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92A64" w:rsidTr="002A16EF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692A64" w:rsidRDefault="00692A64" w:rsidP="002A16EF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3648075</wp:posOffset>
                      </wp:positionH>
                      <wp:positionV relativeFrom="paragraph">
                        <wp:posOffset>-85090</wp:posOffset>
                      </wp:positionV>
                      <wp:extent cx="2345690" cy="800100"/>
                      <wp:effectExtent l="3810" t="0" r="3175" b="254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92A64" w:rsidRPr="001D3B15" w:rsidRDefault="00692A64" w:rsidP="00692A6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Pr="001D3B1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депутатом</w:t>
                                  </w:r>
                                  <w:r w:rsidRPr="001D3B15">
                                    <w:rPr>
                                      <w:sz w:val="20"/>
                                    </w:rPr>
                                    <w:t xml:space="preserve"> Законодательного Собрания </w:t>
                                  </w:r>
                                </w:p>
                                <w:p w:rsidR="00692A64" w:rsidRPr="00306192" w:rsidRDefault="00692A64" w:rsidP="00692A6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 Кан В.В.</w:t>
                                  </w:r>
                                </w:p>
                                <w:p w:rsidR="00692A64" w:rsidRPr="005A7630" w:rsidRDefault="00692A64" w:rsidP="00692A6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287.25pt;margin-top:-6.7pt;width:184.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" stroked="f">
                      <v:textbox>
                        <w:txbxContent>
                          <w:p w:rsidR="00692A64" w:rsidRPr="001D3B15" w:rsidRDefault="00692A64" w:rsidP="00692A6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Pr="001D3B15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депутатом</w:t>
                            </w:r>
                            <w:r w:rsidRPr="001D3B15">
                              <w:rPr>
                                <w:sz w:val="20"/>
                              </w:rPr>
                              <w:t xml:space="preserve"> Законодательного Собрания </w:t>
                            </w:r>
                          </w:p>
                          <w:p w:rsidR="00692A64" w:rsidRPr="00306192" w:rsidRDefault="00692A64" w:rsidP="00692A6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 Кан В.В.</w:t>
                            </w:r>
                          </w:p>
                          <w:p w:rsidR="00692A64" w:rsidRPr="005A7630" w:rsidRDefault="00692A64" w:rsidP="00692A6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92A64" w:rsidTr="002A16EF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692A64" w:rsidRDefault="00692A64" w:rsidP="002A16E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2A64" w:rsidRPr="00A07866" w:rsidRDefault="00692A64" w:rsidP="00692A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СТАТЬЮ 19</w:t>
      </w:r>
      <w:r w:rsidRPr="00A0786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7866">
        <w:rPr>
          <w:rFonts w:ascii="Times New Roman" w:hAnsi="Times New Roman" w:cs="Times New Roman"/>
          <w:sz w:val="28"/>
          <w:szCs w:val="28"/>
        </w:rPr>
        <w:t xml:space="preserve"> ПРИМОРСКОГО КРАЯ "О СИСТЕМЕ КАПИТАЛЬНОГО РЕМОНТА МНОГОКВАРТИРНЫХ ДОМОВ В ПРИМОРСКОМ КРАЕ"</w:t>
      </w:r>
    </w:p>
    <w:p w:rsidR="00692A64" w:rsidRPr="008C035A" w:rsidRDefault="00692A64" w:rsidP="00692A6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692A64" w:rsidRDefault="00692A64" w:rsidP="00692A64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692A64" w:rsidRPr="008C035A" w:rsidRDefault="00692A64" w:rsidP="00692A64">
      <w:pPr>
        <w:ind w:firstLine="709"/>
        <w:jc w:val="both"/>
        <w:rPr>
          <w:szCs w:val="28"/>
        </w:rPr>
      </w:pPr>
    </w:p>
    <w:p w:rsidR="00692A64" w:rsidRPr="008C035A" w:rsidRDefault="00692A64" w:rsidP="00692A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692A64" w:rsidRDefault="00692A64" w:rsidP="00692A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035A">
        <w:rPr>
          <w:szCs w:val="28"/>
        </w:rPr>
        <w:t xml:space="preserve">Внести в </w:t>
      </w:r>
      <w:r>
        <w:rPr>
          <w:szCs w:val="28"/>
        </w:rPr>
        <w:t xml:space="preserve">статью 19 </w:t>
      </w:r>
      <w:r w:rsidRPr="008C035A">
        <w:rPr>
          <w:szCs w:val="28"/>
        </w:rPr>
        <w:t>Закон</w:t>
      </w:r>
      <w:r>
        <w:rPr>
          <w:szCs w:val="28"/>
        </w:rPr>
        <w:t>а</w:t>
      </w:r>
      <w:r w:rsidRPr="008C035A">
        <w:rPr>
          <w:szCs w:val="28"/>
        </w:rPr>
        <w:t xml:space="preserve"> Приморского края от 7 августа 2013 года №</w:t>
      </w:r>
      <w:r>
        <w:rPr>
          <w:szCs w:val="28"/>
        </w:rPr>
        <w:t xml:space="preserve"> </w:t>
      </w:r>
      <w:r w:rsidRPr="008C035A">
        <w:rPr>
          <w:szCs w:val="28"/>
        </w:rPr>
        <w:t xml:space="preserve">227-КЗ </w:t>
      </w:r>
      <w:r>
        <w:rPr>
          <w:szCs w:val="28"/>
        </w:rPr>
        <w:t>"</w:t>
      </w:r>
      <w:r w:rsidRPr="008C035A">
        <w:rPr>
          <w:szCs w:val="28"/>
        </w:rPr>
        <w:t>О системе капитального ремонта многоквартирных домов в Приморском крае</w:t>
      </w:r>
      <w:r>
        <w:rPr>
          <w:szCs w:val="28"/>
        </w:rPr>
        <w:t>"</w:t>
      </w:r>
      <w:r w:rsidRPr="008C035A">
        <w:rPr>
          <w:szCs w:val="28"/>
        </w:rPr>
        <w:t xml:space="preserve"> (</w:t>
      </w:r>
      <w:r w:rsidRPr="00BF0153">
        <w:rPr>
          <w:szCs w:val="28"/>
        </w:rPr>
        <w:t>Ведомости Законодательного Собрания Приморского края,</w:t>
      </w:r>
      <w:r w:rsidRPr="003A298F">
        <w:rPr>
          <w:szCs w:val="28"/>
        </w:rPr>
        <w:t xml:space="preserve"> </w:t>
      </w:r>
      <w:r>
        <w:rPr>
          <w:szCs w:val="28"/>
        </w:rPr>
        <w:t>2013, № 55, стр. 5; 2014, № 70, стр. 56, № 73, стр. 30, № 78, стр. 21, № 98, стр. 56; 2015, № 116, стр. 9, № 125, стр. 102, № 132, стр. 43, № 145, стр. 55; 2016, № 156, стр. 70, № 7, стр. 72; 2017, № 20, стр. 34, № 29, стр. 33, № 42, стр. 12) следующие изменения</w:t>
      </w:r>
      <w:r w:rsidRPr="008C035A">
        <w:rPr>
          <w:szCs w:val="28"/>
        </w:rPr>
        <w:t>:</w:t>
      </w:r>
    </w:p>
    <w:p w:rsidR="00692A64" w:rsidRPr="00692A64" w:rsidRDefault="00692A64" w:rsidP="00692A64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пункт 5) части 1</w:t>
      </w:r>
      <w:r w:rsidRPr="00692A64">
        <w:rPr>
          <w:szCs w:val="28"/>
        </w:rPr>
        <w:t xml:space="preserve"> изложить в следующей редакции:</w:t>
      </w:r>
    </w:p>
    <w:p w:rsidR="00692A64" w:rsidRDefault="00692A64" w:rsidP="00692A6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92A64">
        <w:rPr>
          <w:szCs w:val="28"/>
        </w:rPr>
        <w:t>«</w:t>
      </w:r>
      <w:r w:rsidRPr="00692A64">
        <w:rPr>
          <w:rFonts w:eastAsiaTheme="minorHAnsi"/>
          <w:szCs w:val="28"/>
          <w:lang w:eastAsia="en-US"/>
        </w:rPr>
        <w:t>5) утепление и ремонт фасада;</w:t>
      </w:r>
      <w:r>
        <w:rPr>
          <w:rFonts w:eastAsiaTheme="minorHAnsi"/>
          <w:szCs w:val="28"/>
          <w:lang w:eastAsia="en-US"/>
        </w:rPr>
        <w:t>»</w:t>
      </w:r>
      <w:r w:rsidR="007A17E5">
        <w:rPr>
          <w:rFonts w:eastAsiaTheme="minorHAnsi"/>
          <w:szCs w:val="28"/>
          <w:lang w:eastAsia="en-US"/>
        </w:rPr>
        <w:t>;</w:t>
      </w:r>
    </w:p>
    <w:p w:rsidR="007A17E5" w:rsidRDefault="007A17E5" w:rsidP="007A17E5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дополнить часть 1 пунктами следующего содержания:</w:t>
      </w:r>
    </w:p>
    <w:p w:rsidR="007A17E5" w:rsidRDefault="007A17E5" w:rsidP="007A17E5">
      <w:pPr>
        <w:pStyle w:val="a6"/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«11) установку</w:t>
      </w:r>
      <w:r w:rsidRPr="007A17E5">
        <w:rPr>
          <w:rFonts w:eastAsiaTheme="minorHAnsi"/>
          <w:szCs w:val="28"/>
          <w:lang w:eastAsia="en-US"/>
        </w:rPr>
        <w:t xml:space="preserve"> коллективных (общедомовых) приборов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электрической энергии, газа</w:t>
      </w:r>
      <w:r>
        <w:rPr>
          <w:rFonts w:eastAsiaTheme="minorHAnsi"/>
          <w:szCs w:val="28"/>
          <w:lang w:eastAsia="en-US"/>
        </w:rPr>
        <w:t>);</w:t>
      </w:r>
    </w:p>
    <w:p w:rsidR="007A17E5" w:rsidRPr="007A17E5" w:rsidRDefault="007A17E5" w:rsidP="007A17E5">
      <w:pPr>
        <w:pStyle w:val="a6"/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12) установку пандусов для перемещения инвалидных колясок.».</w:t>
      </w:r>
    </w:p>
    <w:p w:rsidR="00692A64" w:rsidRDefault="00692A64" w:rsidP="00692A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92A64" w:rsidRPr="008C035A" w:rsidRDefault="00692A64" w:rsidP="00692A64">
      <w:pPr>
        <w:ind w:firstLine="709"/>
        <w:jc w:val="both"/>
        <w:rPr>
          <w:bCs/>
          <w:szCs w:val="28"/>
        </w:rPr>
      </w:pPr>
      <w:r w:rsidRPr="008C035A">
        <w:rPr>
          <w:bCs/>
          <w:szCs w:val="28"/>
        </w:rPr>
        <w:t>СТАТЬЯ 2.</w:t>
      </w:r>
    </w:p>
    <w:p w:rsidR="00692A64" w:rsidRPr="008C035A" w:rsidRDefault="00692A64" w:rsidP="00692A64">
      <w:pPr>
        <w:ind w:firstLine="709"/>
        <w:jc w:val="both"/>
        <w:rPr>
          <w:szCs w:val="28"/>
        </w:rPr>
      </w:pPr>
      <w:r w:rsidRPr="008C035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92A64" w:rsidRDefault="00692A64" w:rsidP="00692A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92A64" w:rsidRDefault="00692A64" w:rsidP="00692A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92A64" w:rsidRPr="008C035A" w:rsidRDefault="00692A64" w:rsidP="00692A6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92A64" w:rsidRDefault="00692A64" w:rsidP="00692A64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692A64" w:rsidRPr="008C035A" w:rsidRDefault="00692A64" w:rsidP="00692A64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</w:t>
      </w:r>
      <w:r>
        <w:rPr>
          <w:szCs w:val="28"/>
        </w:rPr>
        <w:t>а</w:t>
      </w:r>
      <w:r w:rsidRPr="008C035A">
        <w:rPr>
          <w:szCs w:val="28"/>
        </w:rPr>
        <w:t xml:space="preserve">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p w:rsidR="00692A64" w:rsidRPr="008C035A" w:rsidRDefault="00692A64" w:rsidP="00692A64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EE0D32" w:rsidRDefault="00EE0D32"/>
    <w:p w:rsidR="0060366A" w:rsidRDefault="0060366A"/>
    <w:p w:rsidR="0060366A" w:rsidRDefault="0060366A"/>
    <w:p w:rsidR="0060366A" w:rsidRDefault="0060366A"/>
    <w:p w:rsidR="0060366A" w:rsidRDefault="0060366A"/>
    <w:p w:rsidR="0060366A" w:rsidRDefault="0060366A"/>
    <w:p w:rsidR="0060366A" w:rsidRDefault="0060366A">
      <w:bookmarkStart w:id="0" w:name="_GoBack"/>
      <w:bookmarkEnd w:id="0"/>
    </w:p>
    <w:p w:rsidR="0060366A" w:rsidRDefault="0060366A"/>
    <w:p w:rsidR="0060366A" w:rsidRDefault="0060366A"/>
    <w:sectPr w:rsidR="0060366A" w:rsidSect="0064689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1F3" w:rsidRDefault="004C31F3" w:rsidP="0060366A">
      <w:r>
        <w:separator/>
      </w:r>
    </w:p>
  </w:endnote>
  <w:endnote w:type="continuationSeparator" w:id="0">
    <w:p w:rsidR="004C31F3" w:rsidRDefault="004C31F3" w:rsidP="00603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1F3" w:rsidRDefault="004C31F3" w:rsidP="0060366A">
      <w:r>
        <w:separator/>
      </w:r>
    </w:p>
  </w:footnote>
  <w:footnote w:type="continuationSeparator" w:id="0">
    <w:p w:rsidR="004C31F3" w:rsidRDefault="004C31F3" w:rsidP="00603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026" w:rsidRDefault="004C31F3" w:rsidP="00712D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instrText xml:space="preserve">  </w:instrText>
    </w:r>
    <w:r>
      <w:rPr>
        <w:rStyle w:val="a5"/>
      </w:rPr>
      <w:fldChar w:fldCharType="end"/>
    </w:r>
  </w:p>
  <w:p w:rsidR="00DF4026" w:rsidRDefault="004C31F3" w:rsidP="000519D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026" w:rsidRDefault="004C31F3" w:rsidP="0060366A">
    <w:pPr>
      <w:pStyle w:val="a3"/>
      <w:framePr w:wrap="around" w:vAnchor="text" w:hAnchor="margin" w:xAlign="right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649BF"/>
    <w:multiLevelType w:val="hybridMultilevel"/>
    <w:tmpl w:val="DADEFBEC"/>
    <w:lvl w:ilvl="0" w:tplc="1D746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A64"/>
    <w:rsid w:val="004C31F3"/>
    <w:rsid w:val="0060366A"/>
    <w:rsid w:val="00692A64"/>
    <w:rsid w:val="007A17E5"/>
    <w:rsid w:val="00E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96090-5BF8-43EB-BFD7-8951A506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A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2A6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2A6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92A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2A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92A64"/>
  </w:style>
  <w:style w:type="paragraph" w:customStyle="1" w:styleId="ConsPlusTitle">
    <w:name w:val="ConsPlusTitle"/>
    <w:uiPriority w:val="99"/>
    <w:rsid w:val="00692A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6">
    <w:name w:val="List Paragraph"/>
    <w:basedOn w:val="a"/>
    <w:uiPriority w:val="34"/>
    <w:qFormat/>
    <w:rsid w:val="00692A64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6036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366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2018-02-14T06:02:00Z</dcterms:created>
  <dcterms:modified xsi:type="dcterms:W3CDTF">2018-02-14T06:02:00Z</dcterms:modified>
</cp:coreProperties>
</file>