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9EF" w:rsidRPr="00D4138B" w:rsidRDefault="00C805B8" w:rsidP="001949EF">
      <w:pPr>
        <w:pStyle w:val="a6"/>
        <w:rPr>
          <w:szCs w:val="28"/>
        </w:rPr>
      </w:pPr>
      <w:r w:rsidRPr="00D4138B">
        <w:rPr>
          <w:szCs w:val="28"/>
        </w:rPr>
        <w:t>П</w:t>
      </w:r>
      <w:r w:rsidR="00CB6E74" w:rsidRPr="00D4138B">
        <w:rPr>
          <w:szCs w:val="28"/>
        </w:rPr>
        <w:t>О</w:t>
      </w:r>
      <w:r w:rsidRPr="00D4138B">
        <w:rPr>
          <w:szCs w:val="28"/>
        </w:rPr>
        <w:t>ЯСНИТЕЛЬНАЯ ЗАПИСКА</w:t>
      </w:r>
    </w:p>
    <w:p w:rsidR="00510BF0" w:rsidRPr="00D4138B" w:rsidRDefault="001949EF" w:rsidP="00335D1D">
      <w:pPr>
        <w:ind w:left="993" w:right="1133"/>
        <w:jc w:val="center"/>
        <w:rPr>
          <w:sz w:val="28"/>
          <w:szCs w:val="28"/>
        </w:rPr>
      </w:pPr>
      <w:r w:rsidRPr="00D4138B">
        <w:rPr>
          <w:sz w:val="28"/>
          <w:szCs w:val="28"/>
        </w:rPr>
        <w:t xml:space="preserve">к проекту </w:t>
      </w:r>
      <w:r w:rsidR="0097384F" w:rsidRPr="00D4138B">
        <w:rPr>
          <w:sz w:val="28"/>
          <w:szCs w:val="28"/>
        </w:rPr>
        <w:t>з</w:t>
      </w:r>
      <w:r w:rsidR="00CF02FD" w:rsidRPr="00D4138B">
        <w:rPr>
          <w:sz w:val="28"/>
          <w:szCs w:val="28"/>
        </w:rPr>
        <w:t xml:space="preserve">акона </w:t>
      </w:r>
      <w:r w:rsidRPr="00D4138B">
        <w:rPr>
          <w:sz w:val="28"/>
          <w:szCs w:val="28"/>
        </w:rPr>
        <w:t xml:space="preserve">Приморского края </w:t>
      </w:r>
    </w:p>
    <w:p w:rsidR="00335D1D" w:rsidRPr="00D4138B" w:rsidRDefault="00D05FC4" w:rsidP="00335D1D">
      <w:pPr>
        <w:ind w:left="993" w:right="1133"/>
        <w:jc w:val="center"/>
        <w:rPr>
          <w:sz w:val="28"/>
          <w:szCs w:val="28"/>
        </w:rPr>
      </w:pPr>
      <w:r w:rsidRPr="00D4138B">
        <w:rPr>
          <w:sz w:val="28"/>
          <w:szCs w:val="28"/>
        </w:rPr>
        <w:t xml:space="preserve">«О внесении изменений в </w:t>
      </w:r>
      <w:r w:rsidR="00321A5D" w:rsidRPr="00D4138B">
        <w:rPr>
          <w:sz w:val="28"/>
          <w:szCs w:val="28"/>
        </w:rPr>
        <w:t xml:space="preserve">Закон </w:t>
      </w:r>
      <w:r w:rsidRPr="00D4138B">
        <w:rPr>
          <w:sz w:val="28"/>
          <w:szCs w:val="28"/>
        </w:rPr>
        <w:t xml:space="preserve">Приморского края </w:t>
      </w:r>
    </w:p>
    <w:p w:rsidR="00335D1D" w:rsidRPr="00D4138B" w:rsidRDefault="00D05FC4" w:rsidP="00335D1D">
      <w:pPr>
        <w:ind w:left="993" w:right="1133"/>
        <w:jc w:val="center"/>
        <w:rPr>
          <w:sz w:val="28"/>
          <w:szCs w:val="28"/>
        </w:rPr>
      </w:pPr>
      <w:r w:rsidRPr="00D4138B">
        <w:rPr>
          <w:sz w:val="28"/>
          <w:szCs w:val="28"/>
        </w:rPr>
        <w:t>«</w:t>
      </w:r>
      <w:r w:rsidR="00C36B85" w:rsidRPr="00D4138B">
        <w:rPr>
          <w:sz w:val="28"/>
          <w:szCs w:val="28"/>
        </w:rPr>
        <w:t xml:space="preserve">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</w:t>
      </w:r>
    </w:p>
    <w:p w:rsidR="00510BF0" w:rsidRPr="00D4138B" w:rsidRDefault="00C36B85" w:rsidP="00335D1D">
      <w:pPr>
        <w:ind w:left="993" w:right="1133"/>
        <w:jc w:val="center"/>
        <w:rPr>
          <w:sz w:val="28"/>
          <w:szCs w:val="28"/>
        </w:rPr>
      </w:pPr>
      <w:r w:rsidRPr="00D4138B">
        <w:rPr>
          <w:sz w:val="28"/>
          <w:szCs w:val="28"/>
        </w:rPr>
        <w:t>от болезней, общих для человека и животных</w:t>
      </w:r>
      <w:r w:rsidR="00D05FC4" w:rsidRPr="00D4138B">
        <w:rPr>
          <w:sz w:val="28"/>
          <w:szCs w:val="28"/>
        </w:rPr>
        <w:t>»</w:t>
      </w:r>
    </w:p>
    <w:p w:rsidR="000D723D" w:rsidRDefault="000D723D" w:rsidP="00510BF0">
      <w:pPr>
        <w:jc w:val="center"/>
        <w:rPr>
          <w:sz w:val="28"/>
          <w:szCs w:val="28"/>
        </w:rPr>
      </w:pPr>
    </w:p>
    <w:p w:rsidR="00A442E5" w:rsidRPr="00D4138B" w:rsidRDefault="00A442E5" w:rsidP="00510BF0">
      <w:pPr>
        <w:jc w:val="center"/>
        <w:rPr>
          <w:sz w:val="28"/>
          <w:szCs w:val="28"/>
        </w:rPr>
      </w:pPr>
    </w:p>
    <w:p w:rsidR="00A442E5" w:rsidRDefault="00A442E5" w:rsidP="003D77E3">
      <w:pPr>
        <w:tabs>
          <w:tab w:val="left" w:pos="963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Законопроектом </w:t>
      </w:r>
      <w:r w:rsidR="000D631E">
        <w:rPr>
          <w:sz w:val="28"/>
          <w:szCs w:val="28"/>
        </w:rPr>
        <w:t>с учетом результатов</w:t>
      </w:r>
      <w:r w:rsidR="000D631E" w:rsidRPr="000050B0">
        <w:rPr>
          <w:sz w:val="28"/>
          <w:szCs w:val="28"/>
        </w:rPr>
        <w:t xml:space="preserve"> мониторинга правоприменения Закона Приморского края</w:t>
      </w:r>
      <w:r w:rsidR="000D631E" w:rsidRPr="000D631E">
        <w:rPr>
          <w:sz w:val="28"/>
          <w:szCs w:val="28"/>
        </w:rPr>
        <w:t xml:space="preserve"> </w:t>
      </w:r>
      <w:r w:rsidR="000D631E" w:rsidRPr="00D4138B">
        <w:rPr>
          <w:sz w:val="28"/>
          <w:szCs w:val="28"/>
        </w:rPr>
        <w:t>от 29.09.2014 № 472-КЗ «О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животных»</w:t>
      </w:r>
      <w:r w:rsidR="000D631E">
        <w:rPr>
          <w:sz w:val="28"/>
          <w:szCs w:val="28"/>
        </w:rPr>
        <w:t xml:space="preserve"> (далее – Закон</w:t>
      </w:r>
      <w:r w:rsidR="000D631E" w:rsidRPr="00ED7DD8">
        <w:rPr>
          <w:sz w:val="28"/>
          <w:szCs w:val="28"/>
        </w:rPr>
        <w:t xml:space="preserve"> Приморского края</w:t>
      </w:r>
      <w:r w:rsidR="000D631E">
        <w:rPr>
          <w:sz w:val="28"/>
          <w:szCs w:val="28"/>
        </w:rPr>
        <w:t>)</w:t>
      </w:r>
      <w:r w:rsidR="000D631E" w:rsidRPr="000050B0">
        <w:rPr>
          <w:sz w:val="28"/>
          <w:szCs w:val="28"/>
        </w:rPr>
        <w:t>, проведенного правовым управлением Законодател</w:t>
      </w:r>
      <w:r w:rsidR="000D723D">
        <w:rPr>
          <w:sz w:val="28"/>
          <w:szCs w:val="28"/>
        </w:rPr>
        <w:t xml:space="preserve">ьного Собрания Приморского края </w:t>
      </w:r>
      <w:r w:rsidR="000D631E">
        <w:rPr>
          <w:sz w:val="28"/>
          <w:szCs w:val="28"/>
        </w:rPr>
        <w:t>по итогам 2017 года,</w:t>
      </w:r>
      <w:r w:rsidR="000D631E" w:rsidRPr="000050B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целях обеспечения реализации </w:t>
      </w:r>
      <w:r w:rsidRPr="008B53E2">
        <w:rPr>
          <w:sz w:val="28"/>
          <w:szCs w:val="28"/>
        </w:rPr>
        <w:t xml:space="preserve">органами местного самоуправления </w:t>
      </w:r>
      <w:hyperlink r:id="rId7" w:history="1">
        <w:r w:rsidRPr="00D4138B">
          <w:rPr>
            <w:sz w:val="28"/>
            <w:szCs w:val="28"/>
          </w:rPr>
          <w:t>Закон</w:t>
        </w:r>
      </w:hyperlink>
      <w:r w:rsidRPr="00D4138B">
        <w:rPr>
          <w:sz w:val="28"/>
          <w:szCs w:val="28"/>
        </w:rPr>
        <w:t>а Приморского края</w:t>
      </w:r>
      <w:r w:rsidR="003D77E3">
        <w:rPr>
          <w:sz w:val="28"/>
          <w:szCs w:val="28"/>
        </w:rPr>
        <w:t xml:space="preserve"> предлагается</w:t>
      </w:r>
      <w:r w:rsidR="00211AD4">
        <w:rPr>
          <w:sz w:val="28"/>
          <w:szCs w:val="28"/>
        </w:rPr>
        <w:t>:</w:t>
      </w:r>
    </w:p>
    <w:p w:rsidR="00A442E5" w:rsidRPr="00211AD4" w:rsidRDefault="00211AD4" w:rsidP="003D77E3">
      <w:pPr>
        <w:pStyle w:val="ac"/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A442E5" w:rsidRPr="00211AD4">
        <w:rPr>
          <w:sz w:val="28"/>
          <w:szCs w:val="28"/>
        </w:rPr>
        <w:t xml:space="preserve">в связи с </w:t>
      </w:r>
      <w:r w:rsidR="000D723D">
        <w:rPr>
          <w:sz w:val="28"/>
          <w:szCs w:val="28"/>
        </w:rPr>
        <w:t xml:space="preserve">рассмотрением в Законодательном Собрании Приморского края вопроса о </w:t>
      </w:r>
      <w:r w:rsidRPr="00211AD4">
        <w:rPr>
          <w:sz w:val="28"/>
          <w:szCs w:val="28"/>
        </w:rPr>
        <w:t>государственн</w:t>
      </w:r>
      <w:r w:rsidR="000D723D">
        <w:rPr>
          <w:sz w:val="28"/>
          <w:szCs w:val="28"/>
        </w:rPr>
        <w:t xml:space="preserve">ой </w:t>
      </w:r>
      <w:r w:rsidRPr="00211AD4">
        <w:rPr>
          <w:sz w:val="28"/>
          <w:szCs w:val="28"/>
        </w:rPr>
        <w:t>поддержк</w:t>
      </w:r>
      <w:r w:rsidR="00C01242">
        <w:rPr>
          <w:sz w:val="28"/>
          <w:szCs w:val="28"/>
        </w:rPr>
        <w:t>е</w:t>
      </w:r>
      <w:r w:rsidRPr="00211AD4">
        <w:rPr>
          <w:sz w:val="28"/>
          <w:szCs w:val="28"/>
        </w:rPr>
        <w:t xml:space="preserve"> социально ориентированных некоммерческих организаций, содержащих отловленных и переданных в установленном </w:t>
      </w:r>
      <w:r w:rsidR="00C01242">
        <w:rPr>
          <w:sz w:val="28"/>
          <w:szCs w:val="28"/>
        </w:rPr>
        <w:t xml:space="preserve">порядке </w:t>
      </w:r>
      <w:r w:rsidRPr="00211AD4">
        <w:rPr>
          <w:sz w:val="28"/>
          <w:szCs w:val="28"/>
        </w:rPr>
        <w:t xml:space="preserve">безнадзорных животных, </w:t>
      </w:r>
      <w:r w:rsidR="00ED7DD8" w:rsidRPr="00211AD4">
        <w:rPr>
          <w:sz w:val="28"/>
          <w:szCs w:val="28"/>
        </w:rPr>
        <w:t>дополнить</w:t>
      </w:r>
      <w:r w:rsidR="00753523" w:rsidRPr="00211AD4">
        <w:rPr>
          <w:sz w:val="28"/>
          <w:szCs w:val="28"/>
        </w:rPr>
        <w:t xml:space="preserve"> отдельные государственные </w:t>
      </w:r>
      <w:r w:rsidR="00F377E9" w:rsidRPr="00211AD4">
        <w:rPr>
          <w:sz w:val="28"/>
          <w:szCs w:val="28"/>
        </w:rPr>
        <w:t xml:space="preserve">полномочия, которыми наделяются </w:t>
      </w:r>
      <w:r w:rsidR="00753523" w:rsidRPr="00211AD4">
        <w:rPr>
          <w:sz w:val="28"/>
          <w:szCs w:val="28"/>
        </w:rPr>
        <w:t>органы местного самоуправления</w:t>
      </w:r>
      <w:r w:rsidR="00C01242">
        <w:rPr>
          <w:sz w:val="28"/>
          <w:szCs w:val="28"/>
        </w:rPr>
        <w:t>,</w:t>
      </w:r>
      <w:r w:rsidR="00753523" w:rsidRPr="00211AD4">
        <w:rPr>
          <w:sz w:val="28"/>
          <w:szCs w:val="28"/>
        </w:rPr>
        <w:t xml:space="preserve"> </w:t>
      </w:r>
      <w:r w:rsidRPr="00211AD4">
        <w:rPr>
          <w:sz w:val="28"/>
          <w:szCs w:val="28"/>
        </w:rPr>
        <w:t xml:space="preserve">полномочием по передаче </w:t>
      </w:r>
      <w:r w:rsidR="00A442E5" w:rsidRPr="00211AD4">
        <w:rPr>
          <w:sz w:val="28"/>
          <w:szCs w:val="28"/>
        </w:rPr>
        <w:t xml:space="preserve">отловленных безнадзорных животных лицам, имеющим необходимые условия для их содержания; </w:t>
      </w:r>
    </w:p>
    <w:p w:rsidR="00211AD4" w:rsidRDefault="000050B0" w:rsidP="003D77E3">
      <w:pPr>
        <w:pStyle w:val="ac"/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211AD4">
        <w:rPr>
          <w:sz w:val="28"/>
          <w:szCs w:val="28"/>
        </w:rPr>
        <w:t xml:space="preserve"> </w:t>
      </w:r>
      <w:r w:rsidR="00753523" w:rsidRPr="00211AD4">
        <w:rPr>
          <w:sz w:val="28"/>
          <w:szCs w:val="28"/>
        </w:rPr>
        <w:t>увеличить норматив</w:t>
      </w:r>
      <w:r w:rsidR="00ED7DD8" w:rsidRPr="00211AD4">
        <w:rPr>
          <w:sz w:val="28"/>
          <w:szCs w:val="28"/>
        </w:rPr>
        <w:t>ы</w:t>
      </w:r>
      <w:r w:rsidR="00753523" w:rsidRPr="00211AD4">
        <w:rPr>
          <w:sz w:val="28"/>
          <w:szCs w:val="28"/>
        </w:rPr>
        <w:t xml:space="preserve"> расчета субвенций на реализацию государственных полномочий</w:t>
      </w:r>
      <w:r w:rsidR="003D77E3">
        <w:rPr>
          <w:sz w:val="28"/>
          <w:szCs w:val="28"/>
        </w:rPr>
        <w:t xml:space="preserve">: </w:t>
      </w:r>
      <w:r w:rsidR="00211AD4" w:rsidRPr="00211AD4">
        <w:rPr>
          <w:sz w:val="28"/>
          <w:szCs w:val="28"/>
        </w:rPr>
        <w:t xml:space="preserve">Ni </w:t>
      </w:r>
      <w:r w:rsidR="00211AD4">
        <w:rPr>
          <w:sz w:val="28"/>
          <w:szCs w:val="28"/>
        </w:rPr>
        <w:t xml:space="preserve">с </w:t>
      </w:r>
      <w:r w:rsidR="00211AD4" w:rsidRPr="00211AD4">
        <w:rPr>
          <w:sz w:val="28"/>
          <w:szCs w:val="28"/>
        </w:rPr>
        <w:t>5757 рубл</w:t>
      </w:r>
      <w:r w:rsidR="00211AD4">
        <w:rPr>
          <w:sz w:val="28"/>
          <w:szCs w:val="28"/>
        </w:rPr>
        <w:t>ей</w:t>
      </w:r>
      <w:r w:rsidR="00211AD4" w:rsidRPr="00211AD4">
        <w:rPr>
          <w:sz w:val="28"/>
          <w:szCs w:val="28"/>
        </w:rPr>
        <w:t xml:space="preserve"> на одну голову отловленного безнадзорного животного </w:t>
      </w:r>
      <w:r w:rsidR="00211AD4" w:rsidRPr="009A0FA2">
        <w:rPr>
          <w:sz w:val="28"/>
          <w:szCs w:val="28"/>
        </w:rPr>
        <w:t>до 7</w:t>
      </w:r>
      <w:r w:rsidR="009A0FA2" w:rsidRPr="009A0FA2">
        <w:rPr>
          <w:sz w:val="28"/>
          <w:szCs w:val="28"/>
        </w:rPr>
        <w:t>779</w:t>
      </w:r>
      <w:r w:rsidR="00211AD4">
        <w:rPr>
          <w:szCs w:val="28"/>
        </w:rPr>
        <w:t xml:space="preserve"> </w:t>
      </w:r>
      <w:r w:rsidR="00211AD4">
        <w:rPr>
          <w:sz w:val="28"/>
          <w:szCs w:val="28"/>
        </w:rPr>
        <w:t>рублей</w:t>
      </w:r>
      <w:r w:rsidR="003D77E3">
        <w:rPr>
          <w:sz w:val="28"/>
          <w:szCs w:val="28"/>
        </w:rPr>
        <w:t xml:space="preserve">, </w:t>
      </w:r>
      <w:r w:rsidR="00211AD4">
        <w:rPr>
          <w:sz w:val="28"/>
          <w:szCs w:val="28"/>
        </w:rPr>
        <w:t xml:space="preserve">Ni(утил) </w:t>
      </w:r>
      <w:r w:rsidR="003D77E3">
        <w:rPr>
          <w:sz w:val="28"/>
          <w:szCs w:val="28"/>
        </w:rPr>
        <w:t xml:space="preserve">- </w:t>
      </w:r>
      <w:r w:rsidR="00211AD4">
        <w:rPr>
          <w:sz w:val="28"/>
          <w:szCs w:val="28"/>
        </w:rPr>
        <w:t>с 1</w:t>
      </w:r>
      <w:bookmarkStart w:id="0" w:name="_GoBack"/>
      <w:bookmarkEnd w:id="0"/>
      <w:r w:rsidR="00FD62DF">
        <w:rPr>
          <w:sz w:val="28"/>
          <w:szCs w:val="28"/>
        </w:rPr>
        <w:t xml:space="preserve">100 </w:t>
      </w:r>
      <w:r w:rsidR="00211AD4">
        <w:rPr>
          <w:sz w:val="28"/>
          <w:szCs w:val="28"/>
        </w:rPr>
        <w:t xml:space="preserve">рублей </w:t>
      </w:r>
      <w:r w:rsidR="003D77E3">
        <w:rPr>
          <w:sz w:val="28"/>
          <w:szCs w:val="28"/>
        </w:rPr>
        <w:br/>
      </w:r>
      <w:r w:rsidR="00211AD4">
        <w:rPr>
          <w:sz w:val="28"/>
          <w:szCs w:val="28"/>
        </w:rPr>
        <w:t>до 14</w:t>
      </w:r>
      <w:r w:rsidR="00FD62DF">
        <w:rPr>
          <w:sz w:val="28"/>
          <w:szCs w:val="28"/>
        </w:rPr>
        <w:t>00</w:t>
      </w:r>
      <w:r w:rsidR="00211AD4">
        <w:rPr>
          <w:sz w:val="28"/>
          <w:szCs w:val="28"/>
        </w:rPr>
        <w:t xml:space="preserve"> рублей;</w:t>
      </w:r>
    </w:p>
    <w:p w:rsidR="000D723D" w:rsidRDefault="000050B0" w:rsidP="003D77E3">
      <w:pPr>
        <w:tabs>
          <w:tab w:val="left" w:pos="963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211AD4" w:rsidRPr="000050B0">
        <w:rPr>
          <w:sz w:val="28"/>
          <w:szCs w:val="28"/>
        </w:rPr>
        <w:t>учитыв</w:t>
      </w:r>
      <w:r w:rsidR="000D631E">
        <w:rPr>
          <w:sz w:val="28"/>
          <w:szCs w:val="28"/>
        </w:rPr>
        <w:t xml:space="preserve">ая отсутствие </w:t>
      </w:r>
      <w:r w:rsidRPr="000050B0">
        <w:rPr>
          <w:sz w:val="28"/>
          <w:szCs w:val="28"/>
        </w:rPr>
        <w:t>в ряде муниципальных образований заинтересованны</w:t>
      </w:r>
      <w:r w:rsidR="000D631E">
        <w:rPr>
          <w:sz w:val="28"/>
          <w:szCs w:val="28"/>
        </w:rPr>
        <w:t>х</w:t>
      </w:r>
      <w:r w:rsidRPr="000050B0">
        <w:rPr>
          <w:sz w:val="28"/>
          <w:szCs w:val="28"/>
        </w:rPr>
        <w:t xml:space="preserve"> в реализации Закона Приморского края частны</w:t>
      </w:r>
      <w:r w:rsidR="000D631E">
        <w:rPr>
          <w:sz w:val="28"/>
          <w:szCs w:val="28"/>
        </w:rPr>
        <w:t>х</w:t>
      </w:r>
      <w:r w:rsidRPr="000050B0">
        <w:rPr>
          <w:sz w:val="28"/>
          <w:szCs w:val="28"/>
        </w:rPr>
        <w:t xml:space="preserve"> </w:t>
      </w:r>
      <w:r w:rsidRPr="000050B0">
        <w:rPr>
          <w:sz w:val="28"/>
          <w:szCs w:val="28"/>
        </w:rPr>
        <w:lastRenderedPageBreak/>
        <w:t xml:space="preserve">организаций, а также необходимость реализации Закона Приморского края в целях защиты прав и законных интересов жителей Приморского края, </w:t>
      </w:r>
      <w:r w:rsidR="00A442E5" w:rsidRPr="000050B0">
        <w:rPr>
          <w:sz w:val="28"/>
          <w:szCs w:val="28"/>
        </w:rPr>
        <w:t>предусмотреть</w:t>
      </w:r>
      <w:r w:rsidR="003D77E3">
        <w:rPr>
          <w:sz w:val="28"/>
          <w:szCs w:val="28"/>
        </w:rPr>
        <w:t xml:space="preserve"> возможность реализации </w:t>
      </w:r>
      <w:r w:rsidRPr="000050B0">
        <w:rPr>
          <w:sz w:val="28"/>
          <w:szCs w:val="28"/>
        </w:rPr>
        <w:t xml:space="preserve">Закона Приморского края </w:t>
      </w:r>
      <w:r w:rsidR="000D723D">
        <w:rPr>
          <w:sz w:val="28"/>
          <w:szCs w:val="28"/>
        </w:rPr>
        <w:t xml:space="preserve">как частными, так и </w:t>
      </w:r>
      <w:r w:rsidRPr="000050B0">
        <w:rPr>
          <w:sz w:val="28"/>
          <w:szCs w:val="28"/>
        </w:rPr>
        <w:t xml:space="preserve">муниципальными организациями, </w:t>
      </w:r>
      <w:r w:rsidR="000D723D">
        <w:rPr>
          <w:sz w:val="28"/>
          <w:szCs w:val="28"/>
        </w:rPr>
        <w:t xml:space="preserve">а </w:t>
      </w:r>
      <w:r w:rsidRPr="000050B0">
        <w:rPr>
          <w:sz w:val="28"/>
          <w:szCs w:val="28"/>
        </w:rPr>
        <w:t>при отсутствии заинтересованных частных организаций</w:t>
      </w:r>
      <w:r w:rsidR="000D723D">
        <w:rPr>
          <w:sz w:val="28"/>
          <w:szCs w:val="28"/>
        </w:rPr>
        <w:t xml:space="preserve"> – реализаци</w:t>
      </w:r>
      <w:r w:rsidR="003D77E3">
        <w:rPr>
          <w:sz w:val="28"/>
          <w:szCs w:val="28"/>
        </w:rPr>
        <w:t xml:space="preserve">ю Закона Приморского края </w:t>
      </w:r>
      <w:r w:rsidRPr="000050B0">
        <w:rPr>
          <w:sz w:val="28"/>
          <w:szCs w:val="28"/>
        </w:rPr>
        <w:t xml:space="preserve">муниципальными организациями. </w:t>
      </w:r>
      <w:r w:rsidR="000D723D">
        <w:rPr>
          <w:sz w:val="28"/>
          <w:szCs w:val="28"/>
        </w:rPr>
        <w:t xml:space="preserve">Возможность участия муниципальных организаций в реализации Закона Приморского края предусмотрена </w:t>
      </w:r>
      <w:r w:rsidR="000F4268">
        <w:rPr>
          <w:sz w:val="28"/>
          <w:szCs w:val="28"/>
        </w:rPr>
        <w:t>п</w:t>
      </w:r>
      <w:r w:rsidR="000D723D">
        <w:rPr>
          <w:sz w:val="28"/>
          <w:szCs w:val="28"/>
        </w:rPr>
        <w:t xml:space="preserve">остановлением Администрации Приморского края от 08.10.2014 № 404-па </w:t>
      </w:r>
      <w:r w:rsidR="000D723D">
        <w:rPr>
          <w:sz w:val="28"/>
          <w:szCs w:val="28"/>
        </w:rPr>
        <w:br/>
        <w:t xml:space="preserve">"О реализации Закона Приморского края от 29 сентября 2014 года </w:t>
      </w:r>
      <w:r w:rsidR="003D77E3">
        <w:rPr>
          <w:sz w:val="28"/>
          <w:szCs w:val="28"/>
        </w:rPr>
        <w:t>№</w:t>
      </w:r>
      <w:r w:rsidR="000D723D">
        <w:rPr>
          <w:sz w:val="28"/>
          <w:szCs w:val="28"/>
        </w:rPr>
        <w:t xml:space="preserve"> 472-КЗ </w:t>
      </w:r>
      <w:r w:rsidR="000D723D">
        <w:rPr>
          <w:sz w:val="28"/>
          <w:szCs w:val="28"/>
        </w:rPr>
        <w:br/>
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животных", законопроектом уточ</w:t>
      </w:r>
      <w:r w:rsidR="002C26F0">
        <w:rPr>
          <w:sz w:val="28"/>
          <w:szCs w:val="28"/>
        </w:rPr>
        <w:t>няется процедура такого участия;</w:t>
      </w:r>
    </w:p>
    <w:p w:rsidR="003D77E3" w:rsidRDefault="003D77E3" w:rsidP="003D77E3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4) в </w:t>
      </w:r>
      <w:r>
        <w:rPr>
          <w:bCs/>
          <w:sz w:val="28"/>
          <w:szCs w:val="28"/>
        </w:rPr>
        <w:t>целях приведения к единообразию размера расходов</w:t>
      </w:r>
      <w:r w:rsidRPr="005E0E9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муниципальных образований</w:t>
      </w:r>
      <w:r w:rsidRPr="005E0E9E">
        <w:rPr>
          <w:bCs/>
          <w:sz w:val="28"/>
          <w:szCs w:val="28"/>
        </w:rPr>
        <w:t>, связанны</w:t>
      </w:r>
      <w:r>
        <w:rPr>
          <w:bCs/>
          <w:sz w:val="28"/>
          <w:szCs w:val="28"/>
        </w:rPr>
        <w:t>х</w:t>
      </w:r>
      <w:r w:rsidRPr="005E0E9E">
        <w:rPr>
          <w:bCs/>
          <w:sz w:val="28"/>
          <w:szCs w:val="28"/>
        </w:rPr>
        <w:t xml:space="preserve"> с осуществлением государственных полномочий</w:t>
      </w:r>
      <w:r>
        <w:rPr>
          <w:bCs/>
          <w:sz w:val="28"/>
          <w:szCs w:val="28"/>
        </w:rPr>
        <w:t xml:space="preserve">, законопроектом предлагается процент </w:t>
      </w:r>
      <w:r w:rsidRPr="00190019">
        <w:rPr>
          <w:bCs/>
          <w:sz w:val="28"/>
          <w:szCs w:val="28"/>
        </w:rPr>
        <w:t>размер</w:t>
      </w:r>
      <w:r>
        <w:rPr>
          <w:bCs/>
          <w:sz w:val="28"/>
          <w:szCs w:val="28"/>
        </w:rPr>
        <w:t>а</w:t>
      </w:r>
      <w:r w:rsidRPr="00190019">
        <w:rPr>
          <w:bCs/>
          <w:sz w:val="28"/>
          <w:szCs w:val="28"/>
        </w:rPr>
        <w:t xml:space="preserve"> средств, выделяемых из краевого бюджета на осуществление расходов, связанных с реализацией </w:t>
      </w:r>
      <w:r>
        <w:rPr>
          <w:bCs/>
          <w:sz w:val="28"/>
          <w:szCs w:val="28"/>
        </w:rPr>
        <w:t>Закона Приморского края, увеличить с 0,5% до 1</w:t>
      </w:r>
      <w:r w:rsidR="009A0FA2">
        <w:rPr>
          <w:bCs/>
          <w:sz w:val="28"/>
          <w:szCs w:val="28"/>
        </w:rPr>
        <w:t>,</w:t>
      </w:r>
      <w:r w:rsidR="000F4268">
        <w:rPr>
          <w:bCs/>
          <w:sz w:val="28"/>
          <w:szCs w:val="28"/>
        </w:rPr>
        <w:t>5%;</w:t>
      </w:r>
    </w:p>
    <w:p w:rsidR="00FD62DF" w:rsidRPr="003D6C6B" w:rsidRDefault="003D6C6B" w:rsidP="00FD62DF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5) </w:t>
      </w:r>
      <w:r w:rsidR="00FD62DF">
        <w:rPr>
          <w:bCs/>
          <w:sz w:val="28"/>
          <w:szCs w:val="28"/>
        </w:rPr>
        <w:t>законопроектом с учетом данных</w:t>
      </w:r>
      <w:r w:rsidR="00FD62DF" w:rsidRPr="003D6C6B">
        <w:rPr>
          <w:bCs/>
          <w:sz w:val="28"/>
          <w:szCs w:val="28"/>
        </w:rPr>
        <w:t xml:space="preserve"> территориального органа Федеральной службы государственной статистики по Приморскому краю </w:t>
      </w:r>
      <w:r w:rsidR="00FD62DF">
        <w:rPr>
          <w:bCs/>
          <w:sz w:val="28"/>
          <w:szCs w:val="28"/>
        </w:rPr>
        <w:t xml:space="preserve">уточняется </w:t>
      </w:r>
      <w:r w:rsidRPr="003D6C6B">
        <w:rPr>
          <w:bCs/>
          <w:sz w:val="28"/>
          <w:szCs w:val="28"/>
        </w:rPr>
        <w:t>норматив численности безнадзорных животных, подлежащих отлову и содержанию</w:t>
      </w:r>
      <w:r w:rsidR="00FD62DF">
        <w:rPr>
          <w:bCs/>
          <w:sz w:val="28"/>
          <w:szCs w:val="28"/>
        </w:rPr>
        <w:t>,</w:t>
      </w:r>
      <w:r w:rsidRPr="003D6C6B">
        <w:rPr>
          <w:bCs/>
          <w:sz w:val="28"/>
          <w:szCs w:val="28"/>
        </w:rPr>
        <w:t xml:space="preserve"> </w:t>
      </w:r>
      <w:r w:rsidR="00FD62DF" w:rsidRPr="003D6C6B">
        <w:rPr>
          <w:bCs/>
          <w:sz w:val="28"/>
          <w:szCs w:val="28"/>
        </w:rPr>
        <w:t xml:space="preserve">в связи с изменением численности постоянно проживающего населения муниципальных образований Приморского края </w:t>
      </w:r>
      <w:r w:rsidR="00FD62DF">
        <w:rPr>
          <w:bCs/>
          <w:sz w:val="28"/>
          <w:szCs w:val="28"/>
        </w:rPr>
        <w:t xml:space="preserve">по состоянию </w:t>
      </w:r>
      <w:r w:rsidR="00FD62DF" w:rsidRPr="003D6C6B">
        <w:rPr>
          <w:bCs/>
          <w:sz w:val="28"/>
          <w:szCs w:val="28"/>
        </w:rPr>
        <w:t>на 1 января 2017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  <w:gridCol w:w="4501"/>
      </w:tblGrid>
      <w:tr w:rsidR="009E0C75" w:rsidRPr="009E0C75" w:rsidTr="009E0C75">
        <w:tc>
          <w:tcPr>
            <w:tcW w:w="5353" w:type="dxa"/>
            <w:shd w:val="clear" w:color="auto" w:fill="auto"/>
          </w:tcPr>
          <w:p w:rsidR="004A2FC2" w:rsidRDefault="004A2FC2" w:rsidP="009E0C75">
            <w:pPr>
              <w:jc w:val="center"/>
              <w:rPr>
                <w:sz w:val="28"/>
                <w:szCs w:val="28"/>
              </w:rPr>
            </w:pPr>
          </w:p>
          <w:p w:rsidR="004A2FC2" w:rsidRDefault="004A2FC2" w:rsidP="009E0C75">
            <w:pPr>
              <w:jc w:val="center"/>
              <w:rPr>
                <w:sz w:val="28"/>
                <w:szCs w:val="28"/>
              </w:rPr>
            </w:pPr>
          </w:p>
          <w:p w:rsidR="00D97064" w:rsidRPr="00D4138B" w:rsidRDefault="00D97064" w:rsidP="009E0C75">
            <w:pPr>
              <w:jc w:val="center"/>
              <w:rPr>
                <w:sz w:val="28"/>
                <w:szCs w:val="28"/>
              </w:rPr>
            </w:pPr>
            <w:r w:rsidRPr="00D4138B">
              <w:rPr>
                <w:sz w:val="28"/>
                <w:szCs w:val="28"/>
              </w:rPr>
              <w:t>Руководитель</w:t>
            </w:r>
          </w:p>
          <w:p w:rsidR="00D97064" w:rsidRPr="00D4138B" w:rsidRDefault="00D97064" w:rsidP="009E0C75">
            <w:pPr>
              <w:jc w:val="center"/>
              <w:rPr>
                <w:sz w:val="28"/>
                <w:szCs w:val="28"/>
              </w:rPr>
            </w:pPr>
            <w:r w:rsidRPr="00D4138B">
              <w:rPr>
                <w:sz w:val="28"/>
                <w:szCs w:val="28"/>
              </w:rPr>
              <w:t>государственной ветеринарной инспекции</w:t>
            </w:r>
          </w:p>
          <w:p w:rsidR="00D97064" w:rsidRPr="00D4138B" w:rsidRDefault="00D97064" w:rsidP="009E0C75">
            <w:pPr>
              <w:jc w:val="center"/>
              <w:rPr>
                <w:sz w:val="28"/>
                <w:szCs w:val="28"/>
              </w:rPr>
            </w:pPr>
            <w:r w:rsidRPr="00D4138B">
              <w:rPr>
                <w:sz w:val="28"/>
                <w:szCs w:val="28"/>
              </w:rPr>
              <w:t>Приморского края</w:t>
            </w:r>
          </w:p>
        </w:tc>
        <w:tc>
          <w:tcPr>
            <w:tcW w:w="4501" w:type="dxa"/>
            <w:shd w:val="clear" w:color="auto" w:fill="auto"/>
          </w:tcPr>
          <w:p w:rsidR="00D97064" w:rsidRPr="00D4138B" w:rsidRDefault="00D97064" w:rsidP="009E0C75">
            <w:pPr>
              <w:jc w:val="right"/>
              <w:rPr>
                <w:sz w:val="28"/>
                <w:szCs w:val="28"/>
              </w:rPr>
            </w:pPr>
          </w:p>
          <w:p w:rsidR="00D97064" w:rsidRPr="00D4138B" w:rsidRDefault="00D97064" w:rsidP="009E0C75">
            <w:pPr>
              <w:jc w:val="right"/>
              <w:rPr>
                <w:sz w:val="28"/>
                <w:szCs w:val="28"/>
              </w:rPr>
            </w:pPr>
          </w:p>
          <w:p w:rsidR="000F4268" w:rsidRDefault="000F4268" w:rsidP="009E0C75">
            <w:pPr>
              <w:jc w:val="right"/>
              <w:rPr>
                <w:sz w:val="28"/>
                <w:szCs w:val="28"/>
              </w:rPr>
            </w:pPr>
          </w:p>
          <w:p w:rsidR="000F4268" w:rsidRDefault="000F4268" w:rsidP="009E0C75">
            <w:pPr>
              <w:jc w:val="right"/>
              <w:rPr>
                <w:sz w:val="28"/>
                <w:szCs w:val="28"/>
              </w:rPr>
            </w:pPr>
          </w:p>
          <w:p w:rsidR="00D97064" w:rsidRPr="009E0C75" w:rsidRDefault="00D97064" w:rsidP="009E0C75">
            <w:pPr>
              <w:jc w:val="right"/>
              <w:rPr>
                <w:sz w:val="28"/>
                <w:szCs w:val="28"/>
              </w:rPr>
            </w:pPr>
            <w:r w:rsidRPr="00D4138B">
              <w:rPr>
                <w:sz w:val="28"/>
                <w:szCs w:val="28"/>
              </w:rPr>
              <w:t>Д.Ю. Кузин</w:t>
            </w:r>
          </w:p>
        </w:tc>
      </w:tr>
    </w:tbl>
    <w:p w:rsidR="005138D6" w:rsidRDefault="005138D6" w:rsidP="003C3E78">
      <w:pPr>
        <w:jc w:val="both"/>
        <w:rPr>
          <w:sz w:val="28"/>
          <w:szCs w:val="28"/>
        </w:rPr>
      </w:pPr>
    </w:p>
    <w:sectPr w:rsidR="005138D6" w:rsidSect="00C4783F">
      <w:headerReference w:type="even" r:id="rId8"/>
      <w:headerReference w:type="default" r:id="rId9"/>
      <w:pgSz w:w="11907" w:h="16840" w:code="9"/>
      <w:pgMar w:top="1134" w:right="851" w:bottom="85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5074" w:rsidRDefault="00445074">
      <w:r>
        <w:separator/>
      </w:r>
    </w:p>
  </w:endnote>
  <w:endnote w:type="continuationSeparator" w:id="0">
    <w:p w:rsidR="00445074" w:rsidRDefault="00445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5074" w:rsidRDefault="00445074">
      <w:r>
        <w:separator/>
      </w:r>
    </w:p>
  </w:footnote>
  <w:footnote w:type="continuationSeparator" w:id="0">
    <w:p w:rsidR="00445074" w:rsidRDefault="004450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783A" w:rsidRDefault="002478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24783A" w:rsidRDefault="0024783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783A" w:rsidRDefault="002478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27DDF">
      <w:rPr>
        <w:rStyle w:val="a5"/>
        <w:noProof/>
      </w:rPr>
      <w:t>2</w:t>
    </w:r>
    <w:r>
      <w:rPr>
        <w:rStyle w:val="a5"/>
      </w:rPr>
      <w:fldChar w:fldCharType="end"/>
    </w:r>
  </w:p>
  <w:p w:rsidR="0024783A" w:rsidRDefault="0024783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B031D9"/>
    <w:multiLevelType w:val="hybridMultilevel"/>
    <w:tmpl w:val="1040ADEE"/>
    <w:lvl w:ilvl="0" w:tplc="9BA0F79E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47019F8"/>
    <w:multiLevelType w:val="hybridMultilevel"/>
    <w:tmpl w:val="7D28E4E2"/>
    <w:lvl w:ilvl="0" w:tplc="58C886E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strike w:val="0"/>
        <w:color w:val="auto"/>
      </w:rPr>
    </w:lvl>
    <w:lvl w:ilvl="1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6BA43D29"/>
    <w:multiLevelType w:val="hybridMultilevel"/>
    <w:tmpl w:val="57F0E4F8"/>
    <w:lvl w:ilvl="0" w:tplc="17F805F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0C1"/>
    <w:rsid w:val="000050B0"/>
    <w:rsid w:val="0000592F"/>
    <w:rsid w:val="000305C1"/>
    <w:rsid w:val="00033289"/>
    <w:rsid w:val="000538A5"/>
    <w:rsid w:val="00066A76"/>
    <w:rsid w:val="00073571"/>
    <w:rsid w:val="00073FC3"/>
    <w:rsid w:val="000A3605"/>
    <w:rsid w:val="000B2EDE"/>
    <w:rsid w:val="000C0D18"/>
    <w:rsid w:val="000D631E"/>
    <w:rsid w:val="000D723D"/>
    <w:rsid w:val="000F11C8"/>
    <w:rsid w:val="000F3E6B"/>
    <w:rsid w:val="000F4268"/>
    <w:rsid w:val="00114009"/>
    <w:rsid w:val="001167B8"/>
    <w:rsid w:val="00136011"/>
    <w:rsid w:val="00136C40"/>
    <w:rsid w:val="00136D54"/>
    <w:rsid w:val="00150FD4"/>
    <w:rsid w:val="001549AC"/>
    <w:rsid w:val="00186915"/>
    <w:rsid w:val="0019029B"/>
    <w:rsid w:val="001949EF"/>
    <w:rsid w:val="001A350F"/>
    <w:rsid w:val="001C621B"/>
    <w:rsid w:val="001C6D86"/>
    <w:rsid w:val="001D5C41"/>
    <w:rsid w:val="001E12B5"/>
    <w:rsid w:val="001E503A"/>
    <w:rsid w:val="001E67D2"/>
    <w:rsid w:val="001F4D53"/>
    <w:rsid w:val="00210421"/>
    <w:rsid w:val="00211AD4"/>
    <w:rsid w:val="00212BA4"/>
    <w:rsid w:val="00241E84"/>
    <w:rsid w:val="0024783A"/>
    <w:rsid w:val="00250867"/>
    <w:rsid w:val="0025432D"/>
    <w:rsid w:val="0025512F"/>
    <w:rsid w:val="002565E6"/>
    <w:rsid w:val="00256F0D"/>
    <w:rsid w:val="00265F27"/>
    <w:rsid w:val="00267988"/>
    <w:rsid w:val="002765E4"/>
    <w:rsid w:val="00284C8B"/>
    <w:rsid w:val="00290070"/>
    <w:rsid w:val="002A089D"/>
    <w:rsid w:val="002A1D25"/>
    <w:rsid w:val="002C26F0"/>
    <w:rsid w:val="002C67C5"/>
    <w:rsid w:val="002E6F4D"/>
    <w:rsid w:val="002E73F6"/>
    <w:rsid w:val="002F6DB1"/>
    <w:rsid w:val="00306A51"/>
    <w:rsid w:val="00317802"/>
    <w:rsid w:val="00321A5D"/>
    <w:rsid w:val="00327863"/>
    <w:rsid w:val="00327DDF"/>
    <w:rsid w:val="00330048"/>
    <w:rsid w:val="00335D1D"/>
    <w:rsid w:val="00341D47"/>
    <w:rsid w:val="00346884"/>
    <w:rsid w:val="00350438"/>
    <w:rsid w:val="00356747"/>
    <w:rsid w:val="00362229"/>
    <w:rsid w:val="00371960"/>
    <w:rsid w:val="0038347D"/>
    <w:rsid w:val="003A461B"/>
    <w:rsid w:val="003C3E78"/>
    <w:rsid w:val="003C7AAE"/>
    <w:rsid w:val="003D049F"/>
    <w:rsid w:val="003D3D13"/>
    <w:rsid w:val="003D6C6B"/>
    <w:rsid w:val="003D77E3"/>
    <w:rsid w:val="003E1872"/>
    <w:rsid w:val="003E59FE"/>
    <w:rsid w:val="003F2764"/>
    <w:rsid w:val="003F371C"/>
    <w:rsid w:val="00405407"/>
    <w:rsid w:val="00420F7B"/>
    <w:rsid w:val="00421FB8"/>
    <w:rsid w:val="0042757B"/>
    <w:rsid w:val="00434736"/>
    <w:rsid w:val="0043587E"/>
    <w:rsid w:val="00435DA5"/>
    <w:rsid w:val="00445074"/>
    <w:rsid w:val="00452F5D"/>
    <w:rsid w:val="004567AE"/>
    <w:rsid w:val="00465792"/>
    <w:rsid w:val="004662AF"/>
    <w:rsid w:val="00470550"/>
    <w:rsid w:val="0048049F"/>
    <w:rsid w:val="00481E11"/>
    <w:rsid w:val="00486C8A"/>
    <w:rsid w:val="004A2FC2"/>
    <w:rsid w:val="004A465E"/>
    <w:rsid w:val="004A4937"/>
    <w:rsid w:val="004C0ACF"/>
    <w:rsid w:val="004C383B"/>
    <w:rsid w:val="004E27E9"/>
    <w:rsid w:val="004F7CD9"/>
    <w:rsid w:val="00510BF0"/>
    <w:rsid w:val="005114BE"/>
    <w:rsid w:val="005138D6"/>
    <w:rsid w:val="0051469E"/>
    <w:rsid w:val="00516BCC"/>
    <w:rsid w:val="00517FF2"/>
    <w:rsid w:val="0052093E"/>
    <w:rsid w:val="00521EF0"/>
    <w:rsid w:val="005426A3"/>
    <w:rsid w:val="00542D85"/>
    <w:rsid w:val="00550A19"/>
    <w:rsid w:val="00567D15"/>
    <w:rsid w:val="0057123E"/>
    <w:rsid w:val="00580540"/>
    <w:rsid w:val="005876D5"/>
    <w:rsid w:val="00596469"/>
    <w:rsid w:val="005A135E"/>
    <w:rsid w:val="005A5B8E"/>
    <w:rsid w:val="005B0B1A"/>
    <w:rsid w:val="005B2338"/>
    <w:rsid w:val="005B372F"/>
    <w:rsid w:val="005B7D4B"/>
    <w:rsid w:val="005C207D"/>
    <w:rsid w:val="005C3418"/>
    <w:rsid w:val="005D2E68"/>
    <w:rsid w:val="005E2019"/>
    <w:rsid w:val="005F738A"/>
    <w:rsid w:val="00623EB5"/>
    <w:rsid w:val="00630D5C"/>
    <w:rsid w:val="006318E7"/>
    <w:rsid w:val="00636672"/>
    <w:rsid w:val="006437CC"/>
    <w:rsid w:val="00643907"/>
    <w:rsid w:val="00646BEF"/>
    <w:rsid w:val="00653805"/>
    <w:rsid w:val="0066351A"/>
    <w:rsid w:val="0067093E"/>
    <w:rsid w:val="00673AEF"/>
    <w:rsid w:val="00676B8C"/>
    <w:rsid w:val="00677F42"/>
    <w:rsid w:val="00683840"/>
    <w:rsid w:val="00686F74"/>
    <w:rsid w:val="006870D0"/>
    <w:rsid w:val="006930DA"/>
    <w:rsid w:val="006A6B17"/>
    <w:rsid w:val="006B2DEF"/>
    <w:rsid w:val="006B6AFA"/>
    <w:rsid w:val="006D338E"/>
    <w:rsid w:val="006E166D"/>
    <w:rsid w:val="00703E49"/>
    <w:rsid w:val="00714647"/>
    <w:rsid w:val="007147D1"/>
    <w:rsid w:val="00723602"/>
    <w:rsid w:val="007273AD"/>
    <w:rsid w:val="00734096"/>
    <w:rsid w:val="00753523"/>
    <w:rsid w:val="00754A09"/>
    <w:rsid w:val="0075617C"/>
    <w:rsid w:val="0076738B"/>
    <w:rsid w:val="007676E1"/>
    <w:rsid w:val="00767C8E"/>
    <w:rsid w:val="00784105"/>
    <w:rsid w:val="007A1A77"/>
    <w:rsid w:val="007A5401"/>
    <w:rsid w:val="007B74CF"/>
    <w:rsid w:val="007D67A8"/>
    <w:rsid w:val="007D77E6"/>
    <w:rsid w:val="007D7AB5"/>
    <w:rsid w:val="00800433"/>
    <w:rsid w:val="00810419"/>
    <w:rsid w:val="00811F17"/>
    <w:rsid w:val="00812371"/>
    <w:rsid w:val="00815533"/>
    <w:rsid w:val="00815EB2"/>
    <w:rsid w:val="00823B78"/>
    <w:rsid w:val="00825375"/>
    <w:rsid w:val="00834D74"/>
    <w:rsid w:val="00844952"/>
    <w:rsid w:val="0087581E"/>
    <w:rsid w:val="00875E89"/>
    <w:rsid w:val="00883A86"/>
    <w:rsid w:val="00885B5C"/>
    <w:rsid w:val="00886833"/>
    <w:rsid w:val="008B181C"/>
    <w:rsid w:val="008B1848"/>
    <w:rsid w:val="008B53E2"/>
    <w:rsid w:val="008C0FFF"/>
    <w:rsid w:val="008C1FD6"/>
    <w:rsid w:val="008D1B4C"/>
    <w:rsid w:val="008D20C8"/>
    <w:rsid w:val="008E3A55"/>
    <w:rsid w:val="0090463C"/>
    <w:rsid w:val="00905E7E"/>
    <w:rsid w:val="00906131"/>
    <w:rsid w:val="00917D11"/>
    <w:rsid w:val="00927A67"/>
    <w:rsid w:val="009301D6"/>
    <w:rsid w:val="00941679"/>
    <w:rsid w:val="00943267"/>
    <w:rsid w:val="00950EFC"/>
    <w:rsid w:val="009566F1"/>
    <w:rsid w:val="009627CA"/>
    <w:rsid w:val="0097384F"/>
    <w:rsid w:val="009745BA"/>
    <w:rsid w:val="00977C4C"/>
    <w:rsid w:val="00977D35"/>
    <w:rsid w:val="009959E3"/>
    <w:rsid w:val="009964B3"/>
    <w:rsid w:val="009A05FF"/>
    <w:rsid w:val="009A09C4"/>
    <w:rsid w:val="009A0FA2"/>
    <w:rsid w:val="009B5F4D"/>
    <w:rsid w:val="009B7BEC"/>
    <w:rsid w:val="009C24CF"/>
    <w:rsid w:val="009C508D"/>
    <w:rsid w:val="009E0C75"/>
    <w:rsid w:val="009E2FF8"/>
    <w:rsid w:val="009E39C0"/>
    <w:rsid w:val="009E40CF"/>
    <w:rsid w:val="00A024E4"/>
    <w:rsid w:val="00A10707"/>
    <w:rsid w:val="00A144D5"/>
    <w:rsid w:val="00A14F60"/>
    <w:rsid w:val="00A21F64"/>
    <w:rsid w:val="00A22FF3"/>
    <w:rsid w:val="00A30754"/>
    <w:rsid w:val="00A43E3F"/>
    <w:rsid w:val="00A442E5"/>
    <w:rsid w:val="00A518AD"/>
    <w:rsid w:val="00A5770F"/>
    <w:rsid w:val="00A722AC"/>
    <w:rsid w:val="00AC1955"/>
    <w:rsid w:val="00AD10C1"/>
    <w:rsid w:val="00AD1F3D"/>
    <w:rsid w:val="00AF1E9C"/>
    <w:rsid w:val="00AF306C"/>
    <w:rsid w:val="00B1365E"/>
    <w:rsid w:val="00B25CE7"/>
    <w:rsid w:val="00B332D8"/>
    <w:rsid w:val="00B36D90"/>
    <w:rsid w:val="00B5333E"/>
    <w:rsid w:val="00B62A9D"/>
    <w:rsid w:val="00B65D0E"/>
    <w:rsid w:val="00B67B88"/>
    <w:rsid w:val="00B70BD2"/>
    <w:rsid w:val="00B7136F"/>
    <w:rsid w:val="00B86312"/>
    <w:rsid w:val="00B863DB"/>
    <w:rsid w:val="00B90669"/>
    <w:rsid w:val="00B94627"/>
    <w:rsid w:val="00BA30B1"/>
    <w:rsid w:val="00BB03F4"/>
    <w:rsid w:val="00BB43CF"/>
    <w:rsid w:val="00BD29CB"/>
    <w:rsid w:val="00BD5330"/>
    <w:rsid w:val="00BE26D4"/>
    <w:rsid w:val="00BF7606"/>
    <w:rsid w:val="00C01242"/>
    <w:rsid w:val="00C16DDB"/>
    <w:rsid w:val="00C17480"/>
    <w:rsid w:val="00C246F6"/>
    <w:rsid w:val="00C25601"/>
    <w:rsid w:val="00C27400"/>
    <w:rsid w:val="00C31550"/>
    <w:rsid w:val="00C32CDC"/>
    <w:rsid w:val="00C36B85"/>
    <w:rsid w:val="00C45AE1"/>
    <w:rsid w:val="00C4783F"/>
    <w:rsid w:val="00C53B65"/>
    <w:rsid w:val="00C53D2B"/>
    <w:rsid w:val="00C654C5"/>
    <w:rsid w:val="00C73FCC"/>
    <w:rsid w:val="00C805B8"/>
    <w:rsid w:val="00C818EC"/>
    <w:rsid w:val="00CA7A1C"/>
    <w:rsid w:val="00CB3151"/>
    <w:rsid w:val="00CB484D"/>
    <w:rsid w:val="00CB6E74"/>
    <w:rsid w:val="00CC55BC"/>
    <w:rsid w:val="00CC67BD"/>
    <w:rsid w:val="00CD0B76"/>
    <w:rsid w:val="00CD30C0"/>
    <w:rsid w:val="00CD3E1B"/>
    <w:rsid w:val="00CD3E5A"/>
    <w:rsid w:val="00CD42CB"/>
    <w:rsid w:val="00CD45EB"/>
    <w:rsid w:val="00CD62F4"/>
    <w:rsid w:val="00CF02FD"/>
    <w:rsid w:val="00CF2192"/>
    <w:rsid w:val="00CF3B49"/>
    <w:rsid w:val="00CF4D8B"/>
    <w:rsid w:val="00D015A0"/>
    <w:rsid w:val="00D040BA"/>
    <w:rsid w:val="00D05FC4"/>
    <w:rsid w:val="00D10C6A"/>
    <w:rsid w:val="00D10DCD"/>
    <w:rsid w:val="00D21D3F"/>
    <w:rsid w:val="00D26501"/>
    <w:rsid w:val="00D27982"/>
    <w:rsid w:val="00D4138B"/>
    <w:rsid w:val="00D51258"/>
    <w:rsid w:val="00D74FFA"/>
    <w:rsid w:val="00D83DD8"/>
    <w:rsid w:val="00D97064"/>
    <w:rsid w:val="00DA4389"/>
    <w:rsid w:val="00DA72CE"/>
    <w:rsid w:val="00DB23BD"/>
    <w:rsid w:val="00DB6180"/>
    <w:rsid w:val="00DB6967"/>
    <w:rsid w:val="00DC0490"/>
    <w:rsid w:val="00DD024F"/>
    <w:rsid w:val="00DD25FF"/>
    <w:rsid w:val="00DE37A4"/>
    <w:rsid w:val="00DE3E05"/>
    <w:rsid w:val="00DF4F4C"/>
    <w:rsid w:val="00E10962"/>
    <w:rsid w:val="00E14184"/>
    <w:rsid w:val="00E16A21"/>
    <w:rsid w:val="00E23440"/>
    <w:rsid w:val="00E2514A"/>
    <w:rsid w:val="00E254ED"/>
    <w:rsid w:val="00E26EE4"/>
    <w:rsid w:val="00E37B42"/>
    <w:rsid w:val="00E43103"/>
    <w:rsid w:val="00E4480B"/>
    <w:rsid w:val="00E475F3"/>
    <w:rsid w:val="00E51C21"/>
    <w:rsid w:val="00E63A4A"/>
    <w:rsid w:val="00E8147F"/>
    <w:rsid w:val="00E8305C"/>
    <w:rsid w:val="00E929C4"/>
    <w:rsid w:val="00EC4834"/>
    <w:rsid w:val="00ED6E3A"/>
    <w:rsid w:val="00ED6F59"/>
    <w:rsid w:val="00ED7DD8"/>
    <w:rsid w:val="00EE4AC3"/>
    <w:rsid w:val="00EE71A0"/>
    <w:rsid w:val="00EF3458"/>
    <w:rsid w:val="00F045DA"/>
    <w:rsid w:val="00F12118"/>
    <w:rsid w:val="00F12292"/>
    <w:rsid w:val="00F13088"/>
    <w:rsid w:val="00F15698"/>
    <w:rsid w:val="00F179E2"/>
    <w:rsid w:val="00F24D07"/>
    <w:rsid w:val="00F377E9"/>
    <w:rsid w:val="00F40AB3"/>
    <w:rsid w:val="00F43DA7"/>
    <w:rsid w:val="00F555A2"/>
    <w:rsid w:val="00F61C6F"/>
    <w:rsid w:val="00F94A60"/>
    <w:rsid w:val="00FA3405"/>
    <w:rsid w:val="00FB609D"/>
    <w:rsid w:val="00FD30BF"/>
    <w:rsid w:val="00FD62DF"/>
    <w:rsid w:val="00FD792C"/>
    <w:rsid w:val="00FE18C7"/>
    <w:rsid w:val="00FE1E9A"/>
    <w:rsid w:val="00FE429A"/>
    <w:rsid w:val="00FE50FE"/>
    <w:rsid w:val="00FF4690"/>
    <w:rsid w:val="00FF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02582BA-2AC8-4FE0-8C9D-C91AE03E0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49EF"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949EF"/>
    <w:pPr>
      <w:jc w:val="center"/>
    </w:pPr>
  </w:style>
  <w:style w:type="paragraph" w:styleId="a4">
    <w:name w:val="header"/>
    <w:basedOn w:val="a"/>
    <w:rsid w:val="001949EF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949EF"/>
  </w:style>
  <w:style w:type="paragraph" w:styleId="a6">
    <w:name w:val="Title"/>
    <w:basedOn w:val="a"/>
    <w:qFormat/>
    <w:rsid w:val="001949EF"/>
    <w:pPr>
      <w:spacing w:line="360" w:lineRule="auto"/>
      <w:jc w:val="center"/>
    </w:pPr>
    <w:rPr>
      <w:b/>
      <w:sz w:val="28"/>
    </w:rPr>
  </w:style>
  <w:style w:type="paragraph" w:styleId="2">
    <w:name w:val="Body Text 2"/>
    <w:basedOn w:val="a"/>
    <w:rsid w:val="001949EF"/>
    <w:pPr>
      <w:spacing w:after="120" w:line="480" w:lineRule="auto"/>
    </w:pPr>
  </w:style>
  <w:style w:type="paragraph" w:styleId="a7">
    <w:name w:val="footer"/>
    <w:basedOn w:val="a"/>
    <w:rsid w:val="00C73FCC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A21F64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1E67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Indent 2"/>
    <w:basedOn w:val="a"/>
    <w:rsid w:val="00683840"/>
    <w:pPr>
      <w:spacing w:after="120" w:line="480" w:lineRule="auto"/>
      <w:ind w:left="283"/>
    </w:pPr>
  </w:style>
  <w:style w:type="paragraph" w:styleId="aa">
    <w:name w:val="Body Text Indent"/>
    <w:basedOn w:val="a"/>
    <w:rsid w:val="00834D74"/>
    <w:pPr>
      <w:spacing w:after="120"/>
      <w:ind w:left="283"/>
    </w:pPr>
    <w:rPr>
      <w:sz w:val="20"/>
    </w:rPr>
  </w:style>
  <w:style w:type="paragraph" w:customStyle="1" w:styleId="ConsPlusTitle">
    <w:name w:val="ConsPlusTitle"/>
    <w:rsid w:val="00885B5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C36B85"/>
    <w:pPr>
      <w:autoSpaceDE w:val="0"/>
      <w:autoSpaceDN w:val="0"/>
      <w:adjustRightInd w:val="0"/>
    </w:pPr>
    <w:rPr>
      <w:rFonts w:ascii="Arial" w:hAnsi="Arial" w:cs="Arial"/>
    </w:rPr>
  </w:style>
  <w:style w:type="character" w:styleId="ab">
    <w:name w:val="Hyperlink"/>
    <w:basedOn w:val="a0"/>
    <w:unhideWhenUsed/>
    <w:rsid w:val="00753523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211A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0D5F684039714BF5281B7AC976F9E0864BCBFF6735CC497D39A6379080AC7D4B05CC18F2BF8A9999DE01FN0k6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3715</CharactersWithSpaces>
  <SharedDoc>false</SharedDoc>
  <HLinks>
    <vt:vector size="18" baseType="variant">
      <vt:variant>
        <vt:i4>4653143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consultantplus://offline/ref=70D5F684039714BF5281B7AC976F9E0864BCBFF6735CC497D39A6379080AC7D4B05CC18F2BF8A9999DE01FN0k6G</vt:lpwstr>
      </vt:variant>
      <vt:variant>
        <vt:lpwstr/>
      </vt:variant>
      <vt:variant>
        <vt:i4>6291562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consultantplus://offline/ref=101A1CB50C4369F24C270073A525863D65F2A9C7B7DCB1C51A32CEAE0C5FC2D8E6175C0C53341B94P2U5W</vt:lpwstr>
      </vt:variant>
      <vt:variant>
        <vt:lpwstr/>
      </vt:variant>
      <vt:variant>
        <vt:i4>6291562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consultantplus://offline/ref=101A1CB50C4369F24C270073A525863D65F2A9C7B7DCB1C51A32CEAE0C5FC2D8E6175C0C53341B94P2U5W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pavlikova_na</dc:creator>
  <cp:lastModifiedBy>Денисова Анна Владимировна</cp:lastModifiedBy>
  <cp:revision>7</cp:revision>
  <cp:lastPrinted>2018-04-23T02:58:00Z</cp:lastPrinted>
  <dcterms:created xsi:type="dcterms:W3CDTF">2018-04-19T02:26:00Z</dcterms:created>
  <dcterms:modified xsi:type="dcterms:W3CDTF">2018-04-23T02:59:00Z</dcterms:modified>
</cp:coreProperties>
</file>