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8B39D7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изменений в статью 2</w:t>
            </w:r>
            <w:r w:rsidR="008B39D7">
              <w:rPr>
                <w:szCs w:val="28"/>
              </w:rPr>
              <w:t xml:space="preserve"> </w:t>
            </w:r>
            <w:r w:rsidR="00931705" w:rsidRPr="000C1DB0">
              <w:rPr>
                <w:szCs w:val="28"/>
              </w:rPr>
              <w:t xml:space="preserve">Закона Приморского края </w:t>
            </w:r>
            <w:r w:rsidR="00931705" w:rsidRPr="000C1DB0">
              <w:t>"</w:t>
            </w:r>
            <w:r w:rsidR="00931705" w:rsidRPr="000C1DB0">
              <w:rPr>
                <w:szCs w:val="28"/>
              </w:rPr>
              <w:t xml:space="preserve">О </w:t>
            </w:r>
            <w:r w:rsidR="008B39D7">
              <w:rPr>
                <w:szCs w:val="28"/>
              </w:rPr>
              <w:t>порядке представления гражданами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претендующими на замещение должности главы местной администрации по контракту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муниципальной должности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лицами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замещающими указанные должности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сведений о доходах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расходах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об имуществе и обязательствах имущественного характера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проверки достоверности и полноты указанных сведений</w:t>
            </w:r>
            <w:r w:rsidR="00931705" w:rsidRPr="000C1DB0">
              <w:t>"</w:t>
            </w:r>
          </w:p>
        </w:tc>
        <w:bookmarkStart w:id="0" w:name="_GoBack"/>
        <w:bookmarkEnd w:id="0"/>
      </w:tr>
    </w:tbl>
    <w:p w:rsidR="000B3FB2" w:rsidRDefault="000B3FB2"/>
    <w:p w:rsidR="002A77AE" w:rsidRDefault="002A77AE" w:rsidP="002A77A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="008B39D7" w:rsidRPr="008B39D7">
        <w:t>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t xml:space="preserve"> в </w:t>
      </w:r>
      <w:r w:rsidR="0083635D">
        <w:t>первом</w:t>
      </w:r>
      <w:r>
        <w:t xml:space="preserve"> чтении. </w:t>
      </w:r>
      <w:proofErr w:type="gramEnd"/>
    </w:p>
    <w:p w:rsidR="002A77AE" w:rsidRDefault="002A77AE" w:rsidP="00160B0C">
      <w:pPr>
        <w:ind w:firstLine="709"/>
        <w:jc w:val="both"/>
      </w:pPr>
    </w:p>
    <w:p w:rsidR="008F67A6" w:rsidRDefault="008F67A6" w:rsidP="00160B0C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34375C">
        <w:t>1</w:t>
      </w:r>
      <w:r w:rsidR="008B39D7">
        <w:t>1</w:t>
      </w:r>
      <w:r>
        <w:t xml:space="preserve"> </w:t>
      </w:r>
      <w:r w:rsidR="008B39D7">
        <w:t>мая</w:t>
      </w:r>
      <w:r>
        <w:t xml:space="preserve"> 201</w:t>
      </w:r>
      <w:r w:rsidR="008B39D7">
        <w:t>8</w:t>
      </w:r>
      <w:r>
        <w:t xml:space="preserve"> года.</w:t>
      </w:r>
    </w:p>
    <w:p w:rsidR="008F67A6" w:rsidRDefault="008F67A6" w:rsidP="00160B0C">
      <w:pPr>
        <w:ind w:firstLine="709"/>
        <w:jc w:val="both"/>
      </w:pPr>
    </w:p>
    <w:p w:rsidR="002A77AE" w:rsidRDefault="008F67A6" w:rsidP="00160B0C">
      <w:pPr>
        <w:pStyle w:val="a3"/>
        <w:tabs>
          <w:tab w:val="left" w:pos="840"/>
        </w:tabs>
        <w:ind w:firstLine="709"/>
        <w:jc w:val="both"/>
      </w:pPr>
      <w:r>
        <w:t>3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8F67A6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B39D7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B39D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185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Солодовник</cp:lastModifiedBy>
  <cp:revision>5</cp:revision>
  <cp:lastPrinted>2018-04-06T00:01:00Z</cp:lastPrinted>
  <dcterms:created xsi:type="dcterms:W3CDTF">2017-05-18T04:34:00Z</dcterms:created>
  <dcterms:modified xsi:type="dcterms:W3CDTF">2018-04-06T00:01:00Z</dcterms:modified>
</cp:coreProperties>
</file>