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47893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61D0" w:rsidRDefault="00A161D0" w:rsidP="00A161D0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6 ЗАКОНА ПРИМОРСКОГО КРАЯ "О СОЦИАЛЬНОМ ОБСЛУЖИВАНИИ ГРАЖДАН </w:t>
      </w:r>
    </w:p>
    <w:p w:rsidR="00A161D0" w:rsidRPr="00153753" w:rsidRDefault="00A161D0" w:rsidP="00A161D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A161D0" w:rsidRPr="00507738" w:rsidRDefault="00A161D0" w:rsidP="00A161D0">
      <w:pPr>
        <w:pStyle w:val="a3"/>
        <w:rPr>
          <w:szCs w:val="28"/>
        </w:rPr>
      </w:pPr>
    </w:p>
    <w:p w:rsidR="00A161D0" w:rsidRDefault="00A161D0" w:rsidP="00A161D0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марта </w:t>
      </w:r>
      <w:r>
        <w:rPr>
          <w:szCs w:val="28"/>
        </w:rPr>
        <w:br/>
        <w:t xml:space="preserve">2018 года </w:t>
      </w:r>
    </w:p>
    <w:p w:rsidR="00A161D0" w:rsidRDefault="00A161D0" w:rsidP="00A161D0">
      <w:pPr>
        <w:ind w:firstLine="720"/>
        <w:jc w:val="both"/>
        <w:rPr>
          <w:szCs w:val="28"/>
        </w:rPr>
      </w:pPr>
    </w:p>
    <w:p w:rsidR="00A161D0" w:rsidRPr="0036644D" w:rsidRDefault="00A161D0" w:rsidP="00A161D0">
      <w:pPr>
        <w:ind w:firstLine="720"/>
        <w:jc w:val="both"/>
        <w:rPr>
          <w:szCs w:val="28"/>
        </w:rPr>
      </w:pPr>
      <w:r w:rsidRPr="0036644D">
        <w:rPr>
          <w:szCs w:val="28"/>
        </w:rPr>
        <w:t>СТАТЬЯ 1.</w:t>
      </w:r>
    </w:p>
    <w:p w:rsidR="00A161D0" w:rsidRPr="00DA78AD" w:rsidRDefault="00A161D0" w:rsidP="00A161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78AD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r w:rsidRPr="00DA78AD">
        <w:rPr>
          <w:szCs w:val="28"/>
        </w:rPr>
        <w:t>Закон</w:t>
      </w:r>
      <w:r>
        <w:rPr>
          <w:szCs w:val="28"/>
        </w:rPr>
        <w:t>а</w:t>
      </w:r>
      <w:r w:rsidRPr="00DA78AD">
        <w:rPr>
          <w:szCs w:val="28"/>
        </w:rPr>
        <w:t xml:space="preserve"> Приморского края от 26 декабря 2014 года </w:t>
      </w:r>
      <w:r>
        <w:rPr>
          <w:szCs w:val="28"/>
        </w:rPr>
        <w:br/>
      </w:r>
      <w:r w:rsidRPr="00DA78AD">
        <w:rPr>
          <w:szCs w:val="28"/>
        </w:rPr>
        <w:t xml:space="preserve">№ 541-КЗ "О социальном обслуживании граждан в Приморском крае" (Ведомости Законодательного Собрания Приморского края, 2014, </w:t>
      </w:r>
      <w:r>
        <w:rPr>
          <w:szCs w:val="28"/>
        </w:rPr>
        <w:t>№</w:t>
      </w:r>
      <w:r w:rsidRPr="00DA78AD">
        <w:rPr>
          <w:szCs w:val="28"/>
        </w:rPr>
        <w:t xml:space="preserve"> 103, </w:t>
      </w:r>
      <w:r>
        <w:rPr>
          <w:szCs w:val="28"/>
        </w:rPr>
        <w:br/>
      </w:r>
      <w:r w:rsidRPr="00DA78AD">
        <w:rPr>
          <w:szCs w:val="28"/>
        </w:rPr>
        <w:t xml:space="preserve">стр. 105; 2016, </w:t>
      </w:r>
      <w:r>
        <w:rPr>
          <w:szCs w:val="28"/>
        </w:rPr>
        <w:t>№</w:t>
      </w:r>
      <w:r w:rsidRPr="00DA78AD">
        <w:rPr>
          <w:szCs w:val="28"/>
        </w:rPr>
        <w:t xml:space="preserve"> 166, стр. 60</w:t>
      </w:r>
      <w:r>
        <w:rPr>
          <w:szCs w:val="28"/>
        </w:rPr>
        <w:t>, № 4, стр. 35; 2017, № 46, стр. 36</w:t>
      </w:r>
      <w:r w:rsidRPr="00DA78AD">
        <w:rPr>
          <w:szCs w:val="28"/>
        </w:rPr>
        <w:t>) следующ</w:t>
      </w:r>
      <w:r>
        <w:rPr>
          <w:szCs w:val="28"/>
        </w:rPr>
        <w:t>ее</w:t>
      </w:r>
      <w:r w:rsidRPr="00DA78AD">
        <w:rPr>
          <w:szCs w:val="28"/>
        </w:rPr>
        <w:t xml:space="preserve"> изменени</w:t>
      </w:r>
      <w:r>
        <w:rPr>
          <w:szCs w:val="28"/>
        </w:rPr>
        <w:t>е</w:t>
      </w:r>
      <w:r w:rsidRPr="00DA78AD">
        <w:rPr>
          <w:szCs w:val="28"/>
        </w:rPr>
        <w:t>:</w:t>
      </w:r>
    </w:p>
    <w:p w:rsidR="00A161D0" w:rsidRDefault="00A161D0" w:rsidP="00A161D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10 после слова "добровольцев" дополнить словом "(волонтеров)".</w:t>
      </w:r>
    </w:p>
    <w:p w:rsidR="00A161D0" w:rsidRDefault="00A161D0" w:rsidP="00A161D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161D0" w:rsidRPr="008E1AC3" w:rsidRDefault="00A161D0" w:rsidP="00A161D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E1AC3">
        <w:rPr>
          <w:szCs w:val="28"/>
        </w:rPr>
        <w:t>СТАТЬЯ 2.</w:t>
      </w:r>
    </w:p>
    <w:p w:rsidR="00A161D0" w:rsidRPr="009D7732" w:rsidRDefault="00A161D0" w:rsidP="00A161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732">
        <w:rPr>
          <w:rFonts w:ascii="Times New Roman" w:hAnsi="Times New Roman" w:cs="Times New Roman"/>
          <w:sz w:val="28"/>
          <w:szCs w:val="28"/>
        </w:rPr>
        <w:t xml:space="preserve">Настоящий Закон вступает </w:t>
      </w:r>
      <w:r>
        <w:rPr>
          <w:rFonts w:ascii="Times New Roman" w:hAnsi="Times New Roman" w:cs="Times New Roman"/>
          <w:sz w:val="28"/>
          <w:szCs w:val="28"/>
        </w:rPr>
        <w:t>в силу с 1 мая 2018 года</w:t>
      </w:r>
      <w:r w:rsidRPr="009D7732">
        <w:rPr>
          <w:rFonts w:ascii="Times New Roman" w:hAnsi="Times New Roman" w:cs="Times New Roman"/>
          <w:sz w:val="28"/>
          <w:szCs w:val="28"/>
        </w:rPr>
        <w:t>.</w:t>
      </w:r>
    </w:p>
    <w:p w:rsidR="00A161D0" w:rsidRDefault="00A161D0" w:rsidP="00A161D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61D0" w:rsidRDefault="00A161D0" w:rsidP="00A161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61D0" w:rsidRDefault="00A161D0" w:rsidP="00A161D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61D0" w:rsidRDefault="00A161D0" w:rsidP="00A161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A161D0" w:rsidP="00A161D0">
      <w:pPr>
        <w:tabs>
          <w:tab w:val="right" w:pos="9354"/>
        </w:tabs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ab/>
        <w:t>А.В. Тарасенко</w:t>
      </w:r>
    </w:p>
    <w:p w:rsidR="007C270A" w:rsidRDefault="007C270A" w:rsidP="00A161D0">
      <w:pPr>
        <w:tabs>
          <w:tab w:val="right" w:pos="9354"/>
        </w:tabs>
        <w:rPr>
          <w:szCs w:val="28"/>
        </w:rPr>
      </w:pPr>
    </w:p>
    <w:p w:rsidR="007C270A" w:rsidRDefault="007C270A" w:rsidP="007C270A">
      <w:bookmarkStart w:id="0" w:name="_GoBack"/>
      <w:bookmarkEnd w:id="0"/>
      <w:r>
        <w:t>г. Владивосток</w:t>
      </w:r>
    </w:p>
    <w:p w:rsidR="007C270A" w:rsidRDefault="007C270A" w:rsidP="007C270A">
      <w:r>
        <w:t>9 апреля 2018 года</w:t>
      </w:r>
    </w:p>
    <w:p w:rsidR="007C270A" w:rsidRDefault="007C270A" w:rsidP="007C270A">
      <w:pPr>
        <w:tabs>
          <w:tab w:val="right" w:pos="9354"/>
        </w:tabs>
      </w:pPr>
      <w:r>
        <w:t>№ 26</w:t>
      </w:r>
      <w:r>
        <w:t>8</w:t>
      </w:r>
      <w:r>
        <w:t>-КЗ</w:t>
      </w:r>
    </w:p>
    <w:sectPr w:rsidR="007C270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1D0" w:rsidRDefault="00A161D0">
      <w:r>
        <w:separator/>
      </w:r>
    </w:p>
  </w:endnote>
  <w:endnote w:type="continuationSeparator" w:id="0">
    <w:p w:rsidR="00A161D0" w:rsidRDefault="00A1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1D0" w:rsidRDefault="00A161D0">
      <w:r>
        <w:separator/>
      </w:r>
    </w:p>
  </w:footnote>
  <w:footnote w:type="continuationSeparator" w:id="0">
    <w:p w:rsidR="00A161D0" w:rsidRDefault="00A16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1D0"/>
    <w:rsid w:val="0003291F"/>
    <w:rsid w:val="000D02ED"/>
    <w:rsid w:val="00380EE1"/>
    <w:rsid w:val="003B26E7"/>
    <w:rsid w:val="0047435B"/>
    <w:rsid w:val="005A2827"/>
    <w:rsid w:val="007B3D98"/>
    <w:rsid w:val="007C270A"/>
    <w:rsid w:val="00A161D0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161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161D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161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161D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2018-03-28T03:40:00Z</cp:lastPrinted>
  <dcterms:created xsi:type="dcterms:W3CDTF">2018-04-09T04:28:00Z</dcterms:created>
  <dcterms:modified xsi:type="dcterms:W3CDTF">2018-04-09T04:28:00Z</dcterms:modified>
</cp:coreProperties>
</file>