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375635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A63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A6312">
              <w:t>770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FA6312" w:rsidP="00FA6312">
            <w:pPr>
              <w:ind w:left="-108"/>
              <w:jc w:val="both"/>
              <w:rPr>
                <w:lang w:val="en-US"/>
              </w:rPr>
            </w:pPr>
            <w:r>
              <w:t>О проекте закона Приморского края "</w:t>
            </w:r>
            <w:r w:rsidRPr="003A7E7F">
              <w:rPr>
                <w:kern w:val="38"/>
                <w:szCs w:val="28"/>
              </w:rPr>
              <w:t>О</w:t>
            </w:r>
            <w:r>
              <w:rPr>
                <w:kern w:val="38"/>
                <w:szCs w:val="28"/>
              </w:rPr>
              <w:t xml:space="preserve"> внесении изменения в статью 2</w:t>
            </w:r>
            <w:r w:rsidRPr="00D64C74">
              <w:rPr>
                <w:kern w:val="38"/>
                <w:szCs w:val="28"/>
                <w:vertAlign w:val="superscript"/>
              </w:rPr>
              <w:t>1</w:t>
            </w:r>
            <w:r>
              <w:rPr>
                <w:kern w:val="38"/>
                <w:szCs w:val="28"/>
                <w:vertAlign w:val="superscript"/>
              </w:rPr>
              <w:t xml:space="preserve"> </w:t>
            </w:r>
            <w:r>
              <w:rPr>
                <w:kern w:val="38"/>
                <w:szCs w:val="28"/>
              </w:rPr>
              <w:t>Закона Приморского края "О налоге на имущество организаций"</w:t>
            </w:r>
          </w:p>
        </w:tc>
      </w:tr>
    </w:tbl>
    <w:p w:rsidR="00FA6312" w:rsidRDefault="00FA6312" w:rsidP="00FA6312">
      <w:pPr>
        <w:pStyle w:val="a3"/>
        <w:tabs>
          <w:tab w:val="clear" w:pos="4153"/>
          <w:tab w:val="clear" w:pos="8306"/>
        </w:tabs>
        <w:ind w:firstLine="720"/>
      </w:pPr>
    </w:p>
    <w:p w:rsidR="00FA6312" w:rsidRDefault="00FA6312" w:rsidP="00FA631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A6312" w:rsidRDefault="00FA6312" w:rsidP="00FA6312">
      <w:pPr>
        <w:pStyle w:val="a3"/>
        <w:tabs>
          <w:tab w:val="clear" w:pos="4153"/>
          <w:tab w:val="clear" w:pos="8306"/>
        </w:tabs>
      </w:pPr>
    </w:p>
    <w:p w:rsidR="00FA6312" w:rsidRDefault="00FA6312" w:rsidP="00FA631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A6312" w:rsidRDefault="00FA6312" w:rsidP="00FA6312">
      <w:pPr>
        <w:pStyle w:val="a3"/>
        <w:tabs>
          <w:tab w:val="clear" w:pos="4153"/>
          <w:tab w:val="clear" w:pos="8306"/>
        </w:tabs>
      </w:pPr>
    </w:p>
    <w:p w:rsidR="00FA6312" w:rsidRDefault="00FA6312" w:rsidP="00FA6312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D64C74">
        <w:rPr>
          <w:kern w:val="38"/>
          <w:szCs w:val="28"/>
        </w:rPr>
        <w:t>О внесении изменения в статью 2</w:t>
      </w:r>
      <w:r w:rsidRPr="00D64C74">
        <w:rPr>
          <w:kern w:val="38"/>
          <w:szCs w:val="28"/>
          <w:vertAlign w:val="superscript"/>
        </w:rPr>
        <w:t>1</w:t>
      </w:r>
      <w:r w:rsidRPr="00D64C74">
        <w:rPr>
          <w:kern w:val="38"/>
          <w:szCs w:val="28"/>
        </w:rPr>
        <w:t xml:space="preserve"> Закона Приморского края "О налоге на имущество организаций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</w:p>
    <w:p w:rsidR="00FA6312" w:rsidRDefault="00FA6312" w:rsidP="00FA631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A6312" w:rsidRDefault="00FA6312" w:rsidP="00FA631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</w:t>
      </w:r>
      <w:r w:rsidRPr="00830BDB">
        <w:t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12 апреля 2018 года.</w:t>
      </w:r>
    </w:p>
    <w:p w:rsidR="00FA6312" w:rsidRDefault="00FA6312" w:rsidP="00FA631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A6312" w:rsidRDefault="00FA6312" w:rsidP="00FA631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 w:rsidRPr="00830BDB">
        <w:t>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A6312" w:rsidRDefault="00FA6312" w:rsidP="00FA631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A6312" w:rsidRDefault="00FA6312" w:rsidP="00FA6312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FA6312" w:rsidRDefault="00FA6312" w:rsidP="00FA6312">
      <w:pPr>
        <w:pStyle w:val="a3"/>
        <w:tabs>
          <w:tab w:val="clear" w:pos="4153"/>
          <w:tab w:val="clear" w:pos="8306"/>
        </w:tabs>
        <w:jc w:val="both"/>
      </w:pPr>
    </w:p>
    <w:p w:rsidR="00FA6312" w:rsidRDefault="00FA6312" w:rsidP="00FA6312">
      <w:pPr>
        <w:pStyle w:val="a3"/>
        <w:tabs>
          <w:tab w:val="clear" w:pos="4153"/>
          <w:tab w:val="clear" w:pos="8306"/>
        </w:tabs>
        <w:jc w:val="both"/>
      </w:pPr>
    </w:p>
    <w:p w:rsidR="00FA6312" w:rsidRDefault="00FA6312" w:rsidP="00FA6312">
      <w:pPr>
        <w:pStyle w:val="a3"/>
        <w:tabs>
          <w:tab w:val="clear" w:pos="4153"/>
          <w:tab w:val="clear" w:pos="8306"/>
        </w:tabs>
        <w:jc w:val="both"/>
      </w:pPr>
    </w:p>
    <w:p w:rsidR="00FA6312" w:rsidRDefault="00FA6312" w:rsidP="00FA631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B3FB2" w:rsidRDefault="00FA6312" w:rsidP="00FA6312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312" w:rsidRDefault="00FA6312">
      <w:r>
        <w:separator/>
      </w:r>
    </w:p>
  </w:endnote>
  <w:endnote w:type="continuationSeparator" w:id="0">
    <w:p w:rsidR="00FA6312" w:rsidRDefault="00FA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312" w:rsidRDefault="00FA6312">
      <w:r>
        <w:separator/>
      </w:r>
    </w:p>
  </w:footnote>
  <w:footnote w:type="continuationSeparator" w:id="0">
    <w:p w:rsidR="00FA6312" w:rsidRDefault="00FA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1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A631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A631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2018-03-28T05:33:00Z</cp:lastPrinted>
  <dcterms:created xsi:type="dcterms:W3CDTF">2018-03-28T05:32:00Z</dcterms:created>
  <dcterms:modified xsi:type="dcterms:W3CDTF">2018-03-28T05:33:00Z</dcterms:modified>
</cp:coreProperties>
</file>