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374950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755C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755C5">
              <w:rPr>
                <w:szCs w:val="28"/>
              </w:rPr>
              <w:t>766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55C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755C5" w:rsidRDefault="00D755C5" w:rsidP="00D755C5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 xml:space="preserve">изменения в статью 6 Закона Приморского края </w:t>
            </w:r>
            <w:r>
              <w:rPr>
                <w:bCs/>
                <w:color w:val="000000"/>
                <w:szCs w:val="28"/>
              </w:rPr>
              <w:t>"О социальном обслуживании граждан в Приморском крае"</w:t>
            </w:r>
          </w:p>
        </w:tc>
      </w:tr>
    </w:tbl>
    <w:p w:rsidR="000B3FB2" w:rsidRDefault="000B3FB2"/>
    <w:p w:rsidR="00D755C5" w:rsidRDefault="00D755C5" w:rsidP="00D755C5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D755C5" w:rsidRDefault="00D755C5" w:rsidP="00D755C5">
      <w:pPr>
        <w:rPr>
          <w:szCs w:val="28"/>
        </w:rPr>
      </w:pPr>
    </w:p>
    <w:p w:rsidR="00D755C5" w:rsidRDefault="00D755C5" w:rsidP="00D755C5">
      <w:pPr>
        <w:rPr>
          <w:szCs w:val="28"/>
        </w:rPr>
      </w:pPr>
      <w:r>
        <w:rPr>
          <w:szCs w:val="28"/>
        </w:rPr>
        <w:t>ПОСТАНОВЛЯЕТ:</w:t>
      </w:r>
    </w:p>
    <w:p w:rsidR="00D755C5" w:rsidRDefault="00D755C5" w:rsidP="00D755C5">
      <w:pPr>
        <w:rPr>
          <w:szCs w:val="28"/>
        </w:rPr>
      </w:pPr>
    </w:p>
    <w:p w:rsidR="00D755C5" w:rsidRDefault="00D755C5" w:rsidP="00D755C5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внесении </w:t>
      </w:r>
      <w:r>
        <w:rPr>
          <w:szCs w:val="28"/>
        </w:rPr>
        <w:t xml:space="preserve">изменения </w:t>
      </w:r>
      <w:r>
        <w:rPr>
          <w:szCs w:val="28"/>
        </w:rPr>
        <w:br/>
        <w:t xml:space="preserve">в статью 6 Закона Приморского края </w:t>
      </w:r>
      <w:r>
        <w:rPr>
          <w:bCs/>
          <w:color w:val="000000"/>
          <w:szCs w:val="28"/>
        </w:rPr>
        <w:t xml:space="preserve">"О социальном обслуживании граждан </w:t>
      </w:r>
      <w:r>
        <w:rPr>
          <w:bCs/>
          <w:color w:val="000000"/>
          <w:szCs w:val="28"/>
        </w:rPr>
        <w:br/>
        <w:t xml:space="preserve">в Приморском крае" </w:t>
      </w:r>
      <w:r>
        <w:rPr>
          <w:szCs w:val="28"/>
        </w:rPr>
        <w:t>в первом чтении.</w:t>
      </w:r>
    </w:p>
    <w:p w:rsidR="00D755C5" w:rsidRDefault="00D755C5" w:rsidP="00D755C5">
      <w:pPr>
        <w:jc w:val="both"/>
        <w:rPr>
          <w:szCs w:val="28"/>
        </w:rPr>
      </w:pPr>
    </w:p>
    <w:p w:rsidR="00D755C5" w:rsidRDefault="00D755C5" w:rsidP="00D755C5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(Чемерис)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D755C5" w:rsidRDefault="00D755C5" w:rsidP="00D755C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755C5" w:rsidRDefault="00D755C5" w:rsidP="00D755C5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D755C5" w:rsidRDefault="00D755C5" w:rsidP="00D755C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755C5" w:rsidRDefault="00D755C5" w:rsidP="00D755C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755C5" w:rsidRDefault="00D755C5" w:rsidP="00D755C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755C5" w:rsidRDefault="00D755C5" w:rsidP="00D755C5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931FD6" w:rsidRDefault="00D755C5" w:rsidP="00D755C5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rPr>
          <w:szCs w:val="28"/>
        </w:rPr>
        <w:t>А.И. Ролик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5C5" w:rsidRDefault="00D755C5">
      <w:r>
        <w:separator/>
      </w:r>
    </w:p>
  </w:endnote>
  <w:endnote w:type="continuationSeparator" w:id="0">
    <w:p w:rsidR="00D755C5" w:rsidRDefault="00D75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5C5" w:rsidRDefault="00D755C5">
      <w:r>
        <w:separator/>
      </w:r>
    </w:p>
  </w:footnote>
  <w:footnote w:type="continuationSeparator" w:id="0">
    <w:p w:rsidR="00D755C5" w:rsidRDefault="00D75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5C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55C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755C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755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2018-03-28T03:37:00Z</cp:lastPrinted>
  <dcterms:created xsi:type="dcterms:W3CDTF">2018-03-28T03:36:00Z</dcterms:created>
  <dcterms:modified xsi:type="dcterms:W3CDTF">2018-03-28T03:38:00Z</dcterms:modified>
</cp:coreProperties>
</file>