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6A4" w:rsidRPr="000B6743" w:rsidRDefault="000526A4" w:rsidP="000526A4">
      <w:pPr>
        <w:spacing w:after="0" w:line="240" w:lineRule="auto"/>
        <w:ind w:left="6379"/>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7</w:t>
      </w:r>
    </w:p>
    <w:p w:rsidR="000526A4" w:rsidRPr="000F5BCB" w:rsidRDefault="000526A4" w:rsidP="000526A4">
      <w:pPr>
        <w:spacing w:after="0" w:line="240" w:lineRule="auto"/>
        <w:ind w:left="6379"/>
        <w:rPr>
          <w:rFonts w:ascii="Times New Roman" w:eastAsia="Times New Roman" w:hAnsi="Times New Roman" w:cs="Times New Roman"/>
          <w:sz w:val="28"/>
          <w:szCs w:val="28"/>
          <w:lang w:eastAsia="ru-RU"/>
        </w:rPr>
      </w:pPr>
      <w:r w:rsidRPr="000B6743">
        <w:rPr>
          <w:rFonts w:ascii="Times New Roman" w:eastAsia="Times New Roman" w:hAnsi="Times New Roman" w:cs="Times New Roman"/>
          <w:sz w:val="28"/>
          <w:szCs w:val="28"/>
          <w:lang w:eastAsia="ru-RU"/>
        </w:rPr>
        <w:t xml:space="preserve">к </w:t>
      </w:r>
      <w:r w:rsidR="001C206E">
        <w:rPr>
          <w:rFonts w:ascii="Times New Roman" w:hAnsi="Times New Roman" w:cs="Times New Roman"/>
          <w:sz w:val="28"/>
          <w:szCs w:val="28"/>
        </w:rPr>
        <w:t>Закону</w:t>
      </w:r>
    </w:p>
    <w:p w:rsidR="000526A4" w:rsidRPr="000F5BCB" w:rsidRDefault="000526A4" w:rsidP="000526A4">
      <w:pPr>
        <w:spacing w:after="0" w:line="240" w:lineRule="auto"/>
        <w:ind w:left="6379"/>
        <w:rPr>
          <w:rFonts w:ascii="Times New Roman" w:eastAsia="Times New Roman" w:hAnsi="Times New Roman" w:cs="Times New Roman"/>
          <w:sz w:val="28"/>
          <w:szCs w:val="28"/>
          <w:lang w:eastAsia="ru-RU"/>
        </w:rPr>
      </w:pPr>
      <w:r w:rsidRPr="000F5BCB">
        <w:rPr>
          <w:rFonts w:ascii="Times New Roman" w:eastAsia="Times New Roman" w:hAnsi="Times New Roman" w:cs="Times New Roman"/>
          <w:sz w:val="28"/>
          <w:szCs w:val="28"/>
          <w:lang w:eastAsia="ru-RU"/>
        </w:rPr>
        <w:t>Приморского края</w:t>
      </w:r>
    </w:p>
    <w:p w:rsidR="000526A4" w:rsidRPr="000F5BCB" w:rsidRDefault="009C22CA" w:rsidP="000526A4">
      <w:pPr>
        <w:spacing w:after="0" w:line="240" w:lineRule="auto"/>
        <w:ind w:left="6379"/>
        <w:jc w:val="both"/>
        <w:rPr>
          <w:rFonts w:ascii="Times New Roman" w:eastAsia="Calibri" w:hAnsi="Times New Roman" w:cs="Times New Roman"/>
          <w:sz w:val="28"/>
          <w:szCs w:val="28"/>
        </w:rPr>
      </w:pPr>
      <w:r w:rsidRPr="009C22CA">
        <w:rPr>
          <w:rFonts w:ascii="Times New Roman" w:eastAsia="Calibri" w:hAnsi="Times New Roman" w:cs="Times New Roman"/>
          <w:sz w:val="28"/>
          <w:szCs w:val="28"/>
        </w:rPr>
        <w:t>от 07.03.2018 № 241-КЗ</w:t>
      </w:r>
      <w:bookmarkStart w:id="0" w:name="_GoBack"/>
      <w:bookmarkEnd w:id="0"/>
    </w:p>
    <w:p w:rsidR="000526A4" w:rsidRPr="000F5BCB" w:rsidRDefault="000526A4" w:rsidP="000526A4">
      <w:pPr>
        <w:spacing w:after="0" w:line="240" w:lineRule="auto"/>
        <w:ind w:left="6379"/>
        <w:rPr>
          <w:rFonts w:ascii="Times New Roman" w:eastAsia="Times New Roman" w:hAnsi="Times New Roman" w:cs="Times New Roman"/>
          <w:sz w:val="28"/>
          <w:szCs w:val="28"/>
          <w:lang w:eastAsia="ru-RU"/>
        </w:rPr>
      </w:pPr>
    </w:p>
    <w:p w:rsidR="000526A4" w:rsidRPr="000F5BCB" w:rsidRDefault="000526A4" w:rsidP="000526A4">
      <w:pPr>
        <w:spacing w:after="0" w:line="240" w:lineRule="auto"/>
        <w:ind w:left="6379"/>
        <w:rPr>
          <w:rFonts w:ascii="Times New Roman" w:eastAsia="Times New Roman" w:hAnsi="Times New Roman" w:cs="Times New Roman"/>
          <w:sz w:val="28"/>
          <w:szCs w:val="28"/>
          <w:lang w:eastAsia="ru-RU"/>
        </w:rPr>
      </w:pPr>
      <w:r w:rsidRPr="000F5BCB">
        <w:rPr>
          <w:rFonts w:ascii="Times New Roman" w:eastAsia="Times New Roman" w:hAnsi="Times New Roman" w:cs="Times New Roman"/>
          <w:sz w:val="28"/>
          <w:szCs w:val="28"/>
          <w:lang w:eastAsia="ru-RU"/>
        </w:rPr>
        <w:t xml:space="preserve">"Приложение 11 </w:t>
      </w:r>
    </w:p>
    <w:p w:rsidR="000526A4" w:rsidRPr="000F5BCB" w:rsidRDefault="000526A4" w:rsidP="000526A4">
      <w:pPr>
        <w:spacing w:after="0" w:line="240" w:lineRule="auto"/>
        <w:ind w:left="6379"/>
        <w:rPr>
          <w:rFonts w:ascii="Times New Roman" w:eastAsia="Times New Roman" w:hAnsi="Times New Roman" w:cs="Times New Roman"/>
          <w:sz w:val="28"/>
          <w:szCs w:val="28"/>
          <w:lang w:eastAsia="ru-RU"/>
        </w:rPr>
      </w:pPr>
      <w:r w:rsidRPr="000F5BCB">
        <w:rPr>
          <w:rFonts w:ascii="Times New Roman" w:eastAsia="Times New Roman" w:hAnsi="Times New Roman" w:cs="Times New Roman"/>
          <w:sz w:val="28"/>
          <w:szCs w:val="28"/>
          <w:lang w:eastAsia="ru-RU"/>
        </w:rPr>
        <w:t xml:space="preserve">к Закону </w:t>
      </w:r>
    </w:p>
    <w:p w:rsidR="000526A4" w:rsidRPr="000F5BCB" w:rsidRDefault="000526A4" w:rsidP="000526A4">
      <w:pPr>
        <w:spacing w:after="0" w:line="240" w:lineRule="auto"/>
        <w:ind w:left="6379"/>
        <w:rPr>
          <w:rFonts w:ascii="Times New Roman" w:hAnsi="Times New Roman" w:cs="Times New Roman"/>
          <w:sz w:val="28"/>
          <w:szCs w:val="28"/>
        </w:rPr>
      </w:pPr>
      <w:r w:rsidRPr="000F5BCB">
        <w:rPr>
          <w:rFonts w:ascii="Times New Roman" w:eastAsia="Times New Roman" w:hAnsi="Times New Roman" w:cs="Times New Roman"/>
          <w:sz w:val="28"/>
          <w:szCs w:val="28"/>
          <w:lang w:eastAsia="ru-RU"/>
        </w:rPr>
        <w:t xml:space="preserve">Приморского края </w:t>
      </w:r>
      <w:r w:rsidRPr="000F5BCB">
        <w:rPr>
          <w:rFonts w:ascii="Times New Roman" w:eastAsia="Times New Roman" w:hAnsi="Times New Roman" w:cs="Times New Roman"/>
          <w:sz w:val="28"/>
          <w:szCs w:val="28"/>
          <w:lang w:eastAsia="ru-RU"/>
        </w:rPr>
        <w:br/>
      </w:r>
      <w:r w:rsidRPr="000F5BCB">
        <w:rPr>
          <w:rFonts w:ascii="Times New Roman" w:hAnsi="Times New Roman" w:cs="Times New Roman"/>
          <w:sz w:val="28"/>
          <w:szCs w:val="28"/>
        </w:rPr>
        <w:t>от 21.12.2017 № 218-КЗ</w:t>
      </w:r>
    </w:p>
    <w:p w:rsidR="000526A4" w:rsidRPr="000F5BCB" w:rsidRDefault="000526A4" w:rsidP="000526A4">
      <w:pPr>
        <w:spacing w:after="0" w:line="240" w:lineRule="auto"/>
        <w:ind w:left="6521"/>
        <w:rPr>
          <w:rFonts w:ascii="Times New Roman" w:eastAsia="Times New Roman" w:hAnsi="Times New Roman" w:cs="Times New Roman"/>
          <w:sz w:val="28"/>
          <w:szCs w:val="28"/>
          <w:lang w:eastAsia="ru-RU"/>
        </w:rPr>
      </w:pPr>
    </w:p>
    <w:p w:rsidR="000526A4" w:rsidRPr="000F5BCB" w:rsidRDefault="000526A4" w:rsidP="000526A4">
      <w:pPr>
        <w:spacing w:after="0" w:line="240" w:lineRule="auto"/>
        <w:jc w:val="center"/>
        <w:rPr>
          <w:rFonts w:ascii="Times New Roman" w:eastAsia="Times New Roman" w:hAnsi="Times New Roman" w:cs="Times New Roman"/>
          <w:sz w:val="28"/>
          <w:szCs w:val="28"/>
          <w:lang w:eastAsia="ru-RU"/>
        </w:rPr>
      </w:pPr>
      <w:r w:rsidRPr="000F5BCB">
        <w:rPr>
          <w:rFonts w:ascii="Times New Roman" w:eastAsia="Times New Roman" w:hAnsi="Times New Roman" w:cs="Times New Roman"/>
          <w:sz w:val="28"/>
          <w:szCs w:val="28"/>
          <w:lang w:eastAsia="ru-RU"/>
        </w:rPr>
        <w:t>Объемы</w:t>
      </w:r>
    </w:p>
    <w:p w:rsidR="000526A4" w:rsidRPr="000F5BCB" w:rsidRDefault="000526A4" w:rsidP="000526A4">
      <w:pPr>
        <w:spacing w:after="0" w:line="240" w:lineRule="auto"/>
        <w:jc w:val="center"/>
        <w:rPr>
          <w:rFonts w:ascii="Times New Roman" w:eastAsia="Times New Roman" w:hAnsi="Times New Roman" w:cs="Times New Roman"/>
          <w:sz w:val="28"/>
          <w:szCs w:val="28"/>
          <w:lang w:eastAsia="ru-RU"/>
        </w:rPr>
      </w:pPr>
      <w:r w:rsidRPr="000F5BCB">
        <w:rPr>
          <w:rFonts w:ascii="Times New Roman" w:eastAsia="Times New Roman" w:hAnsi="Times New Roman" w:cs="Times New Roman"/>
          <w:sz w:val="28"/>
          <w:szCs w:val="28"/>
          <w:lang w:eastAsia="ru-RU"/>
        </w:rPr>
        <w:t>доходов краевого бюджета в 2018 году</w:t>
      </w:r>
    </w:p>
    <w:p w:rsidR="000526A4" w:rsidRPr="000F5BCB" w:rsidRDefault="000526A4" w:rsidP="000526A4">
      <w:pPr>
        <w:spacing w:after="0" w:line="240" w:lineRule="auto"/>
        <w:ind w:right="-144"/>
        <w:jc w:val="right"/>
        <w:rPr>
          <w:rFonts w:ascii="Times New Roman" w:hAnsi="Times New Roman" w:cs="Times New Roman"/>
          <w:sz w:val="28"/>
          <w:szCs w:val="28"/>
        </w:rPr>
      </w:pPr>
      <w:r w:rsidRPr="000F5BCB">
        <w:rPr>
          <w:rFonts w:ascii="Times New Roman" w:hAnsi="Times New Roman" w:cs="Times New Roman"/>
          <w:sz w:val="28"/>
          <w:szCs w:val="28"/>
        </w:rPr>
        <w:t>(рублей)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111"/>
        <w:gridCol w:w="2410"/>
      </w:tblGrid>
      <w:tr w:rsidR="000526A4" w:rsidRPr="000526A4" w:rsidTr="000F5BCB">
        <w:trPr>
          <w:cantSplit/>
          <w:trHeight w:val="340"/>
        </w:trPr>
        <w:tc>
          <w:tcPr>
            <w:tcW w:w="2992" w:type="dxa"/>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Код бюджетной классификации Российской Федерации</w:t>
            </w:r>
          </w:p>
        </w:tc>
        <w:tc>
          <w:tcPr>
            <w:tcW w:w="4111" w:type="dxa"/>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Наименование</w:t>
            </w:r>
          </w:p>
        </w:tc>
        <w:tc>
          <w:tcPr>
            <w:tcW w:w="2410" w:type="dxa"/>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Сумма</w:t>
            </w:r>
          </w:p>
        </w:tc>
      </w:tr>
    </w:tbl>
    <w:p w:rsidR="000F5BCB" w:rsidRPr="000F5BCB" w:rsidRDefault="000F5BCB" w:rsidP="000F5BCB">
      <w:pPr>
        <w:spacing w:after="0" w:line="240" w:lineRule="auto"/>
        <w:rPr>
          <w:sz w:val="2"/>
          <w:szCs w:val="2"/>
        </w:rPr>
      </w:pPr>
    </w:p>
    <w:tbl>
      <w:tblPr>
        <w:tblW w:w="9513" w:type="dxa"/>
        <w:tblInd w:w="93" w:type="dxa"/>
        <w:tblLook w:val="04A0" w:firstRow="1" w:lastRow="0" w:firstColumn="1" w:lastColumn="0" w:noHBand="0" w:noVBand="1"/>
      </w:tblPr>
      <w:tblGrid>
        <w:gridCol w:w="2992"/>
        <w:gridCol w:w="4111"/>
        <w:gridCol w:w="2410"/>
      </w:tblGrid>
      <w:tr w:rsidR="000526A4" w:rsidRPr="000526A4" w:rsidTr="000F5BCB">
        <w:trPr>
          <w:cantSplit/>
          <w:trHeight w:val="340"/>
          <w:tblHead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w:t>
            </w:r>
          </w:p>
        </w:tc>
      </w:tr>
      <w:tr w:rsidR="000526A4" w:rsidRPr="000526A4" w:rsidTr="000F5BCB">
        <w:trPr>
          <w:cantSplit/>
          <w:trHeight w:val="340"/>
        </w:trPr>
        <w:tc>
          <w:tcPr>
            <w:tcW w:w="2992" w:type="dxa"/>
            <w:tcBorders>
              <w:top w:val="single" w:sz="4" w:space="0" w:color="auto"/>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1 00 00000 00 0000 000</w:t>
            </w:r>
          </w:p>
        </w:tc>
        <w:tc>
          <w:tcPr>
            <w:tcW w:w="4111" w:type="dxa"/>
            <w:tcBorders>
              <w:top w:val="single" w:sz="4" w:space="0" w:color="auto"/>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НАЛОГОВЫЕ И НЕНАЛОГОВЫЕ ДОХОДЫ</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0526A4" w:rsidRPr="000526A4" w:rsidRDefault="000526A4" w:rsidP="000F5BCB">
            <w:pPr>
              <w:spacing w:after="0" w:line="240" w:lineRule="auto"/>
              <w:jc w:val="right"/>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75 714 837 200,00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1 01 00000 00 0000 000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НАЛОГИ НА ПРИБЫЛЬ, ДОХОДЫ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47 887 765 054,64</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1 01 01000 00 0000 110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на прибыль организаций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19 504 433 322,00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1 01 02000 01 0000 110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на доходы физических лиц</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28 383 331 732,64</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1 03 00000 00 0000 000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7 831 266 479,36</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1 03 02000 01 0000 110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7 831 266 479,36</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1 05 00000 00 0000 000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НАЛОГИ НА СОВОКУПНЫЙ ДОХОД</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5 516 584 133,00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1 05 01000 00 0000 110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5 516 584 133,00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1 06 00000 00 0000 000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НАЛОГИ НА ИМУЩЕСТВО</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12 588 348 960,00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1 06 02000 02 0000 110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на имущество организаций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10 479 701 960,00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1 06 04000 02 0000 110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Транспортный налог</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2 000 000 000,00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1 06 05000 02 0000 110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на игорный бизнес</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108 647 000,00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1 07 00000 00 0000 000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522 774 626,00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1 07 01000 01 0000 110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Налог на добычу полезных ископаемых</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247 314 000,00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1 07 04000 01 0000 110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275 460 626,00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1 08 00000 00 0000 000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ГОСУДАРСТВЕННАЯ ПОШЛИНА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323 743 500,00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1 08 06000 01 0000 110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25 808 000,00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1 08 07000 01 0000 110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297 935 500,00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70 385 594,00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1 11 01000 00 0000 120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375 000,00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1 11 03000 00 0000 120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11 220 948,00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1 11 05000 00 0000 120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46 116 046,00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1 11 05300 00 0000 120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52 000,00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1 11 07000 00 0000 120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5 738 000,00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1 11 09000 00 0000 120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6 883 600,00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1 12 00000 00 0000 000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F5BCB">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ПЛАТЕЖИ ПРИ ПОЛЬЗОВАНИИ ПРИРОДНЫМИ РЕСУРСАМИ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158 087 778,00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1 12 01000 01 0000 120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Плата за негативное воздействие на окружающую среду</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100 200 000,00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1 12 02000 00 0000 120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Платежи при пользовании недрами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4 371 000,00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1 12 04000 00 0000 120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Плата за использование лесов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53 516 778,00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1 13 00000 00 0000 000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37 548 121,00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1 13 01000 00 0000 130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16 161 026,00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1 13 02000 00 0000 130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компенсации затрат государства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21 387 095,00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1 14 00000 00 0000 000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50 505 510,00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1 14 01000 00 0000 410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Доходы от продажи квартир</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50 505 510,00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1 15 00000 00 0000 000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АДМИНИСТРАТИВНЫЕ ПЛАТЕЖИ И СБОРЫ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9 068 900,00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1 15 02000 00 0000 140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8 600 000,00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1 15 07000 01 0000 140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468 900,00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ШТРАФЫ, САНКЦИИ, ВОЗМЕЩЕНИЕ УЩЕРБА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718 758 544,00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1 16 02000 00 0000 140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1 800 000,00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1 16 18000 00 0000 140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нарушение бюджетного законодательства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1 16 21000 00 0000 140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120 000,00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1 16 26000 01 0000 140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430 000,00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1 16 27000 01 0000 140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1 800 000,00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1 16 30000 01 0000 140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700 316 000,00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1 16 33000 00 0000 140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761 544,00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1 16 37000 00 0000 140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1 431 000,00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1 16 90000 00 0000 140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12 000 000,00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2 00 00000 00 0000 000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БЕЗВОЗМЕЗДНЫЕ ПОСТУПЛЕНИЯ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22 897 432 500,00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2 02 00000 00 0000 000</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22 897 432 500,00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2 02 10000 00 0000 151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9 948 056 500,00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2 02 15001 02 0000 151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8 516 042 500,00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2 02 15009 02 0000 151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Дотации бюджетам субъектов Российской Федерации на частичную компенсацию дополнительных расходов на повышение </w:t>
            </w:r>
            <w:proofErr w:type="gramStart"/>
            <w:r w:rsidRPr="000526A4">
              <w:rPr>
                <w:rFonts w:ascii="Times New Roman" w:eastAsia="Times New Roman" w:hAnsi="Times New Roman" w:cs="Times New Roman"/>
                <w:sz w:val="28"/>
                <w:szCs w:val="28"/>
                <w:lang w:eastAsia="ru-RU"/>
              </w:rPr>
              <w:t>оплаты труда работников бюджетной сферы</w:t>
            </w:r>
            <w:proofErr w:type="gramEnd"/>
            <w:r w:rsidRPr="000526A4">
              <w:rPr>
                <w:rFonts w:ascii="Times New Roman" w:eastAsia="Times New Roman" w:hAnsi="Times New Roman" w:cs="Times New Roman"/>
                <w:sz w:val="28"/>
                <w:szCs w:val="28"/>
                <w:lang w:eastAsia="ru-RU"/>
              </w:rPr>
              <w:t xml:space="preserve"> и иные цели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1 179 988 000,00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2 02 15010 02 0000 151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252 026 000,00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2 02 20000 00 0000 151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6 726 353 200,00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2 02 20051 02 0000 151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76 948 300,00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2 02 20077 02 0000 151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0526A4">
              <w:rPr>
                <w:rFonts w:ascii="Times New Roman" w:eastAsia="Times New Roman" w:hAnsi="Times New Roman" w:cs="Times New Roman"/>
                <w:sz w:val="28"/>
                <w:szCs w:val="28"/>
                <w:lang w:eastAsia="ru-RU"/>
              </w:rPr>
              <w:t>софинансирование</w:t>
            </w:r>
            <w:proofErr w:type="spellEnd"/>
            <w:r w:rsidRPr="000526A4">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3 507 460 500,00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2 02 25027 02 0000 151</w:t>
            </w:r>
          </w:p>
        </w:tc>
        <w:tc>
          <w:tcPr>
            <w:tcW w:w="4111" w:type="dxa"/>
            <w:tcBorders>
              <w:top w:val="nil"/>
              <w:left w:val="nil"/>
              <w:bottom w:val="single" w:sz="4" w:space="0" w:color="auto"/>
              <w:right w:val="single" w:sz="4" w:space="0" w:color="auto"/>
            </w:tcBorders>
            <w:shd w:val="clear" w:color="auto" w:fill="auto"/>
            <w:hideMark/>
          </w:tcPr>
          <w:p w:rsidR="000F5BCB" w:rsidRDefault="000526A4" w:rsidP="000F5BCB">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p w:rsidR="000526A4" w:rsidRPr="000526A4" w:rsidRDefault="000526A4" w:rsidP="000F5BCB">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на 2011-2020 годы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34 265 200,00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2 02 25028 02 0000 151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10 349 300,00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2 02 25066 02 0000 151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976 500,00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2 02 25081 02 0000 151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17 750 200,00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2 02 25082 02 0000 151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285 573 300,00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2 02 25084 02 0000 151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522 215 200,00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2 02 25086 02 0000 151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4 817 200,00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2 02 25097 02 0000 151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16 863 500,00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2 02 25209 02 0000 151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0526A4">
              <w:rPr>
                <w:rFonts w:ascii="Times New Roman" w:eastAsia="Times New Roman" w:hAnsi="Times New Roman" w:cs="Times New Roman"/>
                <w:sz w:val="28"/>
                <w:szCs w:val="28"/>
                <w:lang w:eastAsia="ru-RU"/>
              </w:rPr>
              <w:t>софинансирование</w:t>
            </w:r>
            <w:proofErr w:type="spellEnd"/>
            <w:r w:rsidRPr="000526A4">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3 252 100,00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2 02 25382 02 0000 151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119 875 600,00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2 02 25402 02 0000 151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0526A4">
              <w:rPr>
                <w:rFonts w:ascii="Times New Roman" w:eastAsia="Times New Roman" w:hAnsi="Times New Roman" w:cs="Times New Roman"/>
                <w:sz w:val="28"/>
                <w:szCs w:val="28"/>
                <w:lang w:eastAsia="ru-RU"/>
              </w:rPr>
              <w:t>софинансирование</w:t>
            </w:r>
            <w:proofErr w:type="spellEnd"/>
            <w:r w:rsidRPr="000526A4">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4 025 100,00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2 02 25462 02 0000 151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15 427 500,00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2 02 25467 02 0000 151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0F159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50 тысяч человек</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12 597 000,00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2 02 25478 02 0000 151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37 026 000,00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2 02 25497 02 0000 151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102 518 500,00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2 02 25515 02 0000 151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1 038 600,00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2 02 25517 02 0000 151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1 567 000,00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2 02 25519 02 0000 151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1 796 000,00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2 02 25526 02 0000 151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0526A4">
              <w:rPr>
                <w:rFonts w:ascii="Times New Roman" w:eastAsia="Times New Roman" w:hAnsi="Times New Roman" w:cs="Times New Roman"/>
                <w:sz w:val="28"/>
                <w:szCs w:val="28"/>
                <w:lang w:eastAsia="ru-RU"/>
              </w:rPr>
              <w:t>аквакультуры</w:t>
            </w:r>
            <w:proofErr w:type="spellEnd"/>
            <w:r w:rsidRPr="000526A4">
              <w:rPr>
                <w:rFonts w:ascii="Times New Roman" w:eastAsia="Times New Roman" w:hAnsi="Times New Roman" w:cs="Times New Roman"/>
                <w:sz w:val="28"/>
                <w:szCs w:val="28"/>
                <w:lang w:eastAsia="ru-RU"/>
              </w:rPr>
              <w:t xml:space="preserve"> (рыбоводство) и </w:t>
            </w:r>
            <w:proofErr w:type="gramStart"/>
            <w:r w:rsidRPr="000526A4">
              <w:rPr>
                <w:rFonts w:ascii="Times New Roman" w:eastAsia="Times New Roman" w:hAnsi="Times New Roman" w:cs="Times New Roman"/>
                <w:sz w:val="28"/>
                <w:szCs w:val="28"/>
                <w:lang w:eastAsia="ru-RU"/>
              </w:rPr>
              <w:t>товарного</w:t>
            </w:r>
            <w:proofErr w:type="gramEnd"/>
            <w:r w:rsidRPr="000526A4">
              <w:rPr>
                <w:rFonts w:ascii="Times New Roman" w:eastAsia="Times New Roman" w:hAnsi="Times New Roman" w:cs="Times New Roman"/>
                <w:sz w:val="28"/>
                <w:szCs w:val="28"/>
                <w:lang w:eastAsia="ru-RU"/>
              </w:rPr>
              <w:t xml:space="preserve"> </w:t>
            </w:r>
            <w:proofErr w:type="spellStart"/>
            <w:r w:rsidRPr="000526A4">
              <w:rPr>
                <w:rFonts w:ascii="Times New Roman" w:eastAsia="Times New Roman" w:hAnsi="Times New Roman" w:cs="Times New Roman"/>
                <w:sz w:val="28"/>
                <w:szCs w:val="28"/>
                <w:lang w:eastAsia="ru-RU"/>
              </w:rPr>
              <w:t>осетроводства</w:t>
            </w:r>
            <w:proofErr w:type="spell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1 532 100,00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2 02 25527 02 0000 151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82 916 600,00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2 02 25533 02 0000 151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7 041 600,00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2 02 25535 02 0000 151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10 601 000,00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2 02 25541 02 0000 151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w:t>
            </w:r>
            <w:r w:rsidR="000F5BCB">
              <w:rPr>
                <w:rFonts w:ascii="Times New Roman" w:eastAsia="Times New Roman" w:hAnsi="Times New Roman" w:cs="Times New Roman"/>
                <w:color w:val="000000"/>
                <w:sz w:val="28"/>
                <w:szCs w:val="28"/>
                <w:lang w:eastAsia="ru-RU"/>
              </w:rPr>
              <w:br/>
            </w:r>
            <w:r w:rsidRPr="000526A4">
              <w:rPr>
                <w:rFonts w:ascii="Times New Roman" w:eastAsia="Times New Roman" w:hAnsi="Times New Roman" w:cs="Times New Roman"/>
                <w:color w:val="000000"/>
                <w:sz w:val="28"/>
                <w:szCs w:val="28"/>
                <w:lang w:eastAsia="ru-RU"/>
              </w:rPr>
              <w:t>в области растениеводства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69 662 400,00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2 02 25542 02 0000 151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32 209 800,00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2 02 25543 02 0000 151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содействие достижению целевых показателей </w:t>
            </w:r>
            <w:proofErr w:type="gramStart"/>
            <w:r w:rsidRPr="000526A4">
              <w:rPr>
                <w:rFonts w:ascii="Times New Roman" w:eastAsia="Times New Roman" w:hAnsi="Times New Roman" w:cs="Times New Roman"/>
                <w:color w:val="000000"/>
                <w:sz w:val="28"/>
                <w:szCs w:val="28"/>
                <w:lang w:eastAsia="ru-RU"/>
              </w:rPr>
              <w:t>реализации региональных программ развития агропромышленного комплекса</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218 624 000,00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2 02 25544 02 0000 151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1 107 225 800,00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2 02 25555 02 0000 151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поддержку государственных программ </w:t>
            </w:r>
            <w:r w:rsidR="000F5BCB">
              <w:rPr>
                <w:rFonts w:ascii="Times New Roman" w:eastAsia="Times New Roman" w:hAnsi="Times New Roman" w:cs="Times New Roman"/>
                <w:color w:val="000000"/>
                <w:sz w:val="28"/>
                <w:szCs w:val="28"/>
                <w:lang w:eastAsia="ru-RU"/>
              </w:rPr>
              <w:t xml:space="preserve">субъектов Российской Федерации </w:t>
            </w:r>
            <w:r w:rsidR="000F5BCB">
              <w:rPr>
                <w:rFonts w:ascii="Times New Roman" w:eastAsia="Times New Roman" w:hAnsi="Times New Roman" w:cs="Times New Roman"/>
                <w:color w:val="000000"/>
                <w:sz w:val="28"/>
                <w:szCs w:val="28"/>
                <w:lang w:eastAsia="ru-RU"/>
              </w:rPr>
              <w:br/>
            </w:r>
            <w:r w:rsidRPr="000526A4">
              <w:rPr>
                <w:rFonts w:ascii="Times New Roman" w:eastAsia="Times New Roman" w:hAnsi="Times New Roman" w:cs="Times New Roman"/>
                <w:color w:val="000000"/>
                <w:sz w:val="28"/>
                <w:szCs w:val="28"/>
                <w:lang w:eastAsia="ru-RU"/>
              </w:rPr>
              <w:t>и муниципальных программ формирования современной городской среды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398 388 500,00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2 02 25558 02 0000 151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proofErr w:type="gramStart"/>
            <w:r w:rsidRPr="000526A4">
              <w:rPr>
                <w:rFonts w:ascii="Times New Roman" w:eastAsia="Times New Roman" w:hAnsi="Times New Roman" w:cs="Times New Roman"/>
                <w:color w:val="000000"/>
                <w:sz w:val="28"/>
                <w:szCs w:val="28"/>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9 634 000,00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2 02 25560 02 0000 151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color w:val="000000"/>
                <w:sz w:val="28"/>
                <w:szCs w:val="28"/>
                <w:lang w:eastAsia="ru-RU"/>
              </w:rPr>
            </w:pPr>
            <w:r w:rsidRPr="000526A4">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12 174 800,00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2 02 30000 00 0000 151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4 280 013 600,00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2 02 35118 02 0000 151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24 371 100,00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2 02 35120 02 0000 151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21 773 900,00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2 02 35128 02 0000 151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tcBorders>
              <w:top w:val="nil"/>
              <w:left w:val="nil"/>
              <w:bottom w:val="single" w:sz="4" w:space="0" w:color="auto"/>
              <w:right w:val="single" w:sz="4" w:space="0" w:color="auto"/>
            </w:tcBorders>
            <w:shd w:val="clear" w:color="auto" w:fill="auto"/>
            <w:noWrap/>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25 570 900,00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2 02 35129 02 0000 151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2410" w:type="dxa"/>
            <w:tcBorders>
              <w:top w:val="nil"/>
              <w:left w:val="nil"/>
              <w:bottom w:val="single" w:sz="4" w:space="0" w:color="auto"/>
              <w:right w:val="single" w:sz="4" w:space="0" w:color="auto"/>
            </w:tcBorders>
            <w:shd w:val="clear" w:color="auto" w:fill="auto"/>
            <w:noWrap/>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447 456 700,00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2 02 35134 02 0000 151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F5BCB">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w:t>
            </w:r>
            <w:r w:rsidR="000F5BCB">
              <w:rPr>
                <w:rFonts w:ascii="Times New Roman" w:eastAsia="Times New Roman" w:hAnsi="Times New Roman" w:cs="Times New Roman"/>
                <w:sz w:val="28"/>
                <w:szCs w:val="28"/>
                <w:lang w:eastAsia="ru-RU"/>
              </w:rPr>
              <w:t xml:space="preserve"> субъектов Российской Федерации</w:t>
            </w:r>
            <w:r w:rsidRPr="000526A4">
              <w:rPr>
                <w:rFonts w:ascii="Times New Roman" w:eastAsia="Times New Roman" w:hAnsi="Times New Roman" w:cs="Times New Roman"/>
                <w:sz w:val="28"/>
                <w:szCs w:val="28"/>
                <w:lang w:eastAsia="ru-RU"/>
              </w:rPr>
              <w:t xml:space="preserve"> на осуществление полномочий по обеспечению жильем отдельных категорий граждан, установленных Федеральным законом </w:t>
            </w:r>
            <w:r w:rsidR="00D74B4E">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 xml:space="preserve">от 12 января 1995 года </w:t>
            </w:r>
            <w:r w:rsidR="00D74B4E">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 xml:space="preserve">№ 5-ФЗ "О ветеранах",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2008 года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 xml:space="preserve">№ 714 "Об обеспечении жильем ветеранов Великой Отечественной войны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1941-1945 годов"</w:t>
            </w:r>
            <w:proofErr w:type="gramEnd"/>
          </w:p>
        </w:tc>
        <w:tc>
          <w:tcPr>
            <w:tcW w:w="2410" w:type="dxa"/>
            <w:tcBorders>
              <w:top w:val="nil"/>
              <w:left w:val="nil"/>
              <w:bottom w:val="single" w:sz="4" w:space="0" w:color="auto"/>
              <w:right w:val="single" w:sz="4" w:space="0" w:color="auto"/>
            </w:tcBorders>
            <w:shd w:val="clear" w:color="auto" w:fill="auto"/>
            <w:noWrap/>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22 880 100,00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2 02 35135 02 0000 151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F5BCB">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0F5BCB">
              <w:rPr>
                <w:rFonts w:ascii="Times New Roman" w:eastAsia="Times New Roman" w:hAnsi="Times New Roman" w:cs="Times New Roman"/>
                <w:sz w:val="28"/>
                <w:szCs w:val="28"/>
                <w:lang w:eastAsia="ru-RU"/>
              </w:rPr>
              <w:t xml:space="preserve">законом </w:t>
            </w:r>
            <w:r w:rsidR="000F5BCB">
              <w:rPr>
                <w:rFonts w:ascii="Times New Roman" w:eastAsia="Times New Roman" w:hAnsi="Times New Roman" w:cs="Times New Roman"/>
                <w:sz w:val="28"/>
                <w:szCs w:val="28"/>
                <w:lang w:eastAsia="ru-RU"/>
              </w:rPr>
              <w:br/>
              <w:t>от 12 января 1995 года</w:t>
            </w:r>
            <w:r w:rsidR="000F5BCB">
              <w:rPr>
                <w:rFonts w:ascii="Times New Roman" w:eastAsia="Times New Roman" w:hAnsi="Times New Roman" w:cs="Times New Roman"/>
                <w:sz w:val="28"/>
                <w:szCs w:val="28"/>
                <w:lang w:eastAsia="ru-RU"/>
              </w:rPr>
              <w:br/>
              <w:t>№</w:t>
            </w:r>
            <w:r w:rsidRPr="000526A4">
              <w:rPr>
                <w:rFonts w:ascii="Times New Roman" w:eastAsia="Times New Roman" w:hAnsi="Times New Roman" w:cs="Times New Roman"/>
                <w:sz w:val="28"/>
                <w:szCs w:val="28"/>
                <w:lang w:eastAsia="ru-RU"/>
              </w:rPr>
              <w:t xml:space="preserve"> 5-ФЗ "О ветеранах"</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5 657 600,00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2 02 35137 02 0000 151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6 062 800,00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2 02 35176 02 0000 151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0F5BCB">
              <w:rPr>
                <w:rFonts w:ascii="Times New Roman" w:eastAsia="Times New Roman" w:hAnsi="Times New Roman" w:cs="Times New Roman"/>
                <w:sz w:val="28"/>
                <w:szCs w:val="28"/>
                <w:lang w:eastAsia="ru-RU"/>
              </w:rPr>
              <w:t xml:space="preserve">законом </w:t>
            </w:r>
            <w:r w:rsidR="000F5BCB">
              <w:rPr>
                <w:rFonts w:ascii="Times New Roman" w:eastAsia="Times New Roman" w:hAnsi="Times New Roman" w:cs="Times New Roman"/>
                <w:sz w:val="28"/>
                <w:szCs w:val="28"/>
                <w:lang w:eastAsia="ru-RU"/>
              </w:rPr>
              <w:br/>
              <w:t xml:space="preserve">от 24 ноября 1995 года </w:t>
            </w:r>
            <w:r w:rsidR="000F5BCB">
              <w:rPr>
                <w:rFonts w:ascii="Times New Roman" w:eastAsia="Times New Roman" w:hAnsi="Times New Roman" w:cs="Times New Roman"/>
                <w:sz w:val="28"/>
                <w:szCs w:val="28"/>
                <w:lang w:eastAsia="ru-RU"/>
              </w:rPr>
              <w:br/>
              <w:t>№</w:t>
            </w:r>
            <w:r w:rsidRPr="000526A4">
              <w:rPr>
                <w:rFonts w:ascii="Times New Roman" w:eastAsia="Times New Roman" w:hAnsi="Times New Roman" w:cs="Times New Roman"/>
                <w:sz w:val="28"/>
                <w:szCs w:val="28"/>
                <w:lang w:eastAsia="ru-RU"/>
              </w:rPr>
              <w:t xml:space="preserve"> 181-ФЗ "О социальной защите инвалидов в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10 482 800,00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2 02 35220 02 0000 151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75 127 000,00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2 02 35240 02 0000 151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61 000,00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2 02 35250 02 0000 151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941 343 400,00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2 02 35260 02 0000 151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20 933 500,00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2 02 35270 02 0000 151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21 341 700,00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2 02 35280 02 0000 151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89 300,00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2 02 35290 02 0000 151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670 337 800,00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2 02 35380 02 0000 151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1 102 272 600,00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2 02 35460 02 0000 151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311 907 200,00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2 02 35485 02 0000 151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Субвенции бюджетам субъектов Российской Федерации на обеспечение жильем граждан, уволенных с военной службы (службы),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и приравненных к ним лиц</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15 731 200,00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2 02 35573 02 0000 151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341 211 100,00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2 02 35900 02 0000 151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Единая субвенция бюджетам субъектов Российской Федерации и бюджету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г. Байконура</w:t>
            </w:r>
          </w:p>
        </w:tc>
        <w:tc>
          <w:tcPr>
            <w:tcW w:w="2410" w:type="dxa"/>
            <w:tcBorders>
              <w:top w:val="nil"/>
              <w:left w:val="nil"/>
              <w:bottom w:val="single" w:sz="4" w:space="0" w:color="auto"/>
              <w:right w:val="single" w:sz="4" w:space="0" w:color="auto"/>
            </w:tcBorders>
            <w:shd w:val="clear" w:color="auto" w:fill="auto"/>
            <w:noWrap/>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215 401 900,00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2 02 40000 00 0000 151</w:t>
            </w:r>
          </w:p>
        </w:tc>
        <w:tc>
          <w:tcPr>
            <w:tcW w:w="4111"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Иные межбюджетные трансферты</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1 943 009 200,00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2 02 45141 02 0000 151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Межбюджетные трансферты, передаваемые бюджетам </w:t>
            </w:r>
            <w:r w:rsidR="000F5BCB">
              <w:rPr>
                <w:rFonts w:ascii="Times New Roman" w:eastAsia="Times New Roman" w:hAnsi="Times New Roman" w:cs="Times New Roman"/>
                <w:sz w:val="28"/>
                <w:szCs w:val="28"/>
                <w:lang w:eastAsia="ru-RU"/>
              </w:rPr>
              <w:t xml:space="preserve">субъектов Российской Федерации </w:t>
            </w:r>
            <w:r w:rsidRPr="000526A4">
              <w:rPr>
                <w:rFonts w:ascii="Times New Roman" w:eastAsia="Times New Roman" w:hAnsi="Times New Roman" w:cs="Times New Roman"/>
                <w:sz w:val="28"/>
                <w:szCs w:val="28"/>
                <w:lang w:eastAsia="ru-RU"/>
              </w:rPr>
              <w:t>на обеспечение деятельности депутатов Государственной Думы и их помощников в избирательных округах</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6 500 000,00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2 02 45142 02 0000 151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F5BCB">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1 350 000,00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2 02 45153 02 0000 151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989 960 700,00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lastRenderedPageBreak/>
              <w:t>2 02 45156 02 0000 151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95 626 600,00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2 02 45161 02 0000 151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xml:space="preserve">Межбюджетные трансферты, передаваемые бюджетам субъектов Российской Федерации на реализацию отдельных полномочий </w:t>
            </w:r>
            <w:r w:rsidR="000F5BCB">
              <w:rPr>
                <w:rFonts w:ascii="Times New Roman" w:eastAsia="Times New Roman" w:hAnsi="Times New Roman" w:cs="Times New Roman"/>
                <w:sz w:val="28"/>
                <w:szCs w:val="28"/>
                <w:lang w:eastAsia="ru-RU"/>
              </w:rPr>
              <w:br/>
            </w:r>
            <w:r w:rsidRPr="000526A4">
              <w:rPr>
                <w:rFonts w:ascii="Times New Roman" w:eastAsia="Times New Roman" w:hAnsi="Times New Roman" w:cs="Times New Roman"/>
                <w:sz w:val="28"/>
                <w:szCs w:val="28"/>
                <w:lang w:eastAsia="ru-RU"/>
              </w:rPr>
              <w:t>в области лекарственного обеспечения</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115 475 300,00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2 02 45197 02 0000 151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proofErr w:type="gramStart"/>
            <w:r w:rsidRPr="000526A4">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4 096 600,00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2 02 45390 02 0000 151</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730 000 000,00</w:t>
            </w:r>
          </w:p>
        </w:tc>
      </w:tr>
      <w:tr w:rsidR="000526A4" w:rsidRPr="000526A4" w:rsidTr="000F5BC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0526A4" w:rsidRPr="000526A4" w:rsidRDefault="000526A4" w:rsidP="000526A4">
            <w:pPr>
              <w:spacing w:after="0" w:line="240" w:lineRule="auto"/>
              <w:jc w:val="center"/>
              <w:rPr>
                <w:rFonts w:ascii="Times New Roman" w:eastAsia="Times New Roman" w:hAnsi="Times New Roman" w:cs="Times New Roman"/>
                <w:sz w:val="28"/>
                <w:szCs w:val="28"/>
                <w:lang w:eastAsia="ru-RU"/>
              </w:rPr>
            </w:pPr>
            <w:r w:rsidRPr="000526A4">
              <w:rPr>
                <w:rFonts w:ascii="Times New Roman" w:eastAsia="Times New Roman" w:hAnsi="Times New Roman" w:cs="Times New Roman"/>
                <w:sz w:val="28"/>
                <w:szCs w:val="28"/>
                <w:lang w:eastAsia="ru-RU"/>
              </w:rPr>
              <w:t> </w:t>
            </w:r>
          </w:p>
        </w:tc>
        <w:tc>
          <w:tcPr>
            <w:tcW w:w="4111" w:type="dxa"/>
            <w:tcBorders>
              <w:top w:val="nil"/>
              <w:left w:val="nil"/>
              <w:bottom w:val="single" w:sz="4" w:space="0" w:color="auto"/>
              <w:right w:val="single" w:sz="4" w:space="0" w:color="auto"/>
            </w:tcBorders>
            <w:shd w:val="clear" w:color="auto" w:fill="auto"/>
            <w:hideMark/>
          </w:tcPr>
          <w:p w:rsidR="000526A4" w:rsidRPr="000526A4" w:rsidRDefault="000526A4" w:rsidP="000526A4">
            <w:pPr>
              <w:spacing w:after="0" w:line="240" w:lineRule="auto"/>
              <w:jc w:val="both"/>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ВСЕГО ДОХОДОВ</w:t>
            </w:r>
          </w:p>
        </w:tc>
        <w:tc>
          <w:tcPr>
            <w:tcW w:w="2410" w:type="dxa"/>
            <w:tcBorders>
              <w:top w:val="nil"/>
              <w:left w:val="nil"/>
              <w:bottom w:val="single" w:sz="4" w:space="0" w:color="auto"/>
              <w:right w:val="single" w:sz="4" w:space="0" w:color="auto"/>
            </w:tcBorders>
            <w:shd w:val="clear" w:color="auto" w:fill="auto"/>
            <w:vAlign w:val="bottom"/>
            <w:hideMark/>
          </w:tcPr>
          <w:p w:rsidR="000526A4" w:rsidRPr="000526A4" w:rsidRDefault="000526A4" w:rsidP="000526A4">
            <w:pPr>
              <w:spacing w:after="0" w:line="240" w:lineRule="auto"/>
              <w:jc w:val="right"/>
              <w:rPr>
                <w:rFonts w:ascii="Times New Roman" w:eastAsia="Times New Roman" w:hAnsi="Times New Roman" w:cs="Times New Roman"/>
                <w:b/>
                <w:bCs/>
                <w:sz w:val="28"/>
                <w:szCs w:val="28"/>
                <w:lang w:eastAsia="ru-RU"/>
              </w:rPr>
            </w:pPr>
            <w:r w:rsidRPr="000526A4">
              <w:rPr>
                <w:rFonts w:ascii="Times New Roman" w:eastAsia="Times New Roman" w:hAnsi="Times New Roman" w:cs="Times New Roman"/>
                <w:b/>
                <w:bCs/>
                <w:sz w:val="28"/>
                <w:szCs w:val="28"/>
                <w:lang w:eastAsia="ru-RU"/>
              </w:rPr>
              <w:t>98 612 269 700,00</w:t>
            </w:r>
          </w:p>
        </w:tc>
      </w:tr>
    </w:tbl>
    <w:p w:rsidR="00365CA2" w:rsidRPr="000F5BCB" w:rsidRDefault="00365CA2">
      <w:pPr>
        <w:rPr>
          <w:rFonts w:ascii="Times New Roman" w:hAnsi="Times New Roman" w:cs="Times New Roman"/>
          <w:sz w:val="28"/>
          <w:szCs w:val="28"/>
        </w:rPr>
      </w:pPr>
    </w:p>
    <w:sectPr w:rsidR="00365CA2" w:rsidRPr="000F5BCB" w:rsidSect="000F5BCB">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B76" w:rsidRDefault="004F6B76" w:rsidP="000F5BCB">
      <w:pPr>
        <w:spacing w:after="0" w:line="240" w:lineRule="auto"/>
      </w:pPr>
      <w:r>
        <w:separator/>
      </w:r>
    </w:p>
  </w:endnote>
  <w:endnote w:type="continuationSeparator" w:id="0">
    <w:p w:rsidR="004F6B76" w:rsidRDefault="004F6B76" w:rsidP="000F5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B76" w:rsidRDefault="004F6B76" w:rsidP="000F5BCB">
      <w:pPr>
        <w:spacing w:after="0" w:line="240" w:lineRule="auto"/>
      </w:pPr>
      <w:r>
        <w:separator/>
      </w:r>
    </w:p>
  </w:footnote>
  <w:footnote w:type="continuationSeparator" w:id="0">
    <w:p w:rsidR="004F6B76" w:rsidRDefault="004F6B76" w:rsidP="000F5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141597"/>
      <w:docPartObj>
        <w:docPartGallery w:val="Page Numbers (Top of Page)"/>
        <w:docPartUnique/>
      </w:docPartObj>
    </w:sdtPr>
    <w:sdtEndPr>
      <w:rPr>
        <w:rFonts w:ascii="Times New Roman" w:hAnsi="Times New Roman" w:cs="Times New Roman"/>
        <w:sz w:val="28"/>
        <w:szCs w:val="28"/>
      </w:rPr>
    </w:sdtEndPr>
    <w:sdtContent>
      <w:p w:rsidR="000F5BCB" w:rsidRPr="000F5BCB" w:rsidRDefault="000F5BCB" w:rsidP="000F5BCB">
        <w:pPr>
          <w:pStyle w:val="a3"/>
          <w:tabs>
            <w:tab w:val="clear" w:pos="9355"/>
            <w:tab w:val="right" w:pos="9498"/>
          </w:tabs>
          <w:ind w:right="-144"/>
          <w:jc w:val="right"/>
          <w:rPr>
            <w:rFonts w:ascii="Times New Roman" w:hAnsi="Times New Roman" w:cs="Times New Roman"/>
            <w:sz w:val="28"/>
            <w:szCs w:val="28"/>
          </w:rPr>
        </w:pPr>
        <w:r w:rsidRPr="000F5BCB">
          <w:rPr>
            <w:rFonts w:ascii="Times New Roman" w:hAnsi="Times New Roman" w:cs="Times New Roman"/>
            <w:sz w:val="28"/>
            <w:szCs w:val="28"/>
          </w:rPr>
          <w:fldChar w:fldCharType="begin"/>
        </w:r>
        <w:r w:rsidRPr="000F5BCB">
          <w:rPr>
            <w:rFonts w:ascii="Times New Roman" w:hAnsi="Times New Roman" w:cs="Times New Roman"/>
            <w:sz w:val="28"/>
            <w:szCs w:val="28"/>
          </w:rPr>
          <w:instrText>PAGE   \* MERGEFORMAT</w:instrText>
        </w:r>
        <w:r w:rsidRPr="000F5BCB">
          <w:rPr>
            <w:rFonts w:ascii="Times New Roman" w:hAnsi="Times New Roman" w:cs="Times New Roman"/>
            <w:sz w:val="28"/>
            <w:szCs w:val="28"/>
          </w:rPr>
          <w:fldChar w:fldCharType="separate"/>
        </w:r>
        <w:r w:rsidR="009C22CA">
          <w:rPr>
            <w:rFonts w:ascii="Times New Roman" w:hAnsi="Times New Roman" w:cs="Times New Roman"/>
            <w:noProof/>
            <w:sz w:val="28"/>
            <w:szCs w:val="28"/>
          </w:rPr>
          <w:t>17</w:t>
        </w:r>
        <w:r w:rsidRPr="000F5BC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A4"/>
    <w:rsid w:val="000526A4"/>
    <w:rsid w:val="000F159B"/>
    <w:rsid w:val="000F5BCB"/>
    <w:rsid w:val="001C206E"/>
    <w:rsid w:val="00365CA2"/>
    <w:rsid w:val="004F6B76"/>
    <w:rsid w:val="009C22CA"/>
    <w:rsid w:val="00D74B4E"/>
    <w:rsid w:val="00E82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B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5BCB"/>
  </w:style>
  <w:style w:type="paragraph" w:styleId="a5">
    <w:name w:val="footer"/>
    <w:basedOn w:val="a"/>
    <w:link w:val="a6"/>
    <w:uiPriority w:val="99"/>
    <w:unhideWhenUsed/>
    <w:rsid w:val="000F5B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5BCB"/>
  </w:style>
  <w:style w:type="paragraph" w:styleId="a7">
    <w:name w:val="Balloon Text"/>
    <w:basedOn w:val="a"/>
    <w:link w:val="a8"/>
    <w:uiPriority w:val="99"/>
    <w:semiHidden/>
    <w:unhideWhenUsed/>
    <w:rsid w:val="001C20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20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B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5BCB"/>
  </w:style>
  <w:style w:type="paragraph" w:styleId="a5">
    <w:name w:val="footer"/>
    <w:basedOn w:val="a"/>
    <w:link w:val="a6"/>
    <w:uiPriority w:val="99"/>
    <w:unhideWhenUsed/>
    <w:rsid w:val="000F5B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5BCB"/>
  </w:style>
  <w:style w:type="paragraph" w:styleId="a7">
    <w:name w:val="Balloon Text"/>
    <w:basedOn w:val="a"/>
    <w:link w:val="a8"/>
    <w:uiPriority w:val="99"/>
    <w:semiHidden/>
    <w:unhideWhenUsed/>
    <w:rsid w:val="001C20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20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928097">
      <w:bodyDiv w:val="1"/>
      <w:marLeft w:val="0"/>
      <w:marRight w:val="0"/>
      <w:marTop w:val="0"/>
      <w:marBottom w:val="0"/>
      <w:divBdr>
        <w:top w:val="none" w:sz="0" w:space="0" w:color="auto"/>
        <w:left w:val="none" w:sz="0" w:space="0" w:color="auto"/>
        <w:bottom w:val="none" w:sz="0" w:space="0" w:color="auto"/>
        <w:right w:val="none" w:sz="0" w:space="0" w:color="auto"/>
      </w:divBdr>
    </w:div>
    <w:div w:id="19343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17</Pages>
  <Words>3042</Words>
  <Characters>17343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5</cp:revision>
  <cp:lastPrinted>2018-03-06T23:49:00Z</cp:lastPrinted>
  <dcterms:created xsi:type="dcterms:W3CDTF">2018-02-26T06:36:00Z</dcterms:created>
  <dcterms:modified xsi:type="dcterms:W3CDTF">2018-03-06T23:49:00Z</dcterms:modified>
</cp:coreProperties>
</file>