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148941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212EF" w:rsidRDefault="001212EF" w:rsidP="001212EF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ИЗМЕНЕНИЯ В СТАТЬЮ 12 ЗАКОНА</w:t>
      </w:r>
    </w:p>
    <w:p w:rsidR="001212EF" w:rsidRDefault="001212EF" w:rsidP="001212EF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ПРИМОРСКОГО КРАЯ "</w:t>
      </w:r>
      <w:r>
        <w:rPr>
          <w:b/>
          <w:bCs/>
          <w:szCs w:val="28"/>
        </w:rPr>
        <w:t>ОБ ОБЩЕСТВЕННОЙ ПАЛАТЕ ПРИМОРСКОГО КРАЯ</w:t>
      </w:r>
      <w:r>
        <w:rPr>
          <w:b/>
          <w:szCs w:val="28"/>
        </w:rPr>
        <w:t>"</w:t>
      </w:r>
    </w:p>
    <w:p w:rsidR="001212EF" w:rsidRDefault="001212EF" w:rsidP="001212EF">
      <w:pPr>
        <w:rPr>
          <w:szCs w:val="28"/>
        </w:rPr>
      </w:pPr>
    </w:p>
    <w:p w:rsidR="001212EF" w:rsidRDefault="001212EF" w:rsidP="001212EF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28 февраля 2018 года</w:t>
      </w:r>
    </w:p>
    <w:p w:rsidR="001212EF" w:rsidRDefault="001212EF" w:rsidP="001212EF">
      <w:pPr>
        <w:ind w:firstLine="709"/>
        <w:jc w:val="both"/>
        <w:rPr>
          <w:szCs w:val="28"/>
        </w:rPr>
      </w:pPr>
    </w:p>
    <w:p w:rsidR="001212EF" w:rsidRDefault="001212EF" w:rsidP="001212E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СТАТЬЯ 1. </w:t>
      </w:r>
    </w:p>
    <w:p w:rsidR="001212EF" w:rsidRDefault="001212EF" w:rsidP="001212E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 xml:space="preserve">Внести в статью 12 Закона Приморского края от 1 ноября 2013 года </w:t>
      </w:r>
      <w:r>
        <w:rPr>
          <w:rFonts w:eastAsia="Calibri"/>
          <w:szCs w:val="28"/>
          <w:lang w:eastAsia="en-US"/>
        </w:rPr>
        <w:br/>
        <w:t>№ 288-КЗ "Об Общественной палате Приморского края" (в редакции Закона Приморского края от 1 декабря 2016 года № 34-КЗ) (Ведомости Законодательного Собрания Приморского края, 2016, № 7, стр. 7) следующее изменение</w:t>
      </w:r>
      <w:r>
        <w:rPr>
          <w:szCs w:val="28"/>
        </w:rPr>
        <w:t>:</w:t>
      </w:r>
    </w:p>
    <w:p w:rsidR="001212EF" w:rsidRDefault="001212EF" w:rsidP="001212E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ab/>
        <w:t>дополнить частью 9 следующего содержания:</w:t>
      </w:r>
    </w:p>
    <w:p w:rsidR="001212EF" w:rsidRDefault="001212EF" w:rsidP="001212E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ab/>
        <w:t xml:space="preserve">"9.Общественная палата в соответствии с федеральными законами формирует общественные советы по проведению независимой </w:t>
      </w:r>
      <w:proofErr w:type="gramStart"/>
      <w:r>
        <w:rPr>
          <w:szCs w:val="28"/>
        </w:rPr>
        <w:t>оценки качества условий оказания услуг</w:t>
      </w:r>
      <w:proofErr w:type="gramEnd"/>
      <w:r>
        <w:rPr>
          <w:szCs w:val="28"/>
        </w:rPr>
        <w:t xml:space="preserve"> организациями в сфере культуры, охраны здоровья, образования, социального обслуживания и федеральными учреждениями медико-социальной экспертизы.".</w:t>
      </w:r>
    </w:p>
    <w:p w:rsidR="001212EF" w:rsidRDefault="001212EF" w:rsidP="001212E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1212EF" w:rsidRDefault="001212EF" w:rsidP="001212E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СТАТЬЯ 2. </w:t>
      </w:r>
    </w:p>
    <w:p w:rsidR="001212EF" w:rsidRDefault="001212EF" w:rsidP="001212E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Настоящий Закон вступает в силу с 6 марта 2018 года.</w:t>
      </w:r>
    </w:p>
    <w:p w:rsidR="001212EF" w:rsidRDefault="001212EF" w:rsidP="001212EF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212EF" w:rsidRDefault="001212EF" w:rsidP="001212EF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212EF" w:rsidRDefault="001212EF" w:rsidP="001212EF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323692" w:rsidRPr="00C36673" w:rsidRDefault="00323692" w:rsidP="00323692">
      <w:proofErr w:type="gramStart"/>
      <w:r>
        <w:t>И</w:t>
      </w:r>
      <w:r w:rsidRPr="00C36673">
        <w:t>сполняющий</w:t>
      </w:r>
      <w:proofErr w:type="gramEnd"/>
      <w:r w:rsidRPr="00C36673">
        <w:t xml:space="preserve"> обязанности</w:t>
      </w:r>
    </w:p>
    <w:p w:rsidR="00323692" w:rsidRPr="00C36673" w:rsidRDefault="00323692" w:rsidP="00323692">
      <w:r w:rsidRPr="00C36673">
        <w:t>Губернатора края</w:t>
      </w:r>
      <w:r w:rsidRPr="00C36673">
        <w:tab/>
      </w:r>
      <w:r w:rsidRPr="00C36673">
        <w:tab/>
      </w:r>
      <w:r w:rsidRPr="00C36673">
        <w:tab/>
      </w:r>
      <w:r w:rsidRPr="00C36673">
        <w:tab/>
        <w:t xml:space="preserve"> </w:t>
      </w:r>
      <w:r w:rsidRPr="00C36673">
        <w:tab/>
      </w:r>
      <w:r w:rsidRPr="00C36673">
        <w:tab/>
      </w:r>
      <w:r w:rsidRPr="00C36673">
        <w:tab/>
        <w:t xml:space="preserve">       </w:t>
      </w:r>
      <w:r>
        <w:t xml:space="preserve">  </w:t>
      </w:r>
      <w:r w:rsidRPr="00C36673">
        <w:t xml:space="preserve"> </w:t>
      </w:r>
      <w:r>
        <w:t xml:space="preserve"> </w:t>
      </w:r>
      <w:r w:rsidRPr="00C36673">
        <w:t xml:space="preserve">     </w:t>
      </w:r>
      <w:r>
        <w:t xml:space="preserve"> А.И. Костенко</w:t>
      </w:r>
    </w:p>
    <w:p w:rsidR="00BE0544" w:rsidRDefault="00BE0544"/>
    <w:p w:rsidR="00AB1797" w:rsidRDefault="00AB1797">
      <w:bookmarkStart w:id="0" w:name="_GoBack"/>
      <w:r>
        <w:t>г. Владивосток</w:t>
      </w:r>
    </w:p>
    <w:p w:rsidR="00AB1797" w:rsidRDefault="00AB1797">
      <w:r>
        <w:t>2 марта 2018 года</w:t>
      </w:r>
    </w:p>
    <w:p w:rsidR="00AB1797" w:rsidRDefault="00AB1797">
      <w:r>
        <w:t>№ 239-КЗ</w:t>
      </w:r>
      <w:bookmarkEnd w:id="0"/>
    </w:p>
    <w:sectPr w:rsidR="00AB179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C55" w:rsidRDefault="00F62C55">
      <w:r>
        <w:separator/>
      </w:r>
    </w:p>
  </w:endnote>
  <w:endnote w:type="continuationSeparator" w:id="0">
    <w:p w:rsidR="00F62C55" w:rsidRDefault="00F62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C55" w:rsidRDefault="00F62C55">
      <w:r>
        <w:separator/>
      </w:r>
    </w:p>
  </w:footnote>
  <w:footnote w:type="continuationSeparator" w:id="0">
    <w:p w:rsidR="00F62C55" w:rsidRDefault="00F62C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12EF"/>
    <w:rsid w:val="0003291F"/>
    <w:rsid w:val="001212EF"/>
    <w:rsid w:val="003151F2"/>
    <w:rsid w:val="00323692"/>
    <w:rsid w:val="00380EE1"/>
    <w:rsid w:val="003B26E7"/>
    <w:rsid w:val="0047435B"/>
    <w:rsid w:val="005A2827"/>
    <w:rsid w:val="00A24815"/>
    <w:rsid w:val="00AB1797"/>
    <w:rsid w:val="00AB70F9"/>
    <w:rsid w:val="00AC31EC"/>
    <w:rsid w:val="00B14397"/>
    <w:rsid w:val="00BE0544"/>
    <w:rsid w:val="00C043BC"/>
    <w:rsid w:val="00E34273"/>
    <w:rsid w:val="00E60B2A"/>
    <w:rsid w:val="00F23036"/>
    <w:rsid w:val="00F62C5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1212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1212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2018-02-28T06:56:00Z</cp:lastPrinted>
  <dcterms:created xsi:type="dcterms:W3CDTF">2018-03-01T23:50:00Z</dcterms:created>
  <dcterms:modified xsi:type="dcterms:W3CDTF">2018-03-01T23:50:00Z</dcterms:modified>
</cp:coreProperties>
</file>