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8133681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16D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16DCA">
              <w:rPr>
                <w:szCs w:val="28"/>
              </w:rP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16DCA" w:rsidRPr="00816DCA">
              <w:rPr>
                <w:szCs w:val="28"/>
              </w:rPr>
              <w:t>750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16DC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16DCA" w:rsidP="0094344A">
            <w:pPr>
              <w:ind w:left="-108"/>
              <w:jc w:val="both"/>
            </w:pPr>
            <w:r>
              <w:t xml:space="preserve">О Законе Приморского края                   "О внесении изменения в статью 2 Закона Приморского края "О потребительской корзине в </w:t>
            </w:r>
            <w:proofErr w:type="gramStart"/>
            <w:r>
              <w:t>При</w:t>
            </w:r>
            <w:r>
              <w:t>-</w:t>
            </w:r>
            <w:r>
              <w:t>морском</w:t>
            </w:r>
            <w:proofErr w:type="gramEnd"/>
            <w:r>
              <w:t xml:space="preserve"> крае"</w:t>
            </w:r>
          </w:p>
          <w:p w:rsidR="000B3FB2" w:rsidRPr="00816DCA" w:rsidRDefault="000B3FB2" w:rsidP="0094344A">
            <w:pPr>
              <w:ind w:left="-108"/>
              <w:jc w:val="both"/>
            </w:pPr>
          </w:p>
        </w:tc>
      </w:tr>
    </w:tbl>
    <w:p w:rsidR="00816DCA" w:rsidRDefault="00816DCA" w:rsidP="00816DCA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Законодательное Собрание Приморского края</w:t>
      </w:r>
    </w:p>
    <w:p w:rsidR="00816DCA" w:rsidRDefault="00816DCA" w:rsidP="00816DCA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816DCA" w:rsidRDefault="00816DCA" w:rsidP="00816DCA">
      <w:pPr>
        <w:pStyle w:val="a3"/>
        <w:tabs>
          <w:tab w:val="clear" w:pos="4153"/>
          <w:tab w:val="clear" w:pos="8306"/>
        </w:tabs>
        <w:ind w:right="-2"/>
        <w:jc w:val="both"/>
      </w:pPr>
      <w:r>
        <w:t>ПОСТАНОВЛЯЕТ:</w:t>
      </w:r>
    </w:p>
    <w:p w:rsidR="00816DCA" w:rsidRDefault="00816DCA" w:rsidP="00816DCA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816DCA" w:rsidRPr="00214FD9" w:rsidRDefault="00816DCA" w:rsidP="00816DCA">
      <w:pPr>
        <w:pStyle w:val="a6"/>
        <w:ind w:firstLine="709"/>
        <w:jc w:val="both"/>
        <w:rPr>
          <w:sz w:val="28"/>
          <w:szCs w:val="28"/>
        </w:rPr>
      </w:pPr>
      <w:r w:rsidRPr="00214FD9">
        <w:rPr>
          <w:sz w:val="28"/>
          <w:szCs w:val="28"/>
        </w:rPr>
        <w:t>1.</w:t>
      </w:r>
      <w:r>
        <w:rPr>
          <w:sz w:val="28"/>
          <w:szCs w:val="28"/>
        </w:rPr>
        <w:t xml:space="preserve">Принять Закон Приморского края </w:t>
      </w:r>
      <w:r w:rsidRPr="00FD3C6A">
        <w:rPr>
          <w:sz w:val="28"/>
          <w:szCs w:val="28"/>
        </w:rPr>
        <w:t>"О</w:t>
      </w:r>
      <w:r>
        <w:rPr>
          <w:sz w:val="28"/>
          <w:szCs w:val="28"/>
        </w:rPr>
        <w:t xml:space="preserve"> внесении изменения в статью 2 Закона Приморского края "О потребительской корзине в Приморском крае</w:t>
      </w:r>
      <w:r w:rsidRPr="00FD3C6A">
        <w:rPr>
          <w:sz w:val="28"/>
          <w:szCs w:val="28"/>
        </w:rPr>
        <w:t>".</w:t>
      </w:r>
    </w:p>
    <w:p w:rsidR="00816DCA" w:rsidRDefault="00816DCA" w:rsidP="00816DCA">
      <w:pPr>
        <w:pStyle w:val="a3"/>
        <w:tabs>
          <w:tab w:val="clear" w:pos="4153"/>
          <w:tab w:val="clear" w:pos="8306"/>
        </w:tabs>
        <w:ind w:right="-2" w:firstLine="709"/>
        <w:jc w:val="both"/>
      </w:pPr>
    </w:p>
    <w:p w:rsidR="00816DCA" w:rsidRDefault="00816DCA" w:rsidP="00816DCA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816DCA" w:rsidRDefault="00816DCA" w:rsidP="00816DCA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 xml:space="preserve"> </w:t>
      </w:r>
    </w:p>
    <w:p w:rsidR="00816DCA" w:rsidRDefault="00816DCA" w:rsidP="00816DCA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816DCA" w:rsidRDefault="00816DCA" w:rsidP="00816DCA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816DCA" w:rsidRDefault="00816DCA" w:rsidP="00816DCA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816DCA" w:rsidRDefault="00816DCA" w:rsidP="00816DCA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816DCA" w:rsidRDefault="00816DCA" w:rsidP="00816DCA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Председательствующий на заседании</w:t>
      </w:r>
    </w:p>
    <w:p w:rsidR="00816DCA" w:rsidRDefault="00816DCA" w:rsidP="00816DCA">
      <w:r>
        <w:t>Законодательного Собрания                                                          С.А. Кузьменко</w:t>
      </w:r>
    </w:p>
    <w:p w:rsidR="00816DCA" w:rsidRDefault="00816DCA" w:rsidP="00816DCA"/>
    <w:p w:rsidR="00816DCA" w:rsidRDefault="00816DCA" w:rsidP="00816DCA">
      <w:bookmarkStart w:id="0" w:name="_GoBack"/>
      <w:bookmarkEnd w:id="0"/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348A" w:rsidRDefault="003E348A">
      <w:r>
        <w:separator/>
      </w:r>
    </w:p>
  </w:endnote>
  <w:endnote w:type="continuationSeparator" w:id="0">
    <w:p w:rsidR="003E348A" w:rsidRDefault="003E3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348A" w:rsidRDefault="003E348A">
      <w:r>
        <w:separator/>
      </w:r>
    </w:p>
  </w:footnote>
  <w:footnote w:type="continuationSeparator" w:id="0">
    <w:p w:rsidR="003E348A" w:rsidRDefault="003E34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16DCA"/>
    <w:rsid w:val="00057575"/>
    <w:rsid w:val="000B3FB2"/>
    <w:rsid w:val="000D628E"/>
    <w:rsid w:val="000E5228"/>
    <w:rsid w:val="00123119"/>
    <w:rsid w:val="00155F7F"/>
    <w:rsid w:val="003325F4"/>
    <w:rsid w:val="00392E21"/>
    <w:rsid w:val="003E348A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16DCA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816DCA"/>
    <w:rPr>
      <w:sz w:val="20"/>
    </w:rPr>
  </w:style>
  <w:style w:type="character" w:customStyle="1" w:styleId="a7">
    <w:name w:val="Основной текст Знак"/>
    <w:basedOn w:val="a0"/>
    <w:link w:val="a6"/>
    <w:rsid w:val="00816D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2018-02-28T05:25:00Z</dcterms:created>
  <dcterms:modified xsi:type="dcterms:W3CDTF">2018-02-28T05:26:00Z</dcterms:modified>
</cp:coreProperties>
</file>