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35pt;height:52.75pt" o:ole="" fillcolor="window">
                  <v:imagedata r:id="rId7" o:title=""/>
                </v:shape>
                <o:OLEObject Type="Embed" ProgID="Word.Picture.8" ShapeID="_x0000_i1025" DrawAspect="Content" ObjectID="_1581333328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82064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28.02.2018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20645">
              <w:t>716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820645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820645" w:rsidP="0094344A">
            <w:pPr>
              <w:ind w:left="-108"/>
              <w:jc w:val="both"/>
            </w:pPr>
            <w:r>
              <w:rPr>
                <w:szCs w:val="28"/>
              </w:rPr>
              <w:t>Об отчете о деятельности Контрольно-счетной палаты Приморского края за 2017 год</w:t>
            </w:r>
          </w:p>
          <w:p w:rsidR="000B3FB2" w:rsidRPr="00820645" w:rsidRDefault="000B3FB2" w:rsidP="0094344A">
            <w:pPr>
              <w:ind w:left="-108"/>
              <w:jc w:val="both"/>
            </w:pPr>
          </w:p>
        </w:tc>
      </w:tr>
    </w:tbl>
    <w:p w:rsidR="00820645" w:rsidRDefault="00820645" w:rsidP="00820645">
      <w:pPr>
        <w:ind w:firstLine="709"/>
        <w:jc w:val="both"/>
        <w:rPr>
          <w:szCs w:val="24"/>
        </w:rPr>
      </w:pPr>
      <w:r>
        <w:t xml:space="preserve">Заслушав и обсудив </w:t>
      </w:r>
      <w:r>
        <w:rPr>
          <w:szCs w:val="28"/>
        </w:rPr>
        <w:t>отчет о деятельности Контрольно-счетной палаты Приморского края за 2017 год,</w:t>
      </w:r>
      <w:r>
        <w:rPr>
          <w:szCs w:val="24"/>
        </w:rPr>
        <w:t xml:space="preserve"> Законодательн</w:t>
      </w:r>
      <w:bookmarkStart w:id="0" w:name="_GoBack"/>
      <w:bookmarkEnd w:id="0"/>
      <w:r>
        <w:rPr>
          <w:szCs w:val="24"/>
        </w:rPr>
        <w:t>ое Собрание Приморского края</w:t>
      </w:r>
    </w:p>
    <w:p w:rsidR="00820645" w:rsidRDefault="00820645" w:rsidP="00820645">
      <w:pPr>
        <w:jc w:val="both"/>
        <w:rPr>
          <w:szCs w:val="24"/>
        </w:rPr>
      </w:pPr>
    </w:p>
    <w:p w:rsidR="00820645" w:rsidRDefault="00820645" w:rsidP="00820645">
      <w:pPr>
        <w:jc w:val="both"/>
        <w:rPr>
          <w:szCs w:val="24"/>
        </w:rPr>
      </w:pPr>
      <w:r>
        <w:rPr>
          <w:szCs w:val="24"/>
        </w:rPr>
        <w:t>ПОСТАНОВЛЯЕТ:</w:t>
      </w:r>
    </w:p>
    <w:p w:rsidR="00820645" w:rsidRDefault="00820645" w:rsidP="00820645">
      <w:pPr>
        <w:jc w:val="both"/>
        <w:rPr>
          <w:szCs w:val="24"/>
        </w:rPr>
      </w:pPr>
    </w:p>
    <w:p w:rsidR="00820645" w:rsidRDefault="00820645" w:rsidP="00820645">
      <w:pPr>
        <w:jc w:val="both"/>
        <w:rPr>
          <w:szCs w:val="24"/>
        </w:rPr>
      </w:pPr>
      <w:r>
        <w:rPr>
          <w:szCs w:val="24"/>
        </w:rPr>
        <w:tab/>
        <w:t>1.Принять к сведению о</w:t>
      </w:r>
      <w:r>
        <w:rPr>
          <w:szCs w:val="28"/>
        </w:rPr>
        <w:t>тчет о деятельности Контрольно-счетной палаты Приморского края за 2017 год</w:t>
      </w:r>
      <w:r>
        <w:rPr>
          <w:szCs w:val="24"/>
        </w:rPr>
        <w:t>.</w:t>
      </w:r>
    </w:p>
    <w:p w:rsidR="00820645" w:rsidRDefault="00820645" w:rsidP="00820645">
      <w:pPr>
        <w:jc w:val="both"/>
        <w:rPr>
          <w:szCs w:val="24"/>
        </w:rPr>
      </w:pPr>
    </w:p>
    <w:p w:rsidR="00820645" w:rsidRDefault="00820645" w:rsidP="00820645">
      <w:pPr>
        <w:jc w:val="both"/>
        <w:rPr>
          <w:szCs w:val="24"/>
        </w:rPr>
      </w:pPr>
      <w:r>
        <w:rPr>
          <w:szCs w:val="24"/>
        </w:rPr>
        <w:tab/>
        <w:t>2.Настоящее постановление вступает в силу со дня его принятия.</w:t>
      </w:r>
    </w:p>
    <w:p w:rsidR="00820645" w:rsidRDefault="00820645" w:rsidP="00820645">
      <w:pPr>
        <w:jc w:val="both"/>
        <w:rPr>
          <w:szCs w:val="24"/>
        </w:rPr>
      </w:pPr>
    </w:p>
    <w:p w:rsidR="00820645" w:rsidRDefault="00820645" w:rsidP="00820645">
      <w:pPr>
        <w:jc w:val="both"/>
        <w:rPr>
          <w:szCs w:val="24"/>
        </w:rPr>
      </w:pPr>
    </w:p>
    <w:p w:rsidR="00820645" w:rsidRDefault="00820645" w:rsidP="00820645">
      <w:pPr>
        <w:jc w:val="both"/>
        <w:rPr>
          <w:szCs w:val="24"/>
        </w:rPr>
      </w:pPr>
    </w:p>
    <w:p w:rsidR="00820645" w:rsidRDefault="00820645" w:rsidP="00820645">
      <w:pPr>
        <w:jc w:val="both"/>
        <w:rPr>
          <w:szCs w:val="24"/>
        </w:rPr>
      </w:pPr>
      <w:r>
        <w:rPr>
          <w:szCs w:val="24"/>
        </w:rPr>
        <w:t>Председатель</w:t>
      </w:r>
    </w:p>
    <w:p w:rsidR="000B3FB2" w:rsidRDefault="00820645" w:rsidP="00820645">
      <w:r>
        <w:rPr>
          <w:szCs w:val="24"/>
        </w:rPr>
        <w:t>Законодательного Собрания                                                                  А.И. Ролик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0645" w:rsidRDefault="00820645">
      <w:r>
        <w:separator/>
      </w:r>
    </w:p>
  </w:endnote>
  <w:endnote w:type="continuationSeparator" w:id="0">
    <w:p w:rsidR="00820645" w:rsidRDefault="008206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0645" w:rsidRDefault="00820645">
      <w:r>
        <w:separator/>
      </w:r>
    </w:p>
  </w:footnote>
  <w:footnote w:type="continuationSeparator" w:id="0">
    <w:p w:rsidR="00820645" w:rsidRDefault="008206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645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20645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2018-02-28T04:28:00Z</cp:lastPrinted>
  <dcterms:created xsi:type="dcterms:W3CDTF">2018-02-28T04:26:00Z</dcterms:created>
  <dcterms:modified xsi:type="dcterms:W3CDTF">2018-02-28T04:28:00Z</dcterms:modified>
</cp:coreProperties>
</file>