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Default="00334298" w:rsidP="00FB7599">
      <w:pPr>
        <w:jc w:val="center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FB7599" w:rsidRPr="00FB7599">
        <w:rPr>
          <w:rStyle w:val="a3"/>
          <w:bCs/>
          <w:sz w:val="28"/>
          <w:szCs w:val="28"/>
        </w:rPr>
        <w:t>"</w:t>
      </w:r>
      <w:r w:rsidR="00FB7599" w:rsidRPr="00FB7599">
        <w:rPr>
          <w:kern w:val="38"/>
          <w:sz w:val="28"/>
          <w:szCs w:val="28"/>
        </w:rPr>
        <w:t>Об утверждении заключенн</w:t>
      </w:r>
      <w:r w:rsidR="00FB0DAF">
        <w:rPr>
          <w:kern w:val="38"/>
          <w:sz w:val="28"/>
          <w:szCs w:val="28"/>
        </w:rPr>
        <w:t>ых дополнительных</w:t>
      </w:r>
      <w:r w:rsidR="00FB7599" w:rsidRPr="00FB7599">
        <w:rPr>
          <w:kern w:val="38"/>
          <w:sz w:val="28"/>
          <w:szCs w:val="28"/>
        </w:rPr>
        <w:t xml:space="preserve"> соглашени</w:t>
      </w:r>
      <w:r w:rsidR="00FB0DAF">
        <w:rPr>
          <w:kern w:val="38"/>
          <w:sz w:val="28"/>
          <w:szCs w:val="28"/>
        </w:rPr>
        <w:t>й</w:t>
      </w:r>
      <w:r w:rsidR="00FB7599" w:rsidRPr="00FB7599">
        <w:rPr>
          <w:kern w:val="38"/>
          <w:sz w:val="28"/>
          <w:szCs w:val="28"/>
        </w:rPr>
        <w:t xml:space="preserve"> о реструктуризации обязательств </w:t>
      </w:r>
      <w:r w:rsidR="00B00F88">
        <w:rPr>
          <w:kern w:val="38"/>
          <w:sz w:val="28"/>
          <w:szCs w:val="28"/>
        </w:rPr>
        <w:t xml:space="preserve">(задолженности) </w:t>
      </w:r>
      <w:r w:rsidR="00FB7599" w:rsidRPr="00FB7599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FB7599" w:rsidRPr="00FB7599">
        <w:rPr>
          <w:rStyle w:val="a3"/>
          <w:sz w:val="28"/>
          <w:szCs w:val="28"/>
        </w:rPr>
        <w:t>"</w:t>
      </w:r>
    </w:p>
    <w:p w:rsidR="00FB0DAF" w:rsidRPr="00FB7599" w:rsidRDefault="00FB0DAF" w:rsidP="00FB7599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FB7599" w:rsidRPr="00FB0DAF" w:rsidRDefault="00B34A49" w:rsidP="006D7B1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законопроект разработан в</w:t>
      </w:r>
      <w:r w:rsidR="00AB79B7">
        <w:rPr>
          <w:sz w:val="28"/>
          <w:szCs w:val="28"/>
        </w:rPr>
        <w:t xml:space="preserve"> связи с реструктуризацией </w:t>
      </w:r>
      <w:r w:rsidR="00FB7599" w:rsidRPr="00FB7599">
        <w:rPr>
          <w:sz w:val="28"/>
          <w:szCs w:val="28"/>
        </w:rPr>
        <w:t>бюджетн</w:t>
      </w:r>
      <w:r w:rsidR="00FB0DAF">
        <w:rPr>
          <w:sz w:val="28"/>
          <w:szCs w:val="28"/>
        </w:rPr>
        <w:t>ых</w:t>
      </w:r>
      <w:r w:rsidR="00FB7599" w:rsidRPr="00FB7599">
        <w:rPr>
          <w:sz w:val="28"/>
          <w:szCs w:val="28"/>
        </w:rPr>
        <w:t xml:space="preserve"> кредит</w:t>
      </w:r>
      <w:r w:rsidR="00FB0DAF">
        <w:rPr>
          <w:sz w:val="28"/>
          <w:szCs w:val="28"/>
        </w:rPr>
        <w:t>ов</w:t>
      </w:r>
      <w:r w:rsidR="00856EF5">
        <w:rPr>
          <w:sz w:val="28"/>
          <w:szCs w:val="28"/>
        </w:rPr>
        <w:t>,</w:t>
      </w:r>
      <w:r w:rsidR="00FB7599" w:rsidRPr="00FB7599">
        <w:rPr>
          <w:sz w:val="28"/>
          <w:szCs w:val="28"/>
        </w:rPr>
        <w:t xml:space="preserve"> </w:t>
      </w:r>
      <w:r w:rsidR="00AB79B7">
        <w:rPr>
          <w:sz w:val="28"/>
          <w:szCs w:val="28"/>
        </w:rPr>
        <w:t>предоставленн</w:t>
      </w:r>
      <w:r w:rsidR="00FB0DAF">
        <w:rPr>
          <w:sz w:val="28"/>
          <w:szCs w:val="28"/>
        </w:rPr>
        <w:t>ых</w:t>
      </w:r>
      <w:r w:rsidR="00AB79B7">
        <w:rPr>
          <w:sz w:val="28"/>
          <w:szCs w:val="28"/>
        </w:rPr>
        <w:t xml:space="preserve"> бюджету Приморского края из федерального бюджета </w:t>
      </w:r>
      <w:r w:rsidR="00FB7599" w:rsidRPr="00FB7599">
        <w:rPr>
          <w:sz w:val="28"/>
          <w:szCs w:val="28"/>
        </w:rPr>
        <w:t xml:space="preserve">для </w:t>
      </w:r>
      <w:r w:rsidR="00FB0DAF" w:rsidRPr="00FB0DAF">
        <w:rPr>
          <w:sz w:val="28"/>
          <w:szCs w:val="28"/>
        </w:rPr>
        <w:t>частичного покрытия дефицита бюджета Приморского края</w:t>
      </w:r>
      <w:r w:rsidR="00FB0DAF">
        <w:rPr>
          <w:sz w:val="28"/>
          <w:szCs w:val="28"/>
        </w:rPr>
        <w:t>.</w:t>
      </w:r>
    </w:p>
    <w:p w:rsidR="00F72AD2" w:rsidRDefault="00F72AD2" w:rsidP="006D7B15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EF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34A49" w:rsidRPr="00856EF5">
        <w:rPr>
          <w:rFonts w:ascii="Times New Roman" w:hAnsi="Times New Roman" w:cs="Times New Roman"/>
          <w:sz w:val="28"/>
          <w:szCs w:val="28"/>
        </w:rPr>
        <w:t xml:space="preserve">с </w:t>
      </w:r>
      <w:hyperlink r:id="rId6" w:history="1">
        <w:r w:rsidR="00856EF5" w:rsidRPr="00856EF5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856EF5" w:rsidRPr="00856EF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FB0DAF" w:rsidRPr="00FB0DAF">
        <w:rPr>
          <w:rFonts w:ascii="Times New Roman" w:hAnsi="Times New Roman" w:cs="Times New Roman"/>
          <w:sz w:val="28"/>
          <w:szCs w:val="28"/>
        </w:rPr>
        <w:t>13 декабря</w:t>
      </w:r>
      <w:r w:rsidR="00FB0DAF">
        <w:rPr>
          <w:rFonts w:ascii="Times New Roman" w:hAnsi="Times New Roman" w:cs="Times New Roman"/>
          <w:sz w:val="28"/>
          <w:szCs w:val="28"/>
        </w:rPr>
        <w:t xml:space="preserve"> </w:t>
      </w:r>
      <w:r w:rsidR="00FB0DAF" w:rsidRPr="00FB0DAF">
        <w:rPr>
          <w:rFonts w:ascii="Times New Roman" w:hAnsi="Times New Roman" w:cs="Times New Roman"/>
          <w:sz w:val="28"/>
          <w:szCs w:val="28"/>
        </w:rPr>
        <w:t>2017 года № 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</w:t>
      </w:r>
      <w:r w:rsidR="00856EF5" w:rsidRPr="00856EF5">
        <w:rPr>
          <w:rFonts w:ascii="Times New Roman" w:hAnsi="Times New Roman" w:cs="Times New Roman"/>
          <w:sz w:val="28"/>
          <w:szCs w:val="28"/>
        </w:rPr>
        <w:t>"</w:t>
      </w:r>
      <w:r w:rsidR="00856EF5">
        <w:rPr>
          <w:rFonts w:ascii="Times New Roman" w:hAnsi="Times New Roman" w:cs="Times New Roman"/>
          <w:sz w:val="28"/>
          <w:szCs w:val="28"/>
        </w:rPr>
        <w:t xml:space="preserve"> </w:t>
      </w:r>
      <w:r w:rsidR="00B34A49">
        <w:rPr>
          <w:rFonts w:ascii="Times New Roman" w:hAnsi="Times New Roman" w:cs="Times New Roman"/>
          <w:sz w:val="28"/>
          <w:szCs w:val="28"/>
        </w:rPr>
        <w:t>р</w:t>
      </w:r>
      <w:r w:rsidR="00B34A49" w:rsidRPr="00B34A49">
        <w:rPr>
          <w:rFonts w:ascii="Times New Roman" w:hAnsi="Times New Roman" w:cs="Times New Roman"/>
          <w:sz w:val="28"/>
          <w:szCs w:val="28"/>
        </w:rPr>
        <w:t>еструктуриз</w:t>
      </w:r>
      <w:r w:rsidR="00FB0DAF">
        <w:rPr>
          <w:rFonts w:ascii="Times New Roman" w:hAnsi="Times New Roman" w:cs="Times New Roman"/>
          <w:sz w:val="28"/>
          <w:szCs w:val="28"/>
        </w:rPr>
        <w:t xml:space="preserve">ация </w:t>
      </w:r>
      <w:bookmarkStart w:id="2" w:name="_GoBack"/>
      <w:bookmarkEnd w:id="2"/>
      <w:r w:rsidR="00FB0DAF">
        <w:rPr>
          <w:rFonts w:ascii="Times New Roman" w:hAnsi="Times New Roman" w:cs="Times New Roman"/>
          <w:sz w:val="28"/>
          <w:szCs w:val="28"/>
        </w:rPr>
        <w:t>задолженности по бюджетным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 кредит</w:t>
      </w:r>
      <w:r w:rsidR="00FB0DAF">
        <w:rPr>
          <w:rFonts w:ascii="Times New Roman" w:hAnsi="Times New Roman" w:cs="Times New Roman"/>
          <w:sz w:val="28"/>
          <w:szCs w:val="28"/>
        </w:rPr>
        <w:t>ам</w:t>
      </w:r>
      <w:r w:rsidR="00B34A49">
        <w:rPr>
          <w:rFonts w:ascii="Times New Roman" w:hAnsi="Times New Roman" w:cs="Times New Roman"/>
          <w:sz w:val="28"/>
          <w:szCs w:val="28"/>
        </w:rPr>
        <w:t xml:space="preserve"> </w:t>
      </w:r>
      <w:r w:rsidR="00B34A49" w:rsidRPr="00B34A49">
        <w:rPr>
          <w:rFonts w:ascii="Times New Roman" w:hAnsi="Times New Roman" w:cs="Times New Roman"/>
          <w:sz w:val="28"/>
          <w:szCs w:val="28"/>
        </w:rPr>
        <w:t>проводится при условии принятия Заемщико</w:t>
      </w:r>
      <w:r w:rsidR="00AB79B7">
        <w:rPr>
          <w:rFonts w:ascii="Times New Roman" w:hAnsi="Times New Roman" w:cs="Times New Roman"/>
          <w:sz w:val="28"/>
          <w:szCs w:val="28"/>
        </w:rPr>
        <w:t>м обязательства об утверждении д</w:t>
      </w:r>
      <w:r w:rsidR="00B34A49" w:rsidRPr="00B34A49">
        <w:rPr>
          <w:rFonts w:ascii="Times New Roman" w:hAnsi="Times New Roman" w:cs="Times New Roman"/>
          <w:sz w:val="28"/>
          <w:szCs w:val="28"/>
        </w:rPr>
        <w:t>ополнительн</w:t>
      </w:r>
      <w:r w:rsidR="00FB0DAF">
        <w:rPr>
          <w:rFonts w:ascii="Times New Roman" w:hAnsi="Times New Roman" w:cs="Times New Roman"/>
          <w:sz w:val="28"/>
          <w:szCs w:val="28"/>
        </w:rPr>
        <w:t>ых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FB0DAF">
        <w:rPr>
          <w:rFonts w:ascii="Times New Roman" w:hAnsi="Times New Roman" w:cs="Times New Roman"/>
          <w:sz w:val="28"/>
          <w:szCs w:val="28"/>
        </w:rPr>
        <w:t>й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 законом (законами) субъекта Российской Федерации. </w:t>
      </w: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10A9B" w:rsidRDefault="00010A9B" w:rsidP="002B0275">
      <w:pPr>
        <w:ind w:firstLine="709"/>
        <w:jc w:val="both"/>
        <w:rPr>
          <w:sz w:val="28"/>
          <w:szCs w:val="28"/>
        </w:rPr>
      </w:pPr>
    </w:p>
    <w:p w:rsidR="00FB0DAF" w:rsidRDefault="00FB0DAF" w:rsidP="00FB0DAF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B0275">
        <w:rPr>
          <w:sz w:val="28"/>
          <w:szCs w:val="28"/>
        </w:rPr>
        <w:t>ице-губернатор</w:t>
      </w:r>
      <w:r>
        <w:rPr>
          <w:sz w:val="28"/>
          <w:szCs w:val="28"/>
        </w:rPr>
        <w:t xml:space="preserve"> </w:t>
      </w:r>
    </w:p>
    <w:p w:rsidR="002B0275" w:rsidRPr="0016189F" w:rsidRDefault="002B0275" w:rsidP="00FB0D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</w:t>
      </w:r>
      <w:r w:rsidR="00FB0DA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</w:t>
      </w:r>
      <w:r w:rsidR="00FB0DAF">
        <w:rPr>
          <w:sz w:val="28"/>
          <w:szCs w:val="28"/>
        </w:rPr>
        <w:t xml:space="preserve">                        Т.В. Казанцева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114B6B"/>
    <w:rsid w:val="0016436B"/>
    <w:rsid w:val="00170C56"/>
    <w:rsid w:val="00187BF9"/>
    <w:rsid w:val="00190917"/>
    <w:rsid w:val="001A2BD5"/>
    <w:rsid w:val="001F71C0"/>
    <w:rsid w:val="00223F98"/>
    <w:rsid w:val="00231BEF"/>
    <w:rsid w:val="00247879"/>
    <w:rsid w:val="00260C97"/>
    <w:rsid w:val="00287D33"/>
    <w:rsid w:val="002B0275"/>
    <w:rsid w:val="002C62B0"/>
    <w:rsid w:val="00324805"/>
    <w:rsid w:val="00334298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961F4"/>
    <w:rsid w:val="004E6D79"/>
    <w:rsid w:val="00505707"/>
    <w:rsid w:val="00506E07"/>
    <w:rsid w:val="00541855"/>
    <w:rsid w:val="00545A55"/>
    <w:rsid w:val="005679CA"/>
    <w:rsid w:val="005B369C"/>
    <w:rsid w:val="005D50E3"/>
    <w:rsid w:val="006459FE"/>
    <w:rsid w:val="0067227F"/>
    <w:rsid w:val="006D2355"/>
    <w:rsid w:val="006D7B15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1319"/>
    <w:rsid w:val="00831A3A"/>
    <w:rsid w:val="0084553C"/>
    <w:rsid w:val="00856EF5"/>
    <w:rsid w:val="00863E9A"/>
    <w:rsid w:val="00892037"/>
    <w:rsid w:val="008A728D"/>
    <w:rsid w:val="008D43DE"/>
    <w:rsid w:val="008F0528"/>
    <w:rsid w:val="008F74A7"/>
    <w:rsid w:val="00916734"/>
    <w:rsid w:val="00964148"/>
    <w:rsid w:val="009A3210"/>
    <w:rsid w:val="009A73BF"/>
    <w:rsid w:val="009B74D3"/>
    <w:rsid w:val="009C7155"/>
    <w:rsid w:val="009F2D12"/>
    <w:rsid w:val="009F7E5C"/>
    <w:rsid w:val="00A24A7D"/>
    <w:rsid w:val="00A52B40"/>
    <w:rsid w:val="00A77722"/>
    <w:rsid w:val="00AB79B7"/>
    <w:rsid w:val="00AE4356"/>
    <w:rsid w:val="00B00F88"/>
    <w:rsid w:val="00B05D7C"/>
    <w:rsid w:val="00B15FDD"/>
    <w:rsid w:val="00B34A49"/>
    <w:rsid w:val="00B75732"/>
    <w:rsid w:val="00B84228"/>
    <w:rsid w:val="00BE7E72"/>
    <w:rsid w:val="00BF57DF"/>
    <w:rsid w:val="00C3287F"/>
    <w:rsid w:val="00C70789"/>
    <w:rsid w:val="00CB7AE1"/>
    <w:rsid w:val="00CC70CE"/>
    <w:rsid w:val="00D053F9"/>
    <w:rsid w:val="00D32C1A"/>
    <w:rsid w:val="00D6164C"/>
    <w:rsid w:val="00DB3AC2"/>
    <w:rsid w:val="00DD6811"/>
    <w:rsid w:val="00E005A4"/>
    <w:rsid w:val="00E051DB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  <w:rsid w:val="00F72AD2"/>
    <w:rsid w:val="00FB0DAF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3B7D527D992B0673744BD5E17DE5CA452A8B89CCE1D322E62459A9D08i4m7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11</cp:revision>
  <cp:lastPrinted>2015-06-08T23:36:00Z</cp:lastPrinted>
  <dcterms:created xsi:type="dcterms:W3CDTF">2015-05-13T05:22:00Z</dcterms:created>
  <dcterms:modified xsi:type="dcterms:W3CDTF">2018-02-02T02:01:00Z</dcterms:modified>
</cp:coreProperties>
</file>