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335CC4" w:rsidRDefault="00335CC4" w:rsidP="00335CC4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 xml:space="preserve">внесении изменений </w:t>
      </w:r>
      <w:r w:rsidRPr="007C41A2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Закон Приморского края "О публичных мероприятиях в Приморском крае"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335CC4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</w:t>
      </w:r>
      <w:r w:rsidR="00335CC4" w:rsidRPr="005C130D">
        <w:rPr>
          <w:b w:val="0"/>
          <w:sz w:val="28"/>
          <w:szCs w:val="28"/>
        </w:rPr>
        <w:t xml:space="preserve">"О </w:t>
      </w:r>
      <w:r w:rsidR="00335CC4">
        <w:rPr>
          <w:b w:val="0"/>
          <w:sz w:val="28"/>
          <w:szCs w:val="28"/>
        </w:rPr>
        <w:t xml:space="preserve">внесении изменений </w:t>
      </w:r>
      <w:r w:rsidR="00335CC4" w:rsidRPr="007C41A2">
        <w:rPr>
          <w:b w:val="0"/>
          <w:sz w:val="28"/>
          <w:szCs w:val="28"/>
        </w:rPr>
        <w:t xml:space="preserve">в </w:t>
      </w:r>
      <w:r w:rsidR="00335CC4">
        <w:rPr>
          <w:b w:val="0"/>
          <w:sz w:val="28"/>
          <w:szCs w:val="28"/>
        </w:rPr>
        <w:t>Закон Приморского края "О публичных мероприятиях в Приморском крае"</w:t>
      </w:r>
      <w:r w:rsidR="00335CC4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DD70C0" w:rsidRPr="0053441A">
        <w:rPr>
          <w:b w:val="0"/>
          <w:sz w:val="28"/>
          <w:szCs w:val="28"/>
        </w:rPr>
        <w:t xml:space="preserve">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35CC4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971D1"/>
    <w:rsid w:val="00CB5526"/>
    <w:rsid w:val="00CD15BC"/>
    <w:rsid w:val="00D81FC0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dcterms:created xsi:type="dcterms:W3CDTF">2017-05-04T06:12:00Z</dcterms:created>
  <dcterms:modified xsi:type="dcterms:W3CDTF">2017-12-12T06:36:00Z</dcterms:modified>
</cp:coreProperties>
</file>