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11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05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0532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0532" w:rsidRPr="00DD0532">
              <w:rPr>
                <w:szCs w:val="28"/>
              </w:rPr>
              <w:t>685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05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0532" w:rsidP="0094344A">
            <w:pPr>
              <w:ind w:left="-108"/>
              <w:jc w:val="both"/>
            </w:pPr>
            <w:r w:rsidRPr="00DD0532">
              <w:t>О проекте закона Приморского края "О внесении изменений в Закон Приморского края "О развитии сельского хозяйства в  Приморском крае"</w:t>
            </w:r>
          </w:p>
          <w:p w:rsidR="000B3FB2" w:rsidRPr="00DD0532" w:rsidRDefault="000B3FB2" w:rsidP="0094344A">
            <w:pPr>
              <w:ind w:left="-108"/>
              <w:jc w:val="both"/>
            </w:pPr>
          </w:p>
        </w:tc>
      </w:tr>
    </w:tbl>
    <w:p w:rsidR="00DD0532" w:rsidRDefault="00DD0532" w:rsidP="00DD0532">
      <w:pPr>
        <w:ind w:firstLine="709"/>
      </w:pPr>
      <w:r>
        <w:t>Законодательное Собрание Приморского края</w:t>
      </w:r>
    </w:p>
    <w:p w:rsidR="00DD0532" w:rsidRDefault="00DD0532" w:rsidP="00DD0532"/>
    <w:p w:rsidR="00DD0532" w:rsidRDefault="00DD0532" w:rsidP="00DD0532">
      <w:r>
        <w:t>ПОСТАНОВЛЯЕТ:</w:t>
      </w:r>
    </w:p>
    <w:p w:rsidR="00DD0532" w:rsidRDefault="00DD0532" w:rsidP="00DD0532"/>
    <w:p w:rsidR="00DD0532" w:rsidRDefault="00DD0532" w:rsidP="00DD0532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изменений в  Закон Приморского края "О развитии сельского хозяйства в Приморском крае"</w:t>
      </w:r>
      <w:r>
        <w:t xml:space="preserve"> в первом чтении.</w:t>
      </w:r>
    </w:p>
    <w:p w:rsidR="00DD0532" w:rsidRDefault="00DD0532" w:rsidP="00DD0532">
      <w:pPr>
        <w:ind w:firstLine="709"/>
        <w:jc w:val="both"/>
      </w:pPr>
    </w:p>
    <w:p w:rsidR="00DD0532" w:rsidRDefault="00DD0532" w:rsidP="00DD0532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2018 года.</w:t>
      </w:r>
    </w:p>
    <w:p w:rsidR="00DD0532" w:rsidRDefault="00DD0532" w:rsidP="00DD0532"/>
    <w:p w:rsidR="00DD0532" w:rsidRDefault="00DD0532" w:rsidP="00DD0532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D0532" w:rsidRDefault="00DD0532" w:rsidP="00DD0532">
      <w:pPr>
        <w:jc w:val="both"/>
      </w:pPr>
    </w:p>
    <w:p w:rsidR="00DD0532" w:rsidRDefault="00DD0532" w:rsidP="00DD0532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D0532" w:rsidRDefault="00DD0532" w:rsidP="00DD0532">
      <w:bookmarkStart w:id="0" w:name="_GoBack"/>
      <w:bookmarkEnd w:id="0"/>
    </w:p>
    <w:p w:rsidR="00DD0532" w:rsidRDefault="00DD0532" w:rsidP="00DD0532"/>
    <w:p w:rsidR="00DD0532" w:rsidRDefault="00DD0532" w:rsidP="00DD0532"/>
    <w:p w:rsidR="00DD0532" w:rsidRDefault="00DD0532" w:rsidP="00DD0532">
      <w:r>
        <w:t>Председатель</w:t>
      </w:r>
    </w:p>
    <w:p w:rsidR="00DD0532" w:rsidRDefault="00DD0532" w:rsidP="00DD0532">
      <w:r>
        <w:t>Законодательного Собрания                                                                  А.И. Ролик</w:t>
      </w:r>
    </w:p>
    <w:p w:rsidR="00DD0532" w:rsidRDefault="00DD0532" w:rsidP="00DD0532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F6" w:rsidRDefault="00942DF6">
      <w:r>
        <w:separator/>
      </w:r>
    </w:p>
  </w:endnote>
  <w:endnote w:type="continuationSeparator" w:id="0">
    <w:p w:rsidR="00942DF6" w:rsidRDefault="0094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F6" w:rsidRDefault="00942DF6">
      <w:r>
        <w:separator/>
      </w:r>
    </w:p>
  </w:footnote>
  <w:footnote w:type="continuationSeparator" w:id="0">
    <w:p w:rsidR="00942DF6" w:rsidRDefault="00942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05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DF6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053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2018-01-31T06:24:00Z</cp:lastPrinted>
  <dcterms:created xsi:type="dcterms:W3CDTF">2018-01-31T06:23:00Z</dcterms:created>
  <dcterms:modified xsi:type="dcterms:W3CDTF">2018-01-31T06:24:00Z</dcterms:modified>
</cp:coreProperties>
</file>