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27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0A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0A5A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0A5A" w:rsidRPr="00AE0A5A">
              <w:rPr>
                <w:szCs w:val="28"/>
              </w:rPr>
              <w:t>683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0A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0A5A" w:rsidP="0094344A">
            <w:pPr>
              <w:ind w:left="-108"/>
              <w:jc w:val="both"/>
            </w:pPr>
            <w:r w:rsidRPr="00415D04">
              <w:rPr>
                <w:szCs w:val="28"/>
              </w:rPr>
              <w:t>О</w:t>
            </w:r>
            <w:r>
              <w:rPr>
                <w:szCs w:val="28"/>
              </w:rPr>
              <w:t xml:space="preserve">б утверждении члена </w:t>
            </w:r>
            <w:proofErr w:type="gramStart"/>
            <w:r>
              <w:rPr>
                <w:szCs w:val="28"/>
              </w:rPr>
              <w:t>Обществен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палаты Приморского края от Законодательного Собрания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</w:t>
            </w:r>
          </w:p>
          <w:p w:rsidR="000B3FB2" w:rsidRPr="00AE0A5A" w:rsidRDefault="000B3FB2" w:rsidP="0094344A">
            <w:pPr>
              <w:ind w:left="-108"/>
              <w:jc w:val="both"/>
            </w:pPr>
          </w:p>
        </w:tc>
      </w:tr>
    </w:tbl>
    <w:p w:rsidR="00AE0A5A" w:rsidRPr="00AE0A5A" w:rsidRDefault="00AE0A5A" w:rsidP="00AE0A5A">
      <w:pPr>
        <w:ind w:firstLine="709"/>
        <w:jc w:val="both"/>
      </w:pPr>
      <w:proofErr w:type="gramStart"/>
      <w:r w:rsidRPr="00AE0A5A">
        <w:t xml:space="preserve">В соответствии с Законом Приморского края от 1 ноября 2013 года </w:t>
      </w:r>
      <w:r w:rsidRPr="00AE0A5A">
        <w:br/>
        <w:t>№ 288-КЗ "Об Общественной палате Приморского края" и статьей 76</w:t>
      </w:r>
      <w:r w:rsidRPr="00AE0A5A">
        <w:rPr>
          <w:vertAlign w:val="superscript"/>
        </w:rPr>
        <w:t>1</w:t>
      </w:r>
      <w:r w:rsidRPr="00AE0A5A">
        <w:t xml:space="preserve"> Регламента Законодательного Собрания Приморского края</w:t>
      </w:r>
      <w:r w:rsidRPr="00AE0A5A">
        <w:br/>
        <w:t>Законодательное Собрание Приморского края</w:t>
      </w:r>
      <w:proofErr w:type="gramEnd"/>
    </w:p>
    <w:p w:rsidR="00AE0A5A" w:rsidRPr="00AE0A5A" w:rsidRDefault="00AE0A5A" w:rsidP="00AE0A5A">
      <w:pPr>
        <w:jc w:val="both"/>
      </w:pPr>
    </w:p>
    <w:p w:rsidR="00AE0A5A" w:rsidRPr="00AE0A5A" w:rsidRDefault="00AE0A5A" w:rsidP="00AE0A5A">
      <w:pPr>
        <w:jc w:val="both"/>
      </w:pPr>
      <w:r w:rsidRPr="00AE0A5A">
        <w:t>ПОСТАНОВЛЯЕТ:</w:t>
      </w:r>
    </w:p>
    <w:p w:rsidR="00AE0A5A" w:rsidRPr="00AE0A5A" w:rsidRDefault="00AE0A5A" w:rsidP="00AE0A5A"/>
    <w:p w:rsidR="00AE0A5A" w:rsidRPr="00AE0A5A" w:rsidRDefault="00AE0A5A" w:rsidP="00AE0A5A">
      <w:pPr>
        <w:ind w:firstLine="709"/>
        <w:jc w:val="both"/>
        <w:rPr>
          <w:szCs w:val="28"/>
        </w:rPr>
      </w:pPr>
      <w:r w:rsidRPr="00AE0A5A">
        <w:t xml:space="preserve">1.Утвердить членом </w:t>
      </w:r>
      <w:r w:rsidRPr="00AE0A5A">
        <w:rPr>
          <w:szCs w:val="28"/>
        </w:rPr>
        <w:t>Общественной палаты Приморского края от Законодательного Собрания Приморского края Ткаченко Татьяну Владимировну, выдвинутую региональной общественной организацией "Приморский центр украинской культуры Анатолия Криля "ГОРЛИЦА".</w:t>
      </w:r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</w:p>
    <w:p w:rsidR="00AE0A5A" w:rsidRPr="00AE0A5A" w:rsidRDefault="00AE0A5A" w:rsidP="00AE0A5A">
      <w:pPr>
        <w:ind w:firstLine="709"/>
        <w:jc w:val="both"/>
        <w:rPr>
          <w:szCs w:val="28"/>
        </w:rPr>
      </w:pPr>
      <w:r w:rsidRPr="00AE0A5A">
        <w:rPr>
          <w:szCs w:val="28"/>
        </w:rPr>
        <w:t>2.Настоящее постановление вступает в силу со дня его принятия.</w:t>
      </w:r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  <w:r w:rsidRPr="00AE0A5A">
        <w:rPr>
          <w:szCs w:val="28"/>
        </w:rPr>
        <w:t xml:space="preserve">Председатель </w:t>
      </w:r>
    </w:p>
    <w:p w:rsidR="00AE0A5A" w:rsidRPr="00AE0A5A" w:rsidRDefault="00AE0A5A" w:rsidP="00AE0A5A">
      <w:pPr>
        <w:autoSpaceDE w:val="0"/>
        <w:autoSpaceDN w:val="0"/>
        <w:adjustRightInd w:val="0"/>
        <w:jc w:val="both"/>
        <w:rPr>
          <w:szCs w:val="28"/>
        </w:rPr>
      </w:pPr>
      <w:r w:rsidRPr="00AE0A5A">
        <w:rPr>
          <w:szCs w:val="28"/>
        </w:rPr>
        <w:t>Законодательного Собрания</w:t>
      </w:r>
      <w:r w:rsidRPr="00AE0A5A">
        <w:rPr>
          <w:szCs w:val="28"/>
        </w:rPr>
        <w:tab/>
      </w:r>
      <w:r w:rsidRPr="00AE0A5A">
        <w:rPr>
          <w:szCs w:val="28"/>
        </w:rPr>
        <w:tab/>
      </w:r>
      <w:r w:rsidRPr="00AE0A5A">
        <w:rPr>
          <w:szCs w:val="28"/>
        </w:rPr>
        <w:tab/>
      </w:r>
      <w:r w:rsidRPr="00AE0A5A">
        <w:rPr>
          <w:szCs w:val="28"/>
        </w:rPr>
        <w:tab/>
      </w:r>
      <w:r w:rsidRPr="00AE0A5A">
        <w:rPr>
          <w:szCs w:val="28"/>
        </w:rPr>
        <w:tab/>
      </w:r>
      <w:r w:rsidRPr="00AE0A5A">
        <w:rPr>
          <w:szCs w:val="28"/>
        </w:rPr>
        <w:tab/>
        <w:t xml:space="preserve">             А.И. Ролик</w:t>
      </w:r>
    </w:p>
    <w:p w:rsidR="00AE0A5A" w:rsidRPr="00AE0A5A" w:rsidRDefault="00AE0A5A" w:rsidP="00AE0A5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C18" w:rsidRDefault="00DB5C18">
      <w:r>
        <w:separator/>
      </w:r>
    </w:p>
  </w:endnote>
  <w:endnote w:type="continuationSeparator" w:id="0">
    <w:p w:rsidR="00DB5C18" w:rsidRDefault="00DB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C18" w:rsidRDefault="00DB5C18">
      <w:r>
        <w:separator/>
      </w:r>
    </w:p>
  </w:footnote>
  <w:footnote w:type="continuationSeparator" w:id="0">
    <w:p w:rsidR="00DB5C18" w:rsidRDefault="00DB5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0A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0A5A"/>
    <w:rsid w:val="00AE5EE6"/>
    <w:rsid w:val="00BA58C7"/>
    <w:rsid w:val="00C20E8F"/>
    <w:rsid w:val="00CA7E54"/>
    <w:rsid w:val="00CE19DF"/>
    <w:rsid w:val="00D02716"/>
    <w:rsid w:val="00DB5C1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2018-01-31T06:49:00Z</cp:lastPrinted>
  <dcterms:created xsi:type="dcterms:W3CDTF">2018-01-31T06:48:00Z</dcterms:created>
  <dcterms:modified xsi:type="dcterms:W3CDTF">2018-01-31T06:50:00Z</dcterms:modified>
</cp:coreProperties>
</file>