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AA6" w:rsidRDefault="008D6AA6" w:rsidP="008D6AA6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F63DB6" w:rsidRPr="00CE6421" w:rsidRDefault="008D6AA6" w:rsidP="00F63DB6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законодательных актов Приморского края, подлежащих признанию утратившими силу, приостановлению, изменению или принятию в связи с принятием проекта </w:t>
      </w:r>
      <w:r w:rsidR="00A63425">
        <w:rPr>
          <w:sz w:val="28"/>
          <w:szCs w:val="28"/>
        </w:rPr>
        <w:t>з</w:t>
      </w:r>
      <w:bookmarkStart w:id="0" w:name="_GoBack"/>
      <w:bookmarkEnd w:id="0"/>
      <w:r>
        <w:rPr>
          <w:sz w:val="28"/>
          <w:szCs w:val="28"/>
        </w:rPr>
        <w:t xml:space="preserve">акона Приморского края </w:t>
      </w:r>
      <w:r w:rsidR="00F63DB6" w:rsidRPr="005C130D">
        <w:rPr>
          <w:sz w:val="28"/>
          <w:szCs w:val="28"/>
        </w:rPr>
        <w:t xml:space="preserve">"О </w:t>
      </w:r>
      <w:r w:rsidR="00F63DB6">
        <w:rPr>
          <w:sz w:val="28"/>
          <w:szCs w:val="28"/>
        </w:rPr>
        <w:t xml:space="preserve">внесении изменений в законодательные акты Приморского края </w:t>
      </w:r>
      <w:r w:rsidR="00F63DB6" w:rsidRPr="00CE6421">
        <w:rPr>
          <w:sz w:val="28"/>
        </w:rPr>
        <w:t xml:space="preserve">о разграничении объектов муниципальной собственности </w:t>
      </w:r>
      <w:r w:rsidR="00F63DB6" w:rsidRPr="00CE6421">
        <w:rPr>
          <w:sz w:val="28"/>
          <w:szCs w:val="28"/>
        </w:rPr>
        <w:t>между сельскими поселениями и муниципальными районами, в состав которых они входят</w:t>
      </w:r>
      <w:r w:rsidR="00F63DB6" w:rsidRPr="005C130D">
        <w:rPr>
          <w:sz w:val="28"/>
          <w:szCs w:val="28"/>
        </w:rPr>
        <w:t>"</w:t>
      </w:r>
    </w:p>
    <w:p w:rsidR="008D6AA6" w:rsidRDefault="008D6AA6" w:rsidP="008D6AA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D6AA6" w:rsidRDefault="00F63DB6" w:rsidP="00F63DB6">
      <w:pPr>
        <w:pStyle w:val="a5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8D6AA6" w:rsidRPr="00A93C9F">
        <w:rPr>
          <w:sz w:val="28"/>
          <w:szCs w:val="28"/>
        </w:rPr>
        <w:t xml:space="preserve">Принятие </w:t>
      </w:r>
      <w:r w:rsidR="009B1853">
        <w:rPr>
          <w:sz w:val="28"/>
          <w:szCs w:val="28"/>
        </w:rPr>
        <w:t>проекта з</w:t>
      </w:r>
      <w:r w:rsidR="008D6AA6" w:rsidRPr="00A93C9F">
        <w:rPr>
          <w:sz w:val="28"/>
          <w:szCs w:val="28"/>
        </w:rPr>
        <w:t xml:space="preserve">акона Приморского края </w:t>
      </w:r>
      <w:r w:rsidRPr="005C130D">
        <w:rPr>
          <w:sz w:val="28"/>
          <w:szCs w:val="28"/>
        </w:rPr>
        <w:t xml:space="preserve">"О </w:t>
      </w:r>
      <w:r>
        <w:rPr>
          <w:sz w:val="28"/>
          <w:szCs w:val="28"/>
        </w:rPr>
        <w:t xml:space="preserve">внесении изменений в законодательные акты Приморского края </w:t>
      </w:r>
      <w:r w:rsidRPr="00CE6421">
        <w:rPr>
          <w:sz w:val="28"/>
        </w:rPr>
        <w:t xml:space="preserve">о разграничении объектов муниципальной собственности </w:t>
      </w:r>
      <w:r w:rsidRPr="00CE6421">
        <w:rPr>
          <w:sz w:val="28"/>
          <w:szCs w:val="28"/>
        </w:rPr>
        <w:t>между сельскими поселениями и муниципальными районами, в состав которых они входят</w:t>
      </w:r>
      <w:r w:rsidRPr="005C130D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8D6AA6" w:rsidRPr="00A93C9F">
        <w:rPr>
          <w:sz w:val="28"/>
          <w:szCs w:val="28"/>
        </w:rPr>
        <w:t>не</w:t>
      </w:r>
      <w:r w:rsidR="008D6AA6">
        <w:rPr>
          <w:sz w:val="28"/>
          <w:szCs w:val="28"/>
        </w:rPr>
        <w:t xml:space="preserve"> потребует </w:t>
      </w:r>
      <w:r w:rsidR="008D6AA6" w:rsidRPr="002A0A4D">
        <w:rPr>
          <w:sz w:val="28"/>
          <w:szCs w:val="28"/>
        </w:rPr>
        <w:t>признания утратившими силу,</w:t>
      </w:r>
      <w:r w:rsidR="008D6AA6">
        <w:rPr>
          <w:sz w:val="28"/>
          <w:szCs w:val="28"/>
        </w:rPr>
        <w:t xml:space="preserve"> </w:t>
      </w:r>
      <w:r w:rsidR="00E65C4D" w:rsidRPr="002A0A4D">
        <w:rPr>
          <w:sz w:val="28"/>
          <w:szCs w:val="28"/>
        </w:rPr>
        <w:t>приостановлени</w:t>
      </w:r>
      <w:r w:rsidR="00E65C4D">
        <w:rPr>
          <w:sz w:val="28"/>
          <w:szCs w:val="28"/>
        </w:rPr>
        <w:t xml:space="preserve">я, </w:t>
      </w:r>
      <w:r w:rsidR="008D6AA6">
        <w:rPr>
          <w:sz w:val="28"/>
          <w:szCs w:val="28"/>
        </w:rPr>
        <w:t xml:space="preserve">изменения </w:t>
      </w:r>
      <w:r w:rsidR="008D6AA6" w:rsidRPr="002A0A4D">
        <w:rPr>
          <w:sz w:val="28"/>
          <w:szCs w:val="28"/>
        </w:rPr>
        <w:t>или приняти</w:t>
      </w:r>
      <w:r w:rsidR="008D6AA6">
        <w:rPr>
          <w:sz w:val="28"/>
          <w:szCs w:val="28"/>
        </w:rPr>
        <w:t>я законов и иных нормативных правовых актов Приморского края.</w:t>
      </w:r>
    </w:p>
    <w:p w:rsidR="008D6AA6" w:rsidRDefault="008D6AA6" w:rsidP="008D6AA6">
      <w:pPr>
        <w:pStyle w:val="a3"/>
        <w:ind w:firstLine="708"/>
        <w:jc w:val="both"/>
        <w:rPr>
          <w:b w:val="0"/>
          <w:sz w:val="28"/>
          <w:szCs w:val="28"/>
        </w:rPr>
      </w:pPr>
    </w:p>
    <w:p w:rsidR="00F63DB6" w:rsidRDefault="00F63DB6" w:rsidP="008D6AA6">
      <w:pPr>
        <w:pStyle w:val="a3"/>
        <w:ind w:firstLine="708"/>
        <w:jc w:val="both"/>
        <w:rPr>
          <w:b w:val="0"/>
          <w:sz w:val="28"/>
          <w:szCs w:val="28"/>
        </w:rPr>
      </w:pPr>
    </w:p>
    <w:p w:rsidR="008D6AA6" w:rsidRDefault="008D6AA6" w:rsidP="008D6AA6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  <w:t xml:space="preserve"> </w:t>
      </w: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С.А. Ищенко</w:t>
      </w:r>
    </w:p>
    <w:p w:rsidR="008D6AA6" w:rsidRDefault="008D6AA6" w:rsidP="008D6AA6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5248E9" w:rsidRDefault="005248E9"/>
    <w:sectPr w:rsidR="00524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AA6"/>
    <w:rsid w:val="005248E9"/>
    <w:rsid w:val="008D6AA6"/>
    <w:rsid w:val="009B1853"/>
    <w:rsid w:val="00A63425"/>
    <w:rsid w:val="00E51CA4"/>
    <w:rsid w:val="00E65C4D"/>
    <w:rsid w:val="00F6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D6AA6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8D6AA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unhideWhenUsed/>
    <w:rsid w:val="00F63D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63D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D6AA6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8D6AA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unhideWhenUsed/>
    <w:rsid w:val="00F63D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63D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3</cp:revision>
  <cp:lastPrinted>2018-01-19T02:34:00Z</cp:lastPrinted>
  <dcterms:created xsi:type="dcterms:W3CDTF">2018-01-19T02:34:00Z</dcterms:created>
  <dcterms:modified xsi:type="dcterms:W3CDTF">2018-01-24T00:38:00Z</dcterms:modified>
</cp:coreProperties>
</file>