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760D37" w:rsidRPr="00095A2D" w:rsidRDefault="00760D37" w:rsidP="00095A2D">
            <w:pPr>
              <w:ind w:left="6804"/>
              <w:rPr>
                <w:sz w:val="20"/>
              </w:rPr>
            </w:pPr>
            <w:r w:rsidRPr="00095A2D">
              <w:rPr>
                <w:sz w:val="20"/>
              </w:rPr>
              <w:t xml:space="preserve">Проект </w:t>
            </w:r>
            <w:r w:rsidR="00166955">
              <w:rPr>
                <w:sz w:val="20"/>
              </w:rPr>
              <w:t>подготовлен комитетом Законодательного Собрания по бюджетно-налоговой политике и финансовым ресурсам</w:t>
            </w:r>
            <w:bookmarkStart w:id="0" w:name="_GoBack"/>
            <w:bookmarkEnd w:id="0"/>
            <w:r w:rsidRPr="00095A2D">
              <w:rPr>
                <w:sz w:val="20"/>
              </w:rPr>
              <w:t xml:space="preserve"> 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6A4" w:rsidRDefault="009356A4" w:rsidP="009356A4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</w:p>
    <w:p w:rsidR="009356A4" w:rsidRPr="00EE5DDF" w:rsidRDefault="00095A2D" w:rsidP="009356A4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="009356A4">
        <w:rPr>
          <w:b/>
          <w:bCs/>
          <w:szCs w:val="28"/>
        </w:rPr>
        <w:t>О БЮДЖЕТНОМ УСТРОЙСТВЕ, БЮДЖЕТНОМ ПРОЦЕССЕ И МЕЖБЮДЖЕТН</w:t>
      </w:r>
      <w:r w:rsidR="005B6339">
        <w:rPr>
          <w:b/>
          <w:bCs/>
          <w:szCs w:val="28"/>
        </w:rPr>
        <w:t>ЫХ ОТНОШЕНИЯХ В ПРИМОРСКОМ КРАЕ</w:t>
      </w:r>
      <w:r>
        <w:rPr>
          <w:b/>
          <w:bCs/>
          <w:szCs w:val="28"/>
        </w:rPr>
        <w:t>"</w:t>
      </w:r>
      <w:r w:rsidR="009356A4">
        <w:rPr>
          <w:b/>
          <w:bCs/>
          <w:szCs w:val="28"/>
        </w:rPr>
        <w:t xml:space="preserve">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356A4" w:rsidRDefault="009356A4" w:rsidP="009356A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166955">
        <w:t>в первом чтении</w:t>
      </w:r>
    </w:p>
    <w:p w:rsidR="00166955" w:rsidRDefault="00166955" w:rsidP="009356A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C07BAE" w:rsidRDefault="009356A4" w:rsidP="009356A4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356A4" w:rsidRDefault="009356A4" w:rsidP="009356A4">
      <w:pPr>
        <w:ind w:firstLine="709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="00095A2D">
        <w:t>"</w:t>
      </w:r>
      <w:r w:rsidRPr="00C07BAE">
        <w:t>О бюджетном устройстве, бюджетном процессе и межбюджетн</w:t>
      </w:r>
      <w:r w:rsidR="005B6339">
        <w:t>ых отношениях в Приморском крае</w:t>
      </w:r>
      <w:r w:rsidR="00095A2D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2016, № 154, стр. 62, № 166, стр. 15, № 4, стр. </w:t>
      </w:r>
      <w:r w:rsidRPr="000B6359">
        <w:rPr>
          <w:szCs w:val="28"/>
        </w:rPr>
        <w:t>7</w:t>
      </w:r>
      <w:r w:rsidR="0056233C">
        <w:rPr>
          <w:szCs w:val="28"/>
        </w:rPr>
        <w:t>; 2017</w:t>
      </w:r>
      <w:r w:rsidR="001956A7">
        <w:rPr>
          <w:szCs w:val="28"/>
        </w:rPr>
        <w:t xml:space="preserve">, </w:t>
      </w:r>
      <w:r w:rsidR="0056233C">
        <w:rPr>
          <w:szCs w:val="28"/>
        </w:rPr>
        <w:t>№ 25, стр. 50</w:t>
      </w:r>
      <w:r w:rsidRPr="000B6359">
        <w:t>) следующие изменения:</w:t>
      </w:r>
      <w:proofErr w:type="gramEnd"/>
    </w:p>
    <w:p w:rsidR="001956A7" w:rsidRDefault="00C80EC4" w:rsidP="00C80EC4">
      <w:pPr>
        <w:ind w:firstLine="709"/>
        <w:jc w:val="both"/>
      </w:pPr>
      <w:r>
        <w:t>1)</w:t>
      </w:r>
      <w:r w:rsidR="001956A7">
        <w:t>в статье 31:</w:t>
      </w:r>
    </w:p>
    <w:p w:rsidR="00F44874" w:rsidRDefault="00D263D1" w:rsidP="009E4720">
      <w:pPr>
        <w:ind w:firstLine="709"/>
        <w:jc w:val="both"/>
      </w:pPr>
      <w:r>
        <w:t>а</w:t>
      </w:r>
      <w:proofErr w:type="gramStart"/>
      <w:r w:rsidR="00C80EC4">
        <w:t>)</w:t>
      </w:r>
      <w:r w:rsidR="00F44874">
        <w:t>д</w:t>
      </w:r>
      <w:proofErr w:type="gramEnd"/>
      <w:r w:rsidR="00F44874">
        <w:t>ополнить частью 4</w:t>
      </w:r>
      <w:r w:rsidR="001956A7">
        <w:rPr>
          <w:vertAlign w:val="superscript"/>
        </w:rPr>
        <w:t>1</w:t>
      </w:r>
      <w:r w:rsidR="00F44874">
        <w:t xml:space="preserve"> следующего содержания:</w:t>
      </w:r>
    </w:p>
    <w:p w:rsidR="00F44874" w:rsidRDefault="00095A2D" w:rsidP="00F44874">
      <w:pPr>
        <w:ind w:firstLine="709"/>
        <w:jc w:val="both"/>
      </w:pPr>
      <w:proofErr w:type="gramStart"/>
      <w:r>
        <w:t>"</w:t>
      </w:r>
      <w:r w:rsidR="001956A7">
        <w:t>4</w:t>
      </w:r>
      <w:r w:rsidR="001956A7">
        <w:rPr>
          <w:vertAlign w:val="superscript"/>
        </w:rPr>
        <w:t>1</w:t>
      </w:r>
      <w:r w:rsidR="00C80EC4">
        <w:t>.</w:t>
      </w:r>
      <w:r w:rsidR="00F44874">
        <w:t>Финансовый орган Приморского края и г</w:t>
      </w:r>
      <w:r w:rsidR="00F44874" w:rsidRPr="003D599B">
        <w:t>лав</w:t>
      </w:r>
      <w:r w:rsidR="00F44874">
        <w:t>ы</w:t>
      </w:r>
      <w:r w:rsidR="001956A7">
        <w:t xml:space="preserve"> городских округов и муниципальных районов</w:t>
      </w:r>
      <w:r w:rsidR="00F44874">
        <w:t>, являющи</w:t>
      </w:r>
      <w:r w:rsidR="001956A7">
        <w:t>х</w:t>
      </w:r>
      <w:r w:rsidR="00F44874">
        <w:t>ся</w:t>
      </w:r>
      <w:r w:rsidR="00F44874" w:rsidRPr="003D599B">
        <w:t xml:space="preserve"> получател</w:t>
      </w:r>
      <w:r w:rsidR="00F44874">
        <w:t>я</w:t>
      </w:r>
      <w:r w:rsidR="00F44874" w:rsidRPr="003D599B">
        <w:t>м</w:t>
      </w:r>
      <w:r w:rsidR="00F44874">
        <w:t>и</w:t>
      </w:r>
      <w:r w:rsidR="00F44874" w:rsidRPr="003D599B">
        <w:t xml:space="preserve"> дотации на выравнивание бюджетной обеспеченности муниципальных район</w:t>
      </w:r>
      <w:r w:rsidR="00F44874">
        <w:t>ов (городских округов), заключаю</w:t>
      </w:r>
      <w:r w:rsidR="00F44874" w:rsidRPr="003D599B">
        <w:t>т соглашени</w:t>
      </w:r>
      <w:r w:rsidR="00F44874">
        <w:t>я</w:t>
      </w:r>
      <w:r w:rsidR="00F44874" w:rsidRPr="003D599B">
        <w:t xml:space="preserve"> </w:t>
      </w:r>
      <w:r w:rsidR="001956A7">
        <w:t xml:space="preserve">о мерах </w:t>
      </w:r>
      <w:r w:rsidR="00F44874">
        <w:t>по</w:t>
      </w:r>
      <w:r w:rsidR="00C9730C">
        <w:t xml:space="preserve"> повышению эффективности использования бюджетных средств и увеличению поступлений налоговых и неналоговых доходов местного бюджета</w:t>
      </w:r>
      <w:r w:rsidR="00D263D1">
        <w:t>, предусматривающие меры по</w:t>
      </w:r>
      <w:r w:rsidR="00F44874">
        <w:t xml:space="preserve"> социально-экономическому</w:t>
      </w:r>
      <w:r w:rsidR="00F44874" w:rsidRPr="003D599B">
        <w:t xml:space="preserve"> развити</w:t>
      </w:r>
      <w:r w:rsidR="00F44874">
        <w:t>ю и оздоровлению финансов муниципального образования</w:t>
      </w:r>
      <w:r w:rsidR="00F44874" w:rsidRPr="003D599B">
        <w:t>.</w:t>
      </w:r>
      <w:proofErr w:type="gramEnd"/>
    </w:p>
    <w:p w:rsidR="00F44874" w:rsidRDefault="00F44874" w:rsidP="00F44874">
      <w:pPr>
        <w:ind w:firstLine="709"/>
        <w:jc w:val="both"/>
      </w:pPr>
      <w:r>
        <w:t>Порядок, сроки подписания соглашений и требования к соглашениям, которые указаны в абзаце первом настоящей части, устанавливаются финансовым органом Приморского края. Меры ответственности за нарушение порядка и сроков подписания соглашений и за невыполнение муниципальными образованиями обязательств, возникающих из соглашений, устанавливаются финансовым органом Приморского края и применяются в текущем финансовом году по результатам выполнения соответствующим муниципальным образованием обязательств в отчетном финансовом году</w:t>
      </w:r>
      <w:proofErr w:type="gramStart"/>
      <w:r>
        <w:t>.</w:t>
      </w:r>
      <w:r w:rsidR="00095A2D">
        <w:t>"</w:t>
      </w:r>
      <w:r>
        <w:t>;</w:t>
      </w:r>
      <w:proofErr w:type="gramEnd"/>
    </w:p>
    <w:p w:rsidR="00F44874" w:rsidRDefault="00D263D1" w:rsidP="00F44874">
      <w:pPr>
        <w:ind w:firstLine="709"/>
        <w:jc w:val="both"/>
      </w:pPr>
      <w:r>
        <w:t>б</w:t>
      </w:r>
      <w:proofErr w:type="gramStart"/>
      <w:r w:rsidR="00F44874">
        <w:t>)</w:t>
      </w:r>
      <w:r w:rsidR="001956A7">
        <w:t>д</w:t>
      </w:r>
      <w:proofErr w:type="gramEnd"/>
      <w:r w:rsidR="001956A7">
        <w:t>ополнить частью 5</w:t>
      </w:r>
      <w:r w:rsidR="001956A7">
        <w:rPr>
          <w:vertAlign w:val="superscript"/>
        </w:rPr>
        <w:t>4</w:t>
      </w:r>
      <w:r w:rsidR="001956A7">
        <w:t xml:space="preserve"> </w:t>
      </w:r>
      <w:r w:rsidR="00F44874">
        <w:t>следующего содержания:</w:t>
      </w:r>
    </w:p>
    <w:p w:rsidR="0068203F" w:rsidRDefault="00095A2D" w:rsidP="00F44874">
      <w:pPr>
        <w:ind w:firstLine="709"/>
        <w:jc w:val="both"/>
        <w:rPr>
          <w:szCs w:val="28"/>
        </w:rPr>
      </w:pPr>
      <w:r>
        <w:t>"</w:t>
      </w:r>
      <w:r w:rsidR="001956A7">
        <w:t>5</w:t>
      </w:r>
      <w:r w:rsidR="001956A7">
        <w:rPr>
          <w:vertAlign w:val="superscript"/>
        </w:rPr>
        <w:t>4</w:t>
      </w:r>
      <w:r w:rsidR="001956A7">
        <w:t>.</w:t>
      </w:r>
      <w:hyperlink r:id="rId9" w:history="1">
        <w:r w:rsidR="0068203F" w:rsidRPr="003E1FB3">
          <w:rPr>
            <w:szCs w:val="28"/>
          </w:rPr>
          <w:t>Перечень</w:t>
        </w:r>
      </w:hyperlink>
      <w:r w:rsidR="0068203F" w:rsidRPr="003E1FB3">
        <w:rPr>
          <w:szCs w:val="28"/>
        </w:rPr>
        <w:t xml:space="preserve"> муниципальных образований, указанных в </w:t>
      </w:r>
      <w:hyperlink r:id="rId10" w:history="1">
        <w:r w:rsidR="00703553">
          <w:rPr>
            <w:szCs w:val="28"/>
          </w:rPr>
          <w:t>частях</w:t>
        </w:r>
        <w:r w:rsidR="0068203F" w:rsidRPr="003E1FB3">
          <w:rPr>
            <w:szCs w:val="28"/>
          </w:rPr>
          <w:t xml:space="preserve"> 2</w:t>
        </w:r>
      </w:hyperlink>
      <w:r w:rsidR="0068203F" w:rsidRPr="003E1FB3">
        <w:rPr>
          <w:szCs w:val="28"/>
        </w:rPr>
        <w:t>-</w:t>
      </w:r>
      <w:hyperlink r:id="rId11" w:history="1">
        <w:r w:rsidR="0068203F" w:rsidRPr="003E1FB3">
          <w:rPr>
            <w:szCs w:val="28"/>
          </w:rPr>
          <w:t>4</w:t>
        </w:r>
      </w:hyperlink>
      <w:r w:rsidR="0068203F">
        <w:rPr>
          <w:szCs w:val="28"/>
        </w:rPr>
        <w:t xml:space="preserve"> настоящей статьи, а также муниципальных образований, </w:t>
      </w:r>
      <w:r w:rsidR="00D263D1">
        <w:rPr>
          <w:szCs w:val="28"/>
        </w:rPr>
        <w:t xml:space="preserve">не </w:t>
      </w:r>
      <w:r w:rsidR="001956A7">
        <w:rPr>
          <w:szCs w:val="28"/>
        </w:rPr>
        <w:t>я</w:t>
      </w:r>
      <w:r w:rsidR="0068203F">
        <w:rPr>
          <w:szCs w:val="28"/>
        </w:rPr>
        <w:t xml:space="preserve">вляющихся в </w:t>
      </w:r>
      <w:r w:rsidR="0068203F">
        <w:rPr>
          <w:szCs w:val="28"/>
        </w:rPr>
        <w:lastRenderedPageBreak/>
        <w:t>очередном финансовом году получателями дотаций на выравнивание бюджетной обеспеченности муниципальных районов (городских округов), утверждается финансовым органом Приморского края</w:t>
      </w:r>
      <w:r w:rsidR="003D599B">
        <w:rPr>
          <w:szCs w:val="28"/>
        </w:rPr>
        <w:t xml:space="preserve"> </w:t>
      </w:r>
      <w:r w:rsidR="0033131B" w:rsidRPr="003D599B">
        <w:rPr>
          <w:szCs w:val="28"/>
        </w:rPr>
        <w:t>не позднее 15 ноября текущего</w:t>
      </w:r>
      <w:r w:rsidR="00703553">
        <w:rPr>
          <w:szCs w:val="28"/>
        </w:rPr>
        <w:t xml:space="preserve"> финансового</w:t>
      </w:r>
      <w:r w:rsidR="0033131B" w:rsidRPr="003D599B">
        <w:rPr>
          <w:szCs w:val="28"/>
        </w:rPr>
        <w:t xml:space="preserve"> года</w:t>
      </w:r>
      <w:proofErr w:type="gramStart"/>
      <w:r w:rsidR="0033131B" w:rsidRPr="003D599B">
        <w:rPr>
          <w:szCs w:val="28"/>
        </w:rPr>
        <w:t>.</w:t>
      </w:r>
      <w:r>
        <w:rPr>
          <w:szCs w:val="28"/>
        </w:rPr>
        <w:t>"</w:t>
      </w:r>
      <w:r w:rsidR="00F40EC0" w:rsidRPr="003D599B">
        <w:rPr>
          <w:szCs w:val="28"/>
        </w:rPr>
        <w:t>;</w:t>
      </w:r>
      <w:proofErr w:type="gramEnd"/>
    </w:p>
    <w:p w:rsidR="009A4EF0" w:rsidRDefault="001956A7" w:rsidP="009E4720">
      <w:pPr>
        <w:ind w:firstLine="709"/>
        <w:jc w:val="both"/>
      </w:pPr>
      <w:r>
        <w:t>2</w:t>
      </w:r>
      <w:r w:rsidR="00C80EC4">
        <w:t>)</w:t>
      </w:r>
      <w:r w:rsidR="009A4EF0">
        <w:t>пункт 23</w:t>
      </w:r>
      <w:r w:rsidR="009A4EF0" w:rsidRPr="001956A7">
        <w:rPr>
          <w:vertAlign w:val="superscript"/>
        </w:rPr>
        <w:t>3</w:t>
      </w:r>
      <w:r w:rsidR="009A4EF0">
        <w:t xml:space="preserve"> статьи 52 изложить в следующей редакции:</w:t>
      </w:r>
    </w:p>
    <w:p w:rsidR="009A4EF0" w:rsidRDefault="00095A2D" w:rsidP="009E4720">
      <w:pPr>
        <w:ind w:firstLine="709"/>
        <w:jc w:val="both"/>
      </w:pPr>
      <w:r>
        <w:t>"</w:t>
      </w:r>
      <w:r w:rsidR="001956A7">
        <w:t>23</w:t>
      </w:r>
      <w:r w:rsidR="001956A7" w:rsidRPr="001956A7">
        <w:rPr>
          <w:vertAlign w:val="superscript"/>
        </w:rPr>
        <w:t>3</w:t>
      </w:r>
      <w:r w:rsidR="00C80EC4">
        <w:t>)</w:t>
      </w:r>
      <w:r w:rsidR="009A4EF0" w:rsidRPr="009A4EF0">
        <w:t>установление порядка формирования, ведения и утверждения регионального перечня (классификатора) государственных (муниципальных) услуг и работ, оказываемых и выполняемых государственными (муниципальными) учреждениями Приморского края</w:t>
      </w:r>
      <w:proofErr w:type="gramStart"/>
      <w:r w:rsidR="009A4EF0">
        <w:t>;</w:t>
      </w:r>
      <w:r>
        <w:t>"</w:t>
      </w:r>
      <w:proofErr w:type="gramEnd"/>
      <w:r w:rsidR="009A4EF0">
        <w:t>;</w:t>
      </w:r>
    </w:p>
    <w:p w:rsidR="009A4EF0" w:rsidRDefault="00D263D1" w:rsidP="009E4720">
      <w:pPr>
        <w:ind w:firstLine="709"/>
        <w:jc w:val="both"/>
      </w:pPr>
      <w:r>
        <w:t>3</w:t>
      </w:r>
      <w:r w:rsidR="00DD516B">
        <w:t>)</w:t>
      </w:r>
      <w:r w:rsidR="0040241D">
        <w:t>по тексту</w:t>
      </w:r>
      <w:r w:rsidR="0040241D" w:rsidRPr="0040241D">
        <w:t xml:space="preserve"> </w:t>
      </w:r>
      <w:r w:rsidR="00DD516B">
        <w:t>пункта 2.2</w:t>
      </w:r>
      <w:r w:rsidR="0040241D">
        <w:t xml:space="preserve"> </w:t>
      </w:r>
      <w:r w:rsidR="00EE5497">
        <w:t>разд</w:t>
      </w:r>
      <w:r w:rsidR="0040241D">
        <w:t>ела 2 приложения 2</w:t>
      </w:r>
      <w:r>
        <w:t xml:space="preserve"> к Закону</w:t>
      </w:r>
      <w:r w:rsidR="0040241D">
        <w:t xml:space="preserve"> </w:t>
      </w:r>
      <w:r w:rsidR="00E35FDD">
        <w:t>после слов</w:t>
      </w:r>
      <w:r w:rsidR="003A62DB">
        <w:t>а</w:t>
      </w:r>
      <w:r w:rsidR="00095A2D">
        <w:t xml:space="preserve"> "</w:t>
      </w:r>
      <w:proofErr w:type="gramStart"/>
      <w:r w:rsidR="00E35FDD">
        <w:t>инвентаризационная</w:t>
      </w:r>
      <w:proofErr w:type="gramEnd"/>
      <w:r w:rsidR="00095A2D">
        <w:t>"</w:t>
      </w:r>
      <w:r w:rsidR="00E35FDD">
        <w:t xml:space="preserve"> </w:t>
      </w:r>
      <w:r w:rsidR="003A62DB">
        <w:t>дополнить словами</w:t>
      </w:r>
      <w:r w:rsidR="00095A2D">
        <w:t xml:space="preserve"> "</w:t>
      </w:r>
      <w:r w:rsidR="00E35FDD">
        <w:t>и кадастровая</w:t>
      </w:r>
      <w:r w:rsidR="00095A2D">
        <w:t>"</w:t>
      </w:r>
      <w:r w:rsidR="00E35FDD">
        <w:t>;</w:t>
      </w:r>
    </w:p>
    <w:p w:rsidR="00E35FDD" w:rsidRPr="00C44BA8" w:rsidRDefault="00D263D1" w:rsidP="009E4720">
      <w:pPr>
        <w:ind w:firstLine="709"/>
        <w:jc w:val="both"/>
      </w:pPr>
      <w:r>
        <w:t>4</w:t>
      </w:r>
      <w:r w:rsidR="00DD516B">
        <w:t>)</w:t>
      </w:r>
      <w:r w:rsidR="003A62DB">
        <w:t>по тексту раздела</w:t>
      </w:r>
      <w:r w:rsidR="00E35FDD">
        <w:t xml:space="preserve"> 2 приложения 3 </w:t>
      </w:r>
      <w:r>
        <w:t xml:space="preserve">к Закону </w:t>
      </w:r>
      <w:r w:rsidR="00E35FDD">
        <w:t>после слов</w:t>
      </w:r>
      <w:r w:rsidR="003A62DB">
        <w:t>а</w:t>
      </w:r>
      <w:r w:rsidR="00095A2D">
        <w:t xml:space="preserve"> "</w:t>
      </w:r>
      <w:proofErr w:type="gramStart"/>
      <w:r w:rsidR="00E35FDD" w:rsidRPr="00E35FDD">
        <w:t>инвентаризационная</w:t>
      </w:r>
      <w:proofErr w:type="gramEnd"/>
      <w:r w:rsidR="00095A2D">
        <w:t>"</w:t>
      </w:r>
      <w:r w:rsidR="00E35FDD" w:rsidRPr="00E35FDD">
        <w:t xml:space="preserve"> </w:t>
      </w:r>
      <w:r w:rsidR="003A62DB">
        <w:t>дополнить словами</w:t>
      </w:r>
      <w:r w:rsidR="00095A2D">
        <w:t xml:space="preserve"> "</w:t>
      </w:r>
      <w:r w:rsidR="00E35FDD" w:rsidRPr="00E35FDD">
        <w:t>и кадастровая</w:t>
      </w:r>
      <w:r w:rsidR="00095A2D">
        <w:t>"</w:t>
      </w:r>
      <w:r w:rsidR="00E35FDD">
        <w:t>.</w:t>
      </w:r>
    </w:p>
    <w:p w:rsidR="009356A4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6A4" w:rsidRPr="00334557" w:rsidRDefault="009356A4" w:rsidP="009356A4">
      <w:pPr>
        <w:ind w:firstLine="709"/>
        <w:jc w:val="both"/>
      </w:pPr>
      <w:r w:rsidRPr="00334557">
        <w:t>СТАТЬЯ 2</w:t>
      </w:r>
      <w:r>
        <w:t>.</w:t>
      </w:r>
    </w:p>
    <w:p w:rsidR="009356A4" w:rsidRPr="00CE2C4F" w:rsidRDefault="009356A4" w:rsidP="009356A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A3C9C" w:rsidRPr="00E336FB">
        <w:rPr>
          <w:rFonts w:ascii="Times New Roman" w:hAnsi="Times New Roman" w:cs="Times New Roman"/>
          <w:sz w:val="28"/>
          <w:szCs w:val="28"/>
        </w:rPr>
        <w:t>со дня его официального опубликования и распространяет свое действие на пра</w:t>
      </w:r>
      <w:r w:rsidR="00DD516B">
        <w:rPr>
          <w:rFonts w:ascii="Times New Roman" w:hAnsi="Times New Roman" w:cs="Times New Roman"/>
          <w:sz w:val="28"/>
          <w:szCs w:val="28"/>
        </w:rPr>
        <w:t xml:space="preserve">воотношения, возникшие с </w:t>
      </w:r>
      <w:r w:rsidR="003A3C9C" w:rsidRPr="00E336FB">
        <w:rPr>
          <w:rFonts w:ascii="Times New Roman" w:hAnsi="Times New Roman" w:cs="Times New Roman"/>
          <w:sz w:val="28"/>
          <w:szCs w:val="28"/>
        </w:rPr>
        <w:t>1 января 2018 года.</w:t>
      </w:r>
    </w:p>
    <w:p w:rsidR="009356A4" w:rsidRDefault="009356A4" w:rsidP="009356A4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56A4" w:rsidRDefault="009356A4" w:rsidP="009356A4"/>
    <w:p w:rsidR="009356A4" w:rsidRDefault="009356A4" w:rsidP="009356A4"/>
    <w:p w:rsidR="00095A2D" w:rsidRDefault="00E35FDD" w:rsidP="009356A4">
      <w:r>
        <w:t>В</w:t>
      </w:r>
      <w:r w:rsidR="00095A2D">
        <w:t xml:space="preserve">ременно </w:t>
      </w:r>
      <w:proofErr w:type="gramStart"/>
      <w:r>
        <w:t>и</w:t>
      </w:r>
      <w:r w:rsidR="00095A2D">
        <w:t>сполняющий</w:t>
      </w:r>
      <w:proofErr w:type="gramEnd"/>
      <w:r w:rsidR="00095A2D">
        <w:t xml:space="preserve"> </w:t>
      </w:r>
      <w:r>
        <w:t>о</w:t>
      </w:r>
      <w:r w:rsidR="00095A2D">
        <w:t>бязанности</w:t>
      </w:r>
    </w:p>
    <w:p w:rsidR="009356A4" w:rsidRDefault="009356A4" w:rsidP="009356A4">
      <w:r w:rsidRPr="002D04F7">
        <w:t>Губернатор</w:t>
      </w:r>
      <w:r w:rsidR="00E35FDD"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="00E35FDD">
        <w:t xml:space="preserve">    </w:t>
      </w:r>
      <w:r w:rsidR="00095A2D">
        <w:t xml:space="preserve">          </w:t>
      </w:r>
      <w:r w:rsidR="00E35FDD">
        <w:t xml:space="preserve">  А.В. Тарасенко</w:t>
      </w:r>
      <w:r w:rsidR="00095A2D">
        <w:t xml:space="preserve"> </w:t>
      </w:r>
    </w:p>
    <w:p w:rsidR="00D12131" w:rsidRDefault="00D12131" w:rsidP="009356A4"/>
    <w:p w:rsidR="00BE0544" w:rsidRDefault="00BE0544"/>
    <w:sectPr w:rsidR="00BE0544" w:rsidSect="00095A2D">
      <w:headerReference w:type="default" r:id="rId12"/>
      <w:pgSz w:w="11906" w:h="16838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F90" w:rsidRDefault="00E91F90">
      <w:r>
        <w:separator/>
      </w:r>
    </w:p>
  </w:endnote>
  <w:endnote w:type="continuationSeparator" w:id="0">
    <w:p w:rsidR="00E91F90" w:rsidRDefault="00E9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F90" w:rsidRDefault="00E91F90">
      <w:r>
        <w:separator/>
      </w:r>
    </w:p>
  </w:footnote>
  <w:footnote w:type="continuationSeparator" w:id="0">
    <w:p w:rsidR="00E91F90" w:rsidRDefault="00E91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52FD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3291F"/>
    <w:rsid w:val="00042A57"/>
    <w:rsid w:val="00057D41"/>
    <w:rsid w:val="000719CA"/>
    <w:rsid w:val="00095A2D"/>
    <w:rsid w:val="00166955"/>
    <w:rsid w:val="001956A7"/>
    <w:rsid w:val="001B20A3"/>
    <w:rsid w:val="001E70BE"/>
    <w:rsid w:val="00257E56"/>
    <w:rsid w:val="00273801"/>
    <w:rsid w:val="002A1358"/>
    <w:rsid w:val="0032786F"/>
    <w:rsid w:val="0033131B"/>
    <w:rsid w:val="00366C77"/>
    <w:rsid w:val="00380EE1"/>
    <w:rsid w:val="003A3C9C"/>
    <w:rsid w:val="003A62DB"/>
    <w:rsid w:val="003B26E7"/>
    <w:rsid w:val="003D599B"/>
    <w:rsid w:val="003E1FB3"/>
    <w:rsid w:val="0040241D"/>
    <w:rsid w:val="0043498E"/>
    <w:rsid w:val="00452FD1"/>
    <w:rsid w:val="0047435B"/>
    <w:rsid w:val="0056233C"/>
    <w:rsid w:val="005A2827"/>
    <w:rsid w:val="005B6339"/>
    <w:rsid w:val="005D7F4B"/>
    <w:rsid w:val="005F2195"/>
    <w:rsid w:val="00675E08"/>
    <w:rsid w:val="0068203F"/>
    <w:rsid w:val="006B0405"/>
    <w:rsid w:val="006D364E"/>
    <w:rsid w:val="00703553"/>
    <w:rsid w:val="00726D05"/>
    <w:rsid w:val="00760D37"/>
    <w:rsid w:val="007D7B19"/>
    <w:rsid w:val="009356A4"/>
    <w:rsid w:val="009A4EF0"/>
    <w:rsid w:val="009E2CB0"/>
    <w:rsid w:val="009E4720"/>
    <w:rsid w:val="00A322B8"/>
    <w:rsid w:val="00AA692D"/>
    <w:rsid w:val="00AB70F9"/>
    <w:rsid w:val="00AC31EC"/>
    <w:rsid w:val="00B14397"/>
    <w:rsid w:val="00B361F7"/>
    <w:rsid w:val="00B45DFC"/>
    <w:rsid w:val="00B632EE"/>
    <w:rsid w:val="00BE0544"/>
    <w:rsid w:val="00BF4A53"/>
    <w:rsid w:val="00C2328F"/>
    <w:rsid w:val="00C80EC4"/>
    <w:rsid w:val="00C9730C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91F90"/>
    <w:rsid w:val="00EC7E65"/>
    <w:rsid w:val="00EE5497"/>
    <w:rsid w:val="00F23036"/>
    <w:rsid w:val="00F40EC0"/>
    <w:rsid w:val="00F44874"/>
    <w:rsid w:val="00FD1087"/>
    <w:rsid w:val="00FD41A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62AFB1E73891A187A0F0788157417FECDCAFF7DECEC7283D0A19BE6DBC56D65025AEFA1D88D0X6A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E62AFB1E73891A187A0F0788157417FECDCAFF7DECEC7283D0A19BE6DBC56D65025AEFA1D88D0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2AFB1E73891A187A0F0788157417FECD4A5F0D6C7C7283D0A19BE6DBC56D65025AEFF1D880037DFX0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21D02-79EE-441B-A667-8367E0F1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2018-01-17T23:05:00Z</cp:lastPrinted>
  <dcterms:created xsi:type="dcterms:W3CDTF">2018-01-29T06:43:00Z</dcterms:created>
  <dcterms:modified xsi:type="dcterms:W3CDTF">2018-01-29T06:43:00Z</dcterms:modified>
</cp:coreProperties>
</file>