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CF1" w:rsidRDefault="00415CF1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</w:t>
      </w:r>
      <w:r w:rsidRPr="005030BD">
        <w:rPr>
          <w:b/>
          <w:sz w:val="28"/>
          <w:szCs w:val="28"/>
        </w:rPr>
        <w:t xml:space="preserve"> ЗАПИСКА</w:t>
      </w:r>
    </w:p>
    <w:p w:rsidR="00825D5A" w:rsidRPr="005030BD" w:rsidRDefault="00825D5A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1F7C2A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415CF1" w:rsidRDefault="00415CF1" w:rsidP="008F37B5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</w:t>
      </w:r>
      <w:r w:rsidR="00265BF9">
        <w:rPr>
          <w:b w:val="0"/>
          <w:sz w:val="28"/>
          <w:szCs w:val="28"/>
        </w:rPr>
        <w:t>я</w:t>
      </w:r>
      <w:r>
        <w:rPr>
          <w:b w:val="0"/>
          <w:sz w:val="28"/>
          <w:szCs w:val="28"/>
        </w:rPr>
        <w:t xml:space="preserve"> </w:t>
      </w:r>
      <w:r w:rsidRPr="007C41A2">
        <w:rPr>
          <w:b w:val="0"/>
          <w:sz w:val="28"/>
          <w:szCs w:val="28"/>
        </w:rPr>
        <w:t>в</w:t>
      </w:r>
      <w:r w:rsidR="0022771D" w:rsidRPr="007C41A2">
        <w:rPr>
          <w:b w:val="0"/>
          <w:sz w:val="28"/>
          <w:szCs w:val="28"/>
        </w:rPr>
        <w:t xml:space="preserve"> </w:t>
      </w:r>
      <w:r w:rsidR="00F10403">
        <w:rPr>
          <w:b w:val="0"/>
          <w:sz w:val="28"/>
          <w:szCs w:val="28"/>
        </w:rPr>
        <w:t>статью 12 Закона Приморского края "Об Общественной палате</w:t>
      </w:r>
      <w:r w:rsidR="008F37B5">
        <w:rPr>
          <w:b w:val="0"/>
          <w:sz w:val="28"/>
          <w:szCs w:val="28"/>
        </w:rPr>
        <w:t xml:space="preserve"> Приморского края</w:t>
      </w:r>
      <w:r w:rsidR="00372327">
        <w:rPr>
          <w:b w:val="0"/>
          <w:sz w:val="28"/>
          <w:szCs w:val="28"/>
        </w:rPr>
        <w:t>"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</w:p>
    <w:p w:rsidR="00F10403" w:rsidRDefault="00415CF1" w:rsidP="00F10403">
      <w:pPr>
        <w:autoSpaceDE w:val="0"/>
        <w:autoSpaceDN w:val="0"/>
        <w:adjustRightInd w:val="0"/>
        <w:ind w:firstLine="696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7C41A2">
        <w:rPr>
          <w:sz w:val="28"/>
          <w:szCs w:val="28"/>
        </w:rPr>
        <w:t>Проект закона Приморского края "О внесении изменени</w:t>
      </w:r>
      <w:r w:rsidR="00265BF9">
        <w:rPr>
          <w:sz w:val="28"/>
          <w:szCs w:val="28"/>
        </w:rPr>
        <w:t>я</w:t>
      </w:r>
      <w:r w:rsidRPr="007C41A2">
        <w:rPr>
          <w:sz w:val="28"/>
          <w:szCs w:val="28"/>
        </w:rPr>
        <w:t xml:space="preserve"> в </w:t>
      </w:r>
      <w:r w:rsidR="00F10403">
        <w:rPr>
          <w:sz w:val="28"/>
          <w:szCs w:val="28"/>
        </w:rPr>
        <w:t xml:space="preserve">статью 12 Закона Приморского края "Об Общественной палате </w:t>
      </w:r>
      <w:r w:rsidR="008F37B5" w:rsidRPr="007C41A2">
        <w:rPr>
          <w:sz w:val="28"/>
          <w:szCs w:val="28"/>
        </w:rPr>
        <w:t>Приморского края</w:t>
      </w:r>
      <w:r w:rsidR="007C41A2">
        <w:rPr>
          <w:sz w:val="28"/>
          <w:szCs w:val="28"/>
        </w:rPr>
        <w:t>"</w:t>
      </w:r>
      <w:r w:rsidR="008F37B5" w:rsidRPr="007C41A2">
        <w:rPr>
          <w:sz w:val="28"/>
          <w:szCs w:val="28"/>
        </w:rPr>
        <w:t xml:space="preserve"> </w:t>
      </w:r>
      <w:r w:rsidR="00F33552" w:rsidRPr="007C41A2">
        <w:rPr>
          <w:sz w:val="28"/>
          <w:szCs w:val="28"/>
        </w:rPr>
        <w:t xml:space="preserve">разработан </w:t>
      </w:r>
      <w:r w:rsidR="00C61A96" w:rsidRPr="007C41A2">
        <w:rPr>
          <w:sz w:val="28"/>
          <w:szCs w:val="28"/>
        </w:rPr>
        <w:t>с целью</w:t>
      </w:r>
      <w:r w:rsidR="00186530" w:rsidRPr="007C41A2">
        <w:rPr>
          <w:sz w:val="28"/>
          <w:szCs w:val="28"/>
        </w:rPr>
        <w:t xml:space="preserve"> приведения </w:t>
      </w:r>
      <w:r w:rsidR="00F10403">
        <w:rPr>
          <w:sz w:val="28"/>
          <w:szCs w:val="28"/>
        </w:rPr>
        <w:t xml:space="preserve">Закона </w:t>
      </w:r>
      <w:r w:rsidR="00186530" w:rsidRPr="007C41A2">
        <w:rPr>
          <w:sz w:val="28"/>
          <w:szCs w:val="28"/>
        </w:rPr>
        <w:t>Приморского края</w:t>
      </w:r>
      <w:r w:rsidR="00F10403">
        <w:rPr>
          <w:sz w:val="28"/>
          <w:szCs w:val="28"/>
        </w:rPr>
        <w:t xml:space="preserve"> от 1 ноября </w:t>
      </w:r>
      <w:r w:rsidR="002B2277">
        <w:rPr>
          <w:sz w:val="28"/>
          <w:szCs w:val="28"/>
        </w:rPr>
        <w:br/>
      </w:r>
      <w:r w:rsidR="00F10403">
        <w:rPr>
          <w:sz w:val="28"/>
          <w:szCs w:val="28"/>
        </w:rPr>
        <w:t>2013 года № 288-КЗ "Об Общественной палате Приморского края"</w:t>
      </w:r>
      <w:r w:rsidR="00186530" w:rsidRPr="007C41A2">
        <w:rPr>
          <w:sz w:val="28"/>
          <w:szCs w:val="28"/>
        </w:rPr>
        <w:t xml:space="preserve"> в соответствие с </w:t>
      </w:r>
      <w:r w:rsidR="00901FC8" w:rsidRPr="007C41A2">
        <w:rPr>
          <w:rStyle w:val="FontStyle15"/>
          <w:sz w:val="28"/>
          <w:szCs w:val="28"/>
        </w:rPr>
        <w:t xml:space="preserve">Федеральным законом от </w:t>
      </w:r>
      <w:r w:rsidR="00F10403">
        <w:rPr>
          <w:rStyle w:val="FontStyle15"/>
          <w:sz w:val="28"/>
          <w:szCs w:val="28"/>
        </w:rPr>
        <w:t>5 декабря</w:t>
      </w:r>
      <w:r w:rsidR="00901FC8" w:rsidRPr="007C41A2">
        <w:rPr>
          <w:rStyle w:val="FontStyle15"/>
          <w:sz w:val="28"/>
          <w:szCs w:val="28"/>
        </w:rPr>
        <w:t xml:space="preserve"> </w:t>
      </w:r>
      <w:r w:rsidR="00F10403">
        <w:rPr>
          <w:rStyle w:val="FontStyle15"/>
          <w:sz w:val="28"/>
          <w:szCs w:val="28"/>
        </w:rPr>
        <w:t>2017</w:t>
      </w:r>
      <w:r w:rsidR="00901FC8" w:rsidRPr="007C41A2">
        <w:rPr>
          <w:rStyle w:val="FontStyle15"/>
          <w:sz w:val="28"/>
          <w:szCs w:val="28"/>
        </w:rPr>
        <w:t xml:space="preserve"> года № </w:t>
      </w:r>
      <w:r w:rsidR="00F10403">
        <w:rPr>
          <w:rStyle w:val="FontStyle15"/>
          <w:sz w:val="28"/>
          <w:szCs w:val="28"/>
        </w:rPr>
        <w:t xml:space="preserve">392-ФЗ </w:t>
      </w:r>
      <w:r w:rsidR="0003331C">
        <w:rPr>
          <w:rStyle w:val="FontStyle15"/>
          <w:sz w:val="28"/>
          <w:szCs w:val="28"/>
        </w:rPr>
        <w:t>"</w:t>
      </w:r>
      <w:r w:rsidR="00F10403">
        <w:rPr>
          <w:rFonts w:eastAsiaTheme="minorHAnsi"/>
          <w:sz w:val="28"/>
          <w:szCs w:val="28"/>
          <w:lang w:eastAsia="en-US"/>
        </w:rPr>
        <w:t>О внесении изменений в отдельные законодательные акты Российской Федерации по вопросам совершенствования проведения</w:t>
      </w:r>
      <w:proofErr w:type="gramEnd"/>
      <w:r w:rsidR="00F10403">
        <w:rPr>
          <w:rFonts w:eastAsiaTheme="minorHAnsi"/>
          <w:sz w:val="28"/>
          <w:szCs w:val="28"/>
          <w:lang w:eastAsia="en-US"/>
        </w:rPr>
        <w:t xml:space="preserve">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</w:t>
      </w:r>
      <w:proofErr w:type="gramStart"/>
      <w:r w:rsidR="00F10403">
        <w:rPr>
          <w:rFonts w:eastAsiaTheme="minorHAnsi"/>
          <w:sz w:val="28"/>
          <w:szCs w:val="28"/>
          <w:lang w:eastAsia="en-US"/>
        </w:rPr>
        <w:t>медико-социальной</w:t>
      </w:r>
      <w:proofErr w:type="gramEnd"/>
      <w:r w:rsidR="00F10403">
        <w:rPr>
          <w:rFonts w:eastAsiaTheme="minorHAnsi"/>
          <w:sz w:val="28"/>
          <w:szCs w:val="28"/>
          <w:lang w:eastAsia="en-US"/>
        </w:rPr>
        <w:t xml:space="preserve"> экспертизы".</w:t>
      </w:r>
    </w:p>
    <w:p w:rsidR="003F4FBF" w:rsidRPr="00097B83" w:rsidRDefault="003F4FBF" w:rsidP="00F10403">
      <w:pPr>
        <w:autoSpaceDE w:val="0"/>
        <w:autoSpaceDN w:val="0"/>
        <w:adjustRightInd w:val="0"/>
        <w:ind w:firstLine="696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097B83">
        <w:rPr>
          <w:sz w:val="28"/>
          <w:szCs w:val="28"/>
        </w:rPr>
        <w:t>В представленном законопроекте учитыва</w:t>
      </w:r>
      <w:r w:rsidR="0003331C">
        <w:rPr>
          <w:sz w:val="28"/>
          <w:szCs w:val="28"/>
        </w:rPr>
        <w:t>е</w:t>
      </w:r>
      <w:r w:rsidRPr="00097B83">
        <w:rPr>
          <w:sz w:val="28"/>
          <w:szCs w:val="28"/>
        </w:rPr>
        <w:t>тся изменени</w:t>
      </w:r>
      <w:r w:rsidR="00097B83" w:rsidRPr="00097B83">
        <w:rPr>
          <w:sz w:val="28"/>
          <w:szCs w:val="28"/>
        </w:rPr>
        <w:t>е</w:t>
      </w:r>
      <w:r w:rsidRPr="00097B83">
        <w:rPr>
          <w:sz w:val="28"/>
          <w:szCs w:val="28"/>
        </w:rPr>
        <w:t xml:space="preserve"> федерального законодательства</w:t>
      </w:r>
      <w:r w:rsidRPr="00097B83">
        <w:rPr>
          <w:rStyle w:val="FontStyle20"/>
          <w:sz w:val="28"/>
          <w:szCs w:val="28"/>
        </w:rPr>
        <w:t>, касающ</w:t>
      </w:r>
      <w:r w:rsidR="00097B83" w:rsidRPr="00097B83">
        <w:rPr>
          <w:rStyle w:val="FontStyle20"/>
          <w:sz w:val="28"/>
          <w:szCs w:val="28"/>
        </w:rPr>
        <w:t>е</w:t>
      </w:r>
      <w:r w:rsidRPr="00097B83">
        <w:rPr>
          <w:rStyle w:val="FontStyle20"/>
          <w:sz w:val="28"/>
          <w:szCs w:val="28"/>
        </w:rPr>
        <w:t xml:space="preserve">еся </w:t>
      </w:r>
      <w:r w:rsidR="00097B83" w:rsidRPr="00097B83">
        <w:rPr>
          <w:sz w:val="28"/>
          <w:szCs w:val="28"/>
        </w:rPr>
        <w:t xml:space="preserve">наделения Общественной палаты Приморского края правом формировать общественные советы по проведению независимой </w:t>
      </w:r>
      <w:proofErr w:type="gramStart"/>
      <w:r w:rsidR="00097B83" w:rsidRPr="00097B83">
        <w:rPr>
          <w:sz w:val="28"/>
          <w:szCs w:val="28"/>
        </w:rPr>
        <w:t>оценки качества условий оказания услуг</w:t>
      </w:r>
      <w:proofErr w:type="gramEnd"/>
      <w:r w:rsidR="00097B83" w:rsidRPr="00097B83">
        <w:rPr>
          <w:sz w:val="28"/>
          <w:szCs w:val="28"/>
        </w:rPr>
        <w:t xml:space="preserve"> организациями в сфере культуры, охраны здоровья, образования, социального обслуживания и федеральным</w:t>
      </w:r>
      <w:r w:rsidR="00DE154A">
        <w:rPr>
          <w:sz w:val="28"/>
          <w:szCs w:val="28"/>
        </w:rPr>
        <w:t>и</w:t>
      </w:r>
      <w:r w:rsidR="00097B83" w:rsidRPr="00097B83">
        <w:rPr>
          <w:sz w:val="28"/>
          <w:szCs w:val="28"/>
        </w:rPr>
        <w:t xml:space="preserve"> учреждениям</w:t>
      </w:r>
      <w:r w:rsidR="00DE154A">
        <w:rPr>
          <w:sz w:val="28"/>
          <w:szCs w:val="28"/>
        </w:rPr>
        <w:t>и</w:t>
      </w:r>
      <w:bookmarkStart w:id="0" w:name="_GoBack"/>
      <w:bookmarkEnd w:id="0"/>
      <w:r w:rsidR="00097B83" w:rsidRPr="00097B83">
        <w:rPr>
          <w:sz w:val="28"/>
          <w:szCs w:val="28"/>
        </w:rPr>
        <w:t xml:space="preserve"> медико-социальной экспертизы.</w:t>
      </w:r>
    </w:p>
    <w:p w:rsidR="003F4FBF" w:rsidRPr="007968F1" w:rsidRDefault="007968F1" w:rsidP="00A41B0C">
      <w:pPr>
        <w:autoSpaceDE w:val="0"/>
        <w:autoSpaceDN w:val="0"/>
        <w:adjustRightInd w:val="0"/>
        <w:ind w:firstLine="675"/>
        <w:jc w:val="both"/>
        <w:rPr>
          <w:rFonts w:eastAsiaTheme="minorHAnsi"/>
          <w:sz w:val="28"/>
          <w:szCs w:val="28"/>
          <w:lang w:eastAsia="en-US"/>
        </w:rPr>
      </w:pPr>
      <w:r w:rsidRPr="00097B83">
        <w:rPr>
          <w:sz w:val="28"/>
          <w:szCs w:val="28"/>
        </w:rPr>
        <w:t xml:space="preserve">Настоящий законопроект не содержит </w:t>
      </w:r>
      <w:proofErr w:type="spellStart"/>
      <w:r w:rsidRPr="00097B83">
        <w:rPr>
          <w:sz w:val="28"/>
          <w:szCs w:val="28"/>
        </w:rPr>
        <w:t>коррупциогенных</w:t>
      </w:r>
      <w:proofErr w:type="spellEnd"/>
      <w:r w:rsidRPr="00097B83">
        <w:rPr>
          <w:sz w:val="28"/>
          <w:szCs w:val="28"/>
        </w:rPr>
        <w:t xml:space="preserve"> факторов.</w:t>
      </w:r>
    </w:p>
    <w:p w:rsidR="003F4FBF" w:rsidRDefault="003F4FBF" w:rsidP="003F4FBF">
      <w:pPr>
        <w:autoSpaceDE w:val="0"/>
        <w:autoSpaceDN w:val="0"/>
        <w:adjustRightInd w:val="0"/>
        <w:ind w:firstLine="675"/>
        <w:jc w:val="both"/>
        <w:rPr>
          <w:rFonts w:eastAsiaTheme="minorHAnsi"/>
          <w:sz w:val="28"/>
          <w:szCs w:val="28"/>
          <w:lang w:eastAsia="en-US"/>
        </w:rPr>
      </w:pPr>
    </w:p>
    <w:p w:rsidR="00097B83" w:rsidRDefault="00097B83" w:rsidP="003F4FBF">
      <w:pPr>
        <w:autoSpaceDE w:val="0"/>
        <w:autoSpaceDN w:val="0"/>
        <w:adjustRightInd w:val="0"/>
        <w:ind w:firstLine="675"/>
        <w:jc w:val="both"/>
        <w:rPr>
          <w:rFonts w:eastAsiaTheme="minorHAnsi"/>
          <w:sz w:val="28"/>
          <w:szCs w:val="28"/>
          <w:lang w:eastAsia="en-US"/>
        </w:rPr>
      </w:pPr>
    </w:p>
    <w:p w:rsidR="00097B83" w:rsidRPr="007C41A2" w:rsidRDefault="00097B83" w:rsidP="003F4FBF">
      <w:pPr>
        <w:autoSpaceDE w:val="0"/>
        <w:autoSpaceDN w:val="0"/>
        <w:adjustRightInd w:val="0"/>
        <w:ind w:firstLine="675"/>
        <w:jc w:val="both"/>
        <w:rPr>
          <w:rFonts w:eastAsiaTheme="minorHAnsi"/>
          <w:sz w:val="28"/>
          <w:szCs w:val="28"/>
          <w:lang w:eastAsia="en-US"/>
        </w:rPr>
      </w:pPr>
    </w:p>
    <w:p w:rsidR="00F10403" w:rsidRPr="007E737C" w:rsidRDefault="00F10403" w:rsidP="00F10403">
      <w:pPr>
        <w:rPr>
          <w:sz w:val="28"/>
          <w:szCs w:val="28"/>
        </w:rPr>
      </w:pPr>
      <w:r w:rsidRPr="007E737C">
        <w:rPr>
          <w:sz w:val="28"/>
          <w:szCs w:val="28"/>
        </w:rPr>
        <w:t>Председатель комитета</w:t>
      </w:r>
    </w:p>
    <w:p w:rsidR="00F10403" w:rsidRPr="007E737C" w:rsidRDefault="00F10403" w:rsidP="00F10403">
      <w:pPr>
        <w:rPr>
          <w:sz w:val="28"/>
          <w:szCs w:val="28"/>
        </w:rPr>
      </w:pPr>
      <w:r w:rsidRPr="007E737C">
        <w:rPr>
          <w:sz w:val="28"/>
          <w:szCs w:val="28"/>
        </w:rPr>
        <w:t>Законодательного Собрания</w:t>
      </w:r>
    </w:p>
    <w:p w:rsidR="00F10403" w:rsidRPr="007E737C" w:rsidRDefault="00F10403" w:rsidP="00F10403">
      <w:pPr>
        <w:rPr>
          <w:sz w:val="28"/>
          <w:szCs w:val="28"/>
        </w:rPr>
      </w:pPr>
      <w:r w:rsidRPr="007E737C">
        <w:rPr>
          <w:sz w:val="28"/>
          <w:szCs w:val="28"/>
        </w:rPr>
        <w:t>по региона</w:t>
      </w:r>
      <w:r>
        <w:rPr>
          <w:sz w:val="28"/>
          <w:szCs w:val="28"/>
        </w:rPr>
        <w:t xml:space="preserve">льной политике и законности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Pr="007E737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Pr="007E737C">
        <w:rPr>
          <w:sz w:val="28"/>
          <w:szCs w:val="28"/>
        </w:rPr>
        <w:t xml:space="preserve">     Д.А. Текиев</w:t>
      </w:r>
    </w:p>
    <w:p w:rsidR="00F10403" w:rsidRDefault="00F10403" w:rsidP="00F10403">
      <w:pPr>
        <w:pStyle w:val="a7"/>
        <w:tabs>
          <w:tab w:val="left" w:pos="708"/>
        </w:tabs>
        <w:ind w:right="-85"/>
        <w:jc w:val="both"/>
        <w:rPr>
          <w:sz w:val="28"/>
          <w:szCs w:val="28"/>
        </w:rPr>
      </w:pPr>
    </w:p>
    <w:p w:rsidR="003A130D" w:rsidRDefault="003A130D" w:rsidP="00F33552">
      <w:pPr>
        <w:ind w:firstLine="709"/>
        <w:jc w:val="both"/>
        <w:rPr>
          <w:sz w:val="28"/>
          <w:szCs w:val="28"/>
        </w:rPr>
      </w:pPr>
    </w:p>
    <w:sectPr w:rsidR="003A130D" w:rsidSect="00302B04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B04" w:rsidRDefault="00302B04" w:rsidP="00302B04">
      <w:r>
        <w:separator/>
      </w:r>
    </w:p>
  </w:endnote>
  <w:endnote w:type="continuationSeparator" w:id="0">
    <w:p w:rsidR="00302B04" w:rsidRDefault="00302B04" w:rsidP="00302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B04" w:rsidRDefault="00302B04" w:rsidP="00302B04">
      <w:r>
        <w:separator/>
      </w:r>
    </w:p>
  </w:footnote>
  <w:footnote w:type="continuationSeparator" w:id="0">
    <w:p w:rsidR="00302B04" w:rsidRDefault="00302B04" w:rsidP="00302B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515453"/>
      <w:docPartObj>
        <w:docPartGallery w:val="Page Numbers (Top of Page)"/>
        <w:docPartUnique/>
      </w:docPartObj>
    </w:sdtPr>
    <w:sdtEndPr/>
    <w:sdtContent>
      <w:p w:rsidR="00302B04" w:rsidRDefault="00302B0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0403">
          <w:rPr>
            <w:noProof/>
          </w:rPr>
          <w:t>2</w:t>
        </w:r>
        <w:r>
          <w:fldChar w:fldCharType="end"/>
        </w:r>
      </w:p>
    </w:sdtContent>
  </w:sdt>
  <w:p w:rsidR="00302B04" w:rsidRDefault="00302B0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CF1"/>
    <w:rsid w:val="0003331C"/>
    <w:rsid w:val="00045FA7"/>
    <w:rsid w:val="0006752B"/>
    <w:rsid w:val="00097B83"/>
    <w:rsid w:val="000D2B9A"/>
    <w:rsid w:val="000F5924"/>
    <w:rsid w:val="001136F1"/>
    <w:rsid w:val="00115959"/>
    <w:rsid w:val="00186530"/>
    <w:rsid w:val="001F7C2A"/>
    <w:rsid w:val="0022771D"/>
    <w:rsid w:val="00265BF9"/>
    <w:rsid w:val="002715C6"/>
    <w:rsid w:val="002B2277"/>
    <w:rsid w:val="002C79B6"/>
    <w:rsid w:val="002F0958"/>
    <w:rsid w:val="00301365"/>
    <w:rsid w:val="00302B04"/>
    <w:rsid w:val="003217BA"/>
    <w:rsid w:val="00326372"/>
    <w:rsid w:val="00372327"/>
    <w:rsid w:val="003A130D"/>
    <w:rsid w:val="003D4D3E"/>
    <w:rsid w:val="003F4FBF"/>
    <w:rsid w:val="003F6618"/>
    <w:rsid w:val="00415CF1"/>
    <w:rsid w:val="004D2B14"/>
    <w:rsid w:val="00560C8F"/>
    <w:rsid w:val="00566575"/>
    <w:rsid w:val="005C2186"/>
    <w:rsid w:val="005D66AB"/>
    <w:rsid w:val="005F619B"/>
    <w:rsid w:val="0067661B"/>
    <w:rsid w:val="006D67D9"/>
    <w:rsid w:val="006F1E47"/>
    <w:rsid w:val="00723C06"/>
    <w:rsid w:val="00723CFD"/>
    <w:rsid w:val="00732E0A"/>
    <w:rsid w:val="0073610E"/>
    <w:rsid w:val="0075517B"/>
    <w:rsid w:val="00790106"/>
    <w:rsid w:val="007968F1"/>
    <w:rsid w:val="007C41A2"/>
    <w:rsid w:val="007D5AA3"/>
    <w:rsid w:val="00820092"/>
    <w:rsid w:val="00825D5A"/>
    <w:rsid w:val="00861849"/>
    <w:rsid w:val="008F37B5"/>
    <w:rsid w:val="00901FC8"/>
    <w:rsid w:val="00983BA2"/>
    <w:rsid w:val="00985B63"/>
    <w:rsid w:val="009B1E16"/>
    <w:rsid w:val="009C3C60"/>
    <w:rsid w:val="009C74C0"/>
    <w:rsid w:val="00A05BE1"/>
    <w:rsid w:val="00A109DA"/>
    <w:rsid w:val="00A213B9"/>
    <w:rsid w:val="00A41B0C"/>
    <w:rsid w:val="00AC1B31"/>
    <w:rsid w:val="00B009D4"/>
    <w:rsid w:val="00B3546D"/>
    <w:rsid w:val="00B37407"/>
    <w:rsid w:val="00B92E14"/>
    <w:rsid w:val="00BA170E"/>
    <w:rsid w:val="00BC1FD9"/>
    <w:rsid w:val="00C32502"/>
    <w:rsid w:val="00C61A96"/>
    <w:rsid w:val="00C673EE"/>
    <w:rsid w:val="00CB5526"/>
    <w:rsid w:val="00D13C19"/>
    <w:rsid w:val="00D4556B"/>
    <w:rsid w:val="00DE154A"/>
    <w:rsid w:val="00E9372B"/>
    <w:rsid w:val="00F10403"/>
    <w:rsid w:val="00F3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302B04"/>
    <w:pPr>
      <w:jc w:val="center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302B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nhideWhenUsed/>
    <w:rsid w:val="00302B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B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C41A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C41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0">
    <w:name w:val="Font Style20"/>
    <w:basedOn w:val="a0"/>
    <w:uiPriority w:val="99"/>
    <w:rsid w:val="003F4FBF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302B04"/>
    <w:pPr>
      <w:jc w:val="center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302B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nhideWhenUsed/>
    <w:rsid w:val="00302B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B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C41A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C41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0">
    <w:name w:val="Font Style20"/>
    <w:basedOn w:val="a0"/>
    <w:uiPriority w:val="99"/>
    <w:rsid w:val="003F4FBF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23</cp:revision>
  <cp:lastPrinted>2017-12-20T01:01:00Z</cp:lastPrinted>
  <dcterms:created xsi:type="dcterms:W3CDTF">2017-05-19T00:04:00Z</dcterms:created>
  <dcterms:modified xsi:type="dcterms:W3CDTF">2018-01-09T00:46:00Z</dcterms:modified>
</cp:coreProperties>
</file>