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580274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79D9" w:rsidRDefault="009D79D9" w:rsidP="009D79D9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r w:rsidRPr="007C5E22">
        <w:rPr>
          <w:b/>
        </w:rPr>
        <w:t xml:space="preserve">В УСТАВ </w:t>
      </w:r>
    </w:p>
    <w:p w:rsidR="009D79D9" w:rsidRPr="007C5E22" w:rsidRDefault="009D79D9" w:rsidP="009D79D9">
      <w:pPr>
        <w:jc w:val="center"/>
        <w:rPr>
          <w:b/>
        </w:rPr>
      </w:pPr>
      <w:r w:rsidRPr="007C5E22">
        <w:rPr>
          <w:b/>
        </w:rPr>
        <w:t>ПРИМОРСКОГО КРАЯ</w:t>
      </w:r>
    </w:p>
    <w:p w:rsidR="009D79D9" w:rsidRDefault="009D79D9" w:rsidP="009D79D9"/>
    <w:p w:rsidR="009D79D9" w:rsidRDefault="009D79D9" w:rsidP="009D79D9">
      <w:pPr>
        <w:ind w:firstLine="709"/>
        <w:jc w:val="both"/>
      </w:pPr>
      <w:r w:rsidRPr="007C5E22">
        <w:t xml:space="preserve">Принят Законодательным Собранием Приморского края </w:t>
      </w:r>
      <w:r>
        <w:t>19 декабря 2017 года</w:t>
      </w:r>
    </w:p>
    <w:p w:rsidR="009D79D9" w:rsidRPr="007C5E22" w:rsidRDefault="009D79D9" w:rsidP="009D79D9">
      <w:pPr>
        <w:ind w:firstLine="709"/>
        <w:jc w:val="both"/>
      </w:pPr>
    </w:p>
    <w:p w:rsidR="009D79D9" w:rsidRPr="007C5E22" w:rsidRDefault="009D79D9" w:rsidP="009D79D9">
      <w:pPr>
        <w:ind w:firstLine="709"/>
      </w:pPr>
      <w:r w:rsidRPr="007C5E22">
        <w:t>СТАТЬЯ 1.</w:t>
      </w:r>
    </w:p>
    <w:p w:rsidR="009D79D9" w:rsidRDefault="009D79D9" w:rsidP="009D79D9">
      <w:pPr>
        <w:ind w:firstLine="709"/>
        <w:jc w:val="both"/>
      </w:pPr>
      <w:r w:rsidRPr="007C5E22">
        <w:t xml:space="preserve">Внести в Устав Приморского края от 6 октября 1995 года </w:t>
      </w:r>
      <w:r w:rsidRPr="007C5E22">
        <w:br/>
        <w:t xml:space="preserve">№ 14-КЗ (в редакции Закона Приморского края от 28 июня 2007 года </w:t>
      </w:r>
      <w:r w:rsidRPr="007C5E22">
        <w:br/>
        <w:t xml:space="preserve">№ 107-КЗ) (Ведомости Законодательного Собрания Приморского края, 2007, № 24, стр. 37; 2008, № 67, стр. 2, № 80, стр. 110, № 98, стр. 28; 2009, № 118, стр. 11, № 132, стр. 13; 2010, № 148, стр. 100; 2011, № 197, стр. 57; 2012, № 5, стр. 52, № 15, стр. 95; 2013, № 52, стр. 28; 2014, № 78, стр. 37, № 103, </w:t>
      </w:r>
      <w:r w:rsidRPr="007C5E22">
        <w:br/>
        <w:t>стр. 103</w:t>
      </w:r>
      <w:r>
        <w:t>; 2015, № 138, стр. 29; 2017, № 32, стр. 4</w:t>
      </w:r>
      <w:r w:rsidRPr="007C5E22">
        <w:t>) следующие изменения:</w:t>
      </w:r>
    </w:p>
    <w:p w:rsidR="009D79D9" w:rsidRDefault="009D79D9" w:rsidP="009D79D9">
      <w:pPr>
        <w:autoSpaceDE w:val="0"/>
        <w:autoSpaceDN w:val="0"/>
        <w:adjustRightInd w:val="0"/>
        <w:ind w:firstLine="709"/>
        <w:jc w:val="both"/>
      </w:pPr>
      <w:r>
        <w:t xml:space="preserve">1)в пункте 6 части 1 статьи 23 слова ", </w:t>
      </w:r>
      <w:r>
        <w:rPr>
          <w:szCs w:val="28"/>
        </w:rPr>
        <w:t>утверждение и выполнение программ социально-экономического развития Приморского края" исключить;</w:t>
      </w:r>
    </w:p>
    <w:p w:rsidR="009D79D9" w:rsidRDefault="009D79D9" w:rsidP="009D79D9">
      <w:pPr>
        <w:ind w:firstLine="709"/>
        <w:jc w:val="both"/>
      </w:pPr>
      <w:r>
        <w:t>2)пункт 3 части 2 статьи 29 изложить в следующей редакции:</w:t>
      </w:r>
    </w:p>
    <w:p w:rsidR="009D79D9" w:rsidRDefault="009D79D9" w:rsidP="009D79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"3)</w:t>
      </w:r>
      <w:r>
        <w:rPr>
          <w:szCs w:val="28"/>
        </w:rPr>
        <w:t xml:space="preserve">утверждается порядок осуществления стратегического планирования в Приморском крае в соответствии с Федеральным </w:t>
      </w:r>
      <w:hyperlink r:id="rId9" w:history="1">
        <w:r w:rsidRPr="00E77774">
          <w:rPr>
            <w:szCs w:val="28"/>
          </w:rPr>
          <w:t>законом</w:t>
        </w:r>
      </w:hyperlink>
      <w:r>
        <w:rPr>
          <w:szCs w:val="28"/>
        </w:rPr>
        <w:t xml:space="preserve"> от 28 июня 2014 года № 172-ФЗ "О стратегическом планировании в Российской Федерации";";</w:t>
      </w:r>
    </w:p>
    <w:p w:rsidR="009D79D9" w:rsidRDefault="009D79D9" w:rsidP="009D79D9">
      <w:pPr>
        <w:ind w:left="709"/>
        <w:jc w:val="both"/>
      </w:pPr>
      <w:r>
        <w:t>3)в части 3 статьи 43:</w:t>
      </w:r>
    </w:p>
    <w:p w:rsidR="009D79D9" w:rsidRDefault="009D79D9" w:rsidP="009D79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а)в пункте 2 слова ", </w:t>
      </w:r>
      <w:r>
        <w:rPr>
          <w:szCs w:val="28"/>
        </w:rPr>
        <w:t>а также проекты программ социально-экономического развития Приморского края" исключить;</w:t>
      </w:r>
    </w:p>
    <w:p w:rsidR="009D79D9" w:rsidRDefault="009D79D9" w:rsidP="009D79D9">
      <w:pPr>
        <w:ind w:left="709"/>
        <w:jc w:val="both"/>
      </w:pPr>
      <w:r>
        <w:t>б)дополнить пунктом 2</w:t>
      </w:r>
      <w:r>
        <w:rPr>
          <w:vertAlign w:val="superscript"/>
        </w:rPr>
        <w:t xml:space="preserve">1 </w:t>
      </w:r>
      <w:r>
        <w:t>следующего содержания:</w:t>
      </w:r>
    </w:p>
    <w:p w:rsidR="009D79D9" w:rsidRDefault="009D79D9" w:rsidP="009D79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"2</w:t>
      </w:r>
      <w:r>
        <w:rPr>
          <w:vertAlign w:val="superscript"/>
        </w:rPr>
        <w:t>1</w:t>
      </w:r>
      <w:r>
        <w:t>)</w:t>
      </w:r>
      <w:r>
        <w:rPr>
          <w:szCs w:val="28"/>
        </w:rPr>
        <w:t>определяет порядок разработки и корректировки документов стратегического планирования, находящихся в ведении Администрации Приморского края, и утверждает (одобряет) такие документы;";</w:t>
      </w:r>
    </w:p>
    <w:p w:rsidR="009D79D9" w:rsidRDefault="009D79D9" w:rsidP="009D79D9">
      <w:pPr>
        <w:ind w:firstLine="709"/>
        <w:jc w:val="both"/>
      </w:pPr>
      <w:r>
        <w:t>в)пункт 3 изложить в следующей редакции:</w:t>
      </w:r>
    </w:p>
    <w:p w:rsidR="009D79D9" w:rsidRDefault="009D79D9" w:rsidP="009D79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"3)обеспечивает исполнение краевого бюджета и готовит отчет об исполнении краевого бюджета, ежегодные отчеты о результатах деятельности Администрации Приморского края, сводный годовой доклад о ходе реализации и об оценке эффективности государственных программ Приморского края, ежегодные отчеты о ходе исполнения плана мероприятий по реализации стратегии социально-экономического развития Приморского края для представления их Губернатором Приморского края в Законодательное Собрание Приморского края;";</w:t>
      </w:r>
    </w:p>
    <w:p w:rsidR="009D79D9" w:rsidRDefault="009D79D9" w:rsidP="009D79D9">
      <w:pPr>
        <w:ind w:firstLine="709"/>
        <w:jc w:val="both"/>
      </w:pPr>
      <w:r>
        <w:t>г)пункт 3</w:t>
      </w:r>
      <w:r>
        <w:rPr>
          <w:vertAlign w:val="superscript"/>
        </w:rPr>
        <w:t>1</w:t>
      </w:r>
      <w:r>
        <w:t xml:space="preserve"> признать утратившим силу.  </w:t>
      </w:r>
    </w:p>
    <w:p w:rsidR="009D79D9" w:rsidRDefault="009D79D9" w:rsidP="009D79D9">
      <w:pPr>
        <w:ind w:firstLine="709"/>
        <w:jc w:val="both"/>
      </w:pPr>
    </w:p>
    <w:p w:rsidR="009D79D9" w:rsidRDefault="009D79D9" w:rsidP="009D79D9">
      <w:pPr>
        <w:ind w:firstLine="709"/>
        <w:jc w:val="both"/>
      </w:pPr>
    </w:p>
    <w:p w:rsidR="009D79D9" w:rsidRDefault="009D79D9" w:rsidP="009D79D9">
      <w:pPr>
        <w:ind w:firstLine="709"/>
        <w:jc w:val="both"/>
      </w:pPr>
      <w:r>
        <w:lastRenderedPageBreak/>
        <w:t>СТАТЬЯ 2.</w:t>
      </w:r>
    </w:p>
    <w:p w:rsidR="009D79D9" w:rsidRDefault="009D79D9" w:rsidP="009D79D9">
      <w:pPr>
        <w:ind w:firstLine="709"/>
        <w:jc w:val="both"/>
      </w:pPr>
      <w:r>
        <w:t xml:space="preserve">Настоящий Закон вступает в силу со дня его официального опубликования. </w:t>
      </w:r>
    </w:p>
    <w:p w:rsidR="009D79D9" w:rsidRDefault="009D79D9" w:rsidP="009D79D9"/>
    <w:p w:rsidR="009D79D9" w:rsidRDefault="009D79D9" w:rsidP="009D79D9"/>
    <w:p w:rsidR="009D79D9" w:rsidRDefault="009D79D9" w:rsidP="009D79D9"/>
    <w:p w:rsidR="009D79D9" w:rsidRDefault="009D79D9" w:rsidP="009D79D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9D79D9" w:rsidRDefault="009D79D9" w:rsidP="009D79D9">
      <w:pPr>
        <w:autoSpaceDE w:val="0"/>
        <w:autoSpaceDN w:val="0"/>
        <w:adjustRightInd w:val="0"/>
        <w:jc w:val="both"/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p w:rsidR="009D79D9" w:rsidRDefault="009D79D9" w:rsidP="009D79D9"/>
    <w:p w:rsidR="00E157E3" w:rsidRDefault="00E157E3" w:rsidP="009D79D9">
      <w:bookmarkStart w:id="0" w:name="_GoBack"/>
      <w:r>
        <w:t>г. Владивосток</w:t>
      </w:r>
    </w:p>
    <w:p w:rsidR="00E157E3" w:rsidRDefault="00E157E3" w:rsidP="009D79D9">
      <w:r>
        <w:t>26 декабря 2017 года</w:t>
      </w:r>
    </w:p>
    <w:p w:rsidR="00E157E3" w:rsidRPr="007C5E22" w:rsidRDefault="00E157E3" w:rsidP="009D79D9">
      <w:r>
        <w:t>№ 220-КЗ</w:t>
      </w:r>
      <w:bookmarkEnd w:id="0"/>
    </w:p>
    <w:p w:rsidR="00BE0544" w:rsidRDefault="00BE0544"/>
    <w:sectPr w:rsidR="00BE0544" w:rsidSect="009D79D9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6DB" w:rsidRDefault="00DF56DB">
      <w:r>
        <w:separator/>
      </w:r>
    </w:p>
  </w:endnote>
  <w:endnote w:type="continuationSeparator" w:id="0">
    <w:p w:rsidR="00DF56DB" w:rsidRDefault="00DF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6DB" w:rsidRDefault="00DF56DB">
      <w:r>
        <w:separator/>
      </w:r>
    </w:p>
  </w:footnote>
  <w:footnote w:type="continuationSeparator" w:id="0">
    <w:p w:rsidR="00DF56DB" w:rsidRDefault="00DF5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D9" w:rsidRDefault="009D79D9" w:rsidP="009D79D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157E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79D9"/>
    <w:rsid w:val="0003291F"/>
    <w:rsid w:val="00380EE1"/>
    <w:rsid w:val="003B26E7"/>
    <w:rsid w:val="0047435B"/>
    <w:rsid w:val="005A2827"/>
    <w:rsid w:val="006E7998"/>
    <w:rsid w:val="009D79D9"/>
    <w:rsid w:val="00AB70F9"/>
    <w:rsid w:val="00AC31EC"/>
    <w:rsid w:val="00B14397"/>
    <w:rsid w:val="00BE0544"/>
    <w:rsid w:val="00DF56DB"/>
    <w:rsid w:val="00E157E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D79D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01A3B821B4C314BC73B9B0450502402A1120A4B4122CDA6527F6126852DA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2017-12-19T03:44:00Z</cp:lastPrinted>
  <dcterms:created xsi:type="dcterms:W3CDTF">2017-12-26T04:13:00Z</dcterms:created>
  <dcterms:modified xsi:type="dcterms:W3CDTF">2017-12-26T04:13:00Z</dcterms:modified>
</cp:coreProperties>
</file>