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15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51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5130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5130" w:rsidRPr="00F25130">
              <w:rPr>
                <w:szCs w:val="28"/>
              </w:rPr>
              <w:t>659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51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25130" w:rsidP="0094344A">
            <w:pPr>
              <w:ind w:left="-108"/>
              <w:jc w:val="both"/>
            </w:pPr>
            <w:r w:rsidRPr="00A8548C">
              <w:t>О Положении об аккредитации представителей средств массовой информации при Законодательном Собрании Приморского края</w:t>
            </w:r>
          </w:p>
          <w:p w:rsidR="000B3FB2" w:rsidRPr="00F25130" w:rsidRDefault="000B3FB2" w:rsidP="0094344A">
            <w:pPr>
              <w:ind w:left="-108"/>
              <w:jc w:val="both"/>
            </w:pPr>
          </w:p>
        </w:tc>
      </w:tr>
    </w:tbl>
    <w:p w:rsidR="00F25130" w:rsidRPr="00F25130" w:rsidRDefault="00F25130" w:rsidP="00F25130">
      <w:pPr>
        <w:ind w:firstLine="709"/>
        <w:jc w:val="both"/>
      </w:pPr>
      <w:r w:rsidRPr="00F25130">
        <w:t>Законодательное Собрание Приморского края</w:t>
      </w:r>
    </w:p>
    <w:p w:rsidR="00F25130" w:rsidRPr="00F25130" w:rsidRDefault="00F25130" w:rsidP="00F25130">
      <w:pPr>
        <w:ind w:firstLine="709"/>
        <w:jc w:val="both"/>
      </w:pPr>
    </w:p>
    <w:p w:rsidR="00F25130" w:rsidRPr="00F25130" w:rsidRDefault="00F25130" w:rsidP="00F25130">
      <w:pPr>
        <w:jc w:val="both"/>
      </w:pPr>
      <w:r w:rsidRPr="00F25130">
        <w:t>ПОСТАНОВЛЯЕТ:</w:t>
      </w:r>
    </w:p>
    <w:p w:rsidR="00F25130" w:rsidRPr="00F25130" w:rsidRDefault="00F25130" w:rsidP="00F25130">
      <w:pPr>
        <w:ind w:firstLine="709"/>
        <w:jc w:val="both"/>
      </w:pPr>
    </w:p>
    <w:p w:rsidR="00F25130" w:rsidRPr="00F25130" w:rsidRDefault="00F25130" w:rsidP="00F25130">
      <w:pPr>
        <w:ind w:firstLine="709"/>
        <w:jc w:val="both"/>
      </w:pPr>
      <w:r w:rsidRPr="00F25130">
        <w:t>1.Утвердить Положение об аккредитации представителей средств массовой информации при Законодательном Собрании Приморского края (прилагается).</w:t>
      </w:r>
    </w:p>
    <w:p w:rsidR="00F25130" w:rsidRPr="00F25130" w:rsidRDefault="00F25130" w:rsidP="00F25130">
      <w:pPr>
        <w:ind w:firstLine="709"/>
        <w:jc w:val="both"/>
      </w:pPr>
    </w:p>
    <w:p w:rsidR="00F25130" w:rsidRPr="00F25130" w:rsidRDefault="00F25130" w:rsidP="00F25130">
      <w:pPr>
        <w:ind w:firstLine="709"/>
        <w:jc w:val="both"/>
      </w:pPr>
      <w:r w:rsidRPr="00F25130">
        <w:t>2.Признать утратившим силу постановление Законодательного Собрания Приморского края от 23.06.2004 № 765 "О Положении об аккредитации представителей средств массовой информации при Законодательном Собрании Приморского края" (Ведомости Законодательного Собрания Приморского края, 2004, № 62, стр. 18).</w:t>
      </w:r>
    </w:p>
    <w:p w:rsidR="00F25130" w:rsidRPr="00F25130" w:rsidRDefault="00F25130" w:rsidP="00F25130">
      <w:pPr>
        <w:ind w:firstLine="709"/>
        <w:jc w:val="both"/>
      </w:pPr>
    </w:p>
    <w:p w:rsidR="00F25130" w:rsidRPr="00F25130" w:rsidRDefault="00F25130" w:rsidP="00F25130">
      <w:pPr>
        <w:ind w:firstLine="709"/>
        <w:jc w:val="both"/>
      </w:pPr>
      <w:r w:rsidRPr="00F25130">
        <w:t>3.Настоящее постановление вступает в силу с 1 января 2018 года.</w:t>
      </w:r>
    </w:p>
    <w:p w:rsidR="00F25130" w:rsidRPr="00F25130" w:rsidRDefault="00F25130" w:rsidP="00F25130">
      <w:pPr>
        <w:ind w:firstLine="709"/>
        <w:jc w:val="both"/>
      </w:pPr>
      <w:bookmarkStart w:id="0" w:name="_GoBack"/>
      <w:bookmarkEnd w:id="0"/>
    </w:p>
    <w:p w:rsidR="00F25130" w:rsidRPr="00F25130" w:rsidRDefault="00F25130" w:rsidP="00F25130">
      <w:pPr>
        <w:ind w:firstLine="709"/>
        <w:jc w:val="both"/>
      </w:pPr>
    </w:p>
    <w:p w:rsidR="00F25130" w:rsidRPr="00F25130" w:rsidRDefault="00F25130" w:rsidP="00F25130">
      <w:pPr>
        <w:ind w:firstLine="709"/>
        <w:jc w:val="both"/>
      </w:pPr>
    </w:p>
    <w:p w:rsidR="00F25130" w:rsidRPr="00F25130" w:rsidRDefault="00F25130" w:rsidP="00F25130">
      <w:pPr>
        <w:jc w:val="both"/>
      </w:pPr>
      <w:r w:rsidRPr="00F25130">
        <w:t>Председатель</w:t>
      </w:r>
    </w:p>
    <w:p w:rsidR="00F25130" w:rsidRPr="00F25130" w:rsidRDefault="00F25130" w:rsidP="00F25130">
      <w:pPr>
        <w:jc w:val="both"/>
      </w:pPr>
      <w:r w:rsidRPr="00F25130">
        <w:t>Законодательного Собрания</w:t>
      </w:r>
      <w:r w:rsidRPr="00F25130">
        <w:tab/>
      </w:r>
      <w:r w:rsidRPr="00F25130">
        <w:tab/>
      </w:r>
      <w:r w:rsidRPr="00F25130">
        <w:tab/>
      </w:r>
      <w:r w:rsidRPr="00F25130">
        <w:tab/>
      </w:r>
      <w:r w:rsidRPr="00F25130">
        <w:tab/>
      </w:r>
      <w:r w:rsidRPr="00F25130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6E8" w:rsidRDefault="007566E8">
      <w:r>
        <w:separator/>
      </w:r>
    </w:p>
  </w:endnote>
  <w:endnote w:type="continuationSeparator" w:id="0">
    <w:p w:rsidR="007566E8" w:rsidRDefault="0075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6E8" w:rsidRDefault="007566E8">
      <w:r>
        <w:separator/>
      </w:r>
    </w:p>
  </w:footnote>
  <w:footnote w:type="continuationSeparator" w:id="0">
    <w:p w:rsidR="007566E8" w:rsidRDefault="00756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51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66E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513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2017-12-19T05:10:00Z</cp:lastPrinted>
  <dcterms:created xsi:type="dcterms:W3CDTF">2017-12-19T05:09:00Z</dcterms:created>
  <dcterms:modified xsi:type="dcterms:W3CDTF">2017-12-19T05:10:00Z</dcterms:modified>
</cp:coreProperties>
</file>