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14" w:rsidRDefault="00E91C28" w:rsidP="00102C14">
      <w:pPr>
        <w:spacing w:line="360" w:lineRule="auto"/>
        <w:ind w:left="567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59264" fillcolor="window">
            <v:imagedata r:id="rId9" o:title=""/>
            <w10:wrap type="square" side="right"/>
          </v:shape>
          <o:OLEObject Type="Embed" ProgID="Word.Picture.8" ShapeID="_x0000_s1026" DrawAspect="Content" ObjectID="_1574844040" r:id="rId10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102C14" w:rsidTr="00102C14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102C14" w:rsidRDefault="00102C14" w:rsidP="00F329F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102C14" w:rsidRDefault="00102C14" w:rsidP="00F329F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102C14" w:rsidRDefault="00102C14" w:rsidP="00F329F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102C14" w:rsidRDefault="00102C14" w:rsidP="00F329F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102C14" w:rsidRPr="0073625B" w:rsidTr="00102C14">
        <w:trPr>
          <w:cantSplit/>
        </w:trPr>
        <w:tc>
          <w:tcPr>
            <w:tcW w:w="2977" w:type="dxa"/>
            <w:gridSpan w:val="2"/>
          </w:tcPr>
          <w:p w:rsidR="00102C14" w:rsidRPr="0073625B" w:rsidRDefault="001F1A33" w:rsidP="00102C1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14.12.2017</w:t>
            </w:r>
          </w:p>
        </w:tc>
        <w:tc>
          <w:tcPr>
            <w:tcW w:w="3935" w:type="dxa"/>
            <w:gridSpan w:val="2"/>
          </w:tcPr>
          <w:p w:rsidR="00102C14" w:rsidRPr="0073625B" w:rsidRDefault="00102C14" w:rsidP="00F329F4">
            <w:pPr>
              <w:ind w:left="1311"/>
              <w:jc w:val="center"/>
              <w:rPr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102C14" w:rsidRPr="0073625B" w:rsidRDefault="00102C14" w:rsidP="00F329F4">
            <w:pPr>
              <w:jc w:val="right"/>
              <w:rPr>
                <w:szCs w:val="28"/>
              </w:rPr>
            </w:pPr>
            <w:r w:rsidRPr="0073625B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102C14" w:rsidRPr="0073625B" w:rsidRDefault="00102C14" w:rsidP="00497A8A">
            <w:pPr>
              <w:ind w:hanging="107"/>
              <w:rPr>
                <w:szCs w:val="28"/>
              </w:rPr>
            </w:pPr>
            <w:r w:rsidRPr="0073625B">
              <w:rPr>
                <w:szCs w:val="28"/>
              </w:rPr>
              <w:t xml:space="preserve"> </w:t>
            </w:r>
            <w:r w:rsidR="001F1A33">
              <w:rPr>
                <w:szCs w:val="28"/>
              </w:rPr>
              <w:t>226</w:t>
            </w:r>
          </w:p>
        </w:tc>
      </w:tr>
      <w:tr w:rsidR="00102C14" w:rsidTr="00102C14">
        <w:trPr>
          <w:cantSplit/>
        </w:trPr>
        <w:tc>
          <w:tcPr>
            <w:tcW w:w="8471" w:type="dxa"/>
            <w:gridSpan w:val="6"/>
          </w:tcPr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02C14" w:rsidRDefault="00102C14" w:rsidP="00F329F4">
            <w:pPr>
              <w:ind w:left="1595"/>
              <w:jc w:val="center"/>
              <w:rPr>
                <w:sz w:val="22"/>
              </w:rPr>
            </w:pPr>
          </w:p>
        </w:tc>
      </w:tr>
      <w:tr w:rsidR="00102C14" w:rsidTr="00102C14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102C14" w:rsidRPr="00DB6BAB" w:rsidRDefault="00DB6BAB" w:rsidP="005F54D3">
            <w:pPr>
              <w:widowControl w:val="0"/>
              <w:tabs>
                <w:tab w:val="left" w:pos="2205"/>
              </w:tabs>
              <w:jc w:val="both"/>
              <w:rPr>
                <w:szCs w:val="28"/>
              </w:rPr>
            </w:pPr>
            <w:r w:rsidRPr="00DB6BAB">
              <w:rPr>
                <w:szCs w:val="28"/>
              </w:rPr>
              <w:t>Об организации работы органов исполнительной власти Приморского края, муниципальных образований Приморского края по пропаганде социально значимых ценностей, воспитания патриотически настроенного и физически развитого молодого поколения, ориентированного на личный созидательный труд как на основу жизненного успеха, формированию у молодежи установок межнациональной и межрелигиозной толерантности</w:t>
            </w:r>
          </w:p>
        </w:tc>
      </w:tr>
    </w:tbl>
    <w:p w:rsidR="00102C14" w:rsidRDefault="00102C14" w:rsidP="00102C14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A95763" w:rsidRDefault="00A95763" w:rsidP="005B1713">
      <w:pPr>
        <w:widowControl w:val="0"/>
        <w:ind w:firstLine="709"/>
        <w:jc w:val="both"/>
        <w:rPr>
          <w:szCs w:val="28"/>
        </w:rPr>
      </w:pPr>
      <w:r>
        <w:t xml:space="preserve">Заслушав информацию </w:t>
      </w:r>
      <w:r w:rsidR="003C6B73">
        <w:t xml:space="preserve">департамента </w:t>
      </w:r>
      <w:r w:rsidR="00DB6BAB">
        <w:t>образования и науки</w:t>
      </w:r>
      <w:r w:rsidR="003C6B73">
        <w:t xml:space="preserve"> Приморского края, </w:t>
      </w:r>
      <w:r w:rsidR="00DB6BAB">
        <w:t xml:space="preserve">департамента по делам молодежи Приморского края, </w:t>
      </w:r>
      <w:r w:rsidR="003C6B73">
        <w:t xml:space="preserve">департамента </w:t>
      </w:r>
      <w:r w:rsidR="00DB6BAB">
        <w:t xml:space="preserve">физической </w:t>
      </w:r>
      <w:r w:rsidR="003C6B73">
        <w:t xml:space="preserve">культуры </w:t>
      </w:r>
      <w:r w:rsidR="00DB6BAB">
        <w:t xml:space="preserve">и спорта </w:t>
      </w:r>
      <w:r w:rsidR="003C6B73">
        <w:t xml:space="preserve">Приморского края, администрации </w:t>
      </w:r>
      <w:r w:rsidR="00DB6BAB">
        <w:t>Артемовского городского округа</w:t>
      </w:r>
      <w:r>
        <w:rPr>
          <w:szCs w:val="28"/>
        </w:rPr>
        <w:t>;</w:t>
      </w:r>
    </w:p>
    <w:p w:rsidR="00DB6BAB" w:rsidRDefault="00DB6BAB" w:rsidP="005B171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</w:t>
      </w:r>
      <w:r w:rsidR="000B0E56">
        <w:rPr>
          <w:szCs w:val="28"/>
        </w:rPr>
        <w:t>тмечая</w:t>
      </w:r>
      <w:r>
        <w:rPr>
          <w:szCs w:val="28"/>
        </w:rPr>
        <w:t xml:space="preserve"> работу, проводимую органами исполнительной власти Приморского края по пропаганде </w:t>
      </w:r>
      <w:r w:rsidR="00A70B6B" w:rsidRPr="00DB6BAB">
        <w:rPr>
          <w:szCs w:val="28"/>
        </w:rPr>
        <w:t>социально значимых ценностей, воспитания патриотически настроенного и физически развитого молодого поколения, ориентированного на личный созидательный труд как на основу жизненного успеха, формированию у молодежи установок межнациональной и межрелигиозной толерантности</w:t>
      </w:r>
      <w:r w:rsidR="00A70B6B">
        <w:rPr>
          <w:szCs w:val="28"/>
        </w:rPr>
        <w:t xml:space="preserve"> в рамках реализации мероприятий государственных программ Приморского края "Развитие образования Приморского края на 2013-2020 годы", "Развитие физической культуры и спорта Приморского края на 2017-2020 годы", </w:t>
      </w:r>
      <w:r w:rsidR="00A70B6B">
        <w:rPr>
          <w:rFonts w:eastAsiaTheme="minorHAnsi"/>
          <w:szCs w:val="28"/>
          <w:lang w:eastAsia="en-US"/>
        </w:rPr>
        <w:t>Плана мероприятий по реализации государственной программы "Патриотическое воспитание граждан Российской Федерации на 2016 - 2020 годы" на территории Приморского края в 2016 - 2020 годах"</w:t>
      </w:r>
      <w:r>
        <w:rPr>
          <w:szCs w:val="28"/>
        </w:rPr>
        <w:t>:</w:t>
      </w:r>
    </w:p>
    <w:p w:rsidR="001758D4" w:rsidRDefault="001758D4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создание в Приморском крае Регионального центра по работе с одаренными детьми и молодежью и, организацию работы 36 базовых площадок центра  по направлению "Разработка, апробация и внедрение эффективных методик, инновационных технологий, учебных программ и </w:t>
      </w:r>
      <w:r>
        <w:rPr>
          <w:szCs w:val="28"/>
        </w:rPr>
        <w:lastRenderedPageBreak/>
        <w:t>форм работы с детьми с признаками одаренности",</w:t>
      </w:r>
    </w:p>
    <w:p w:rsidR="001758D4" w:rsidRDefault="00FC45C5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создание 168 школьных спортивных клубов в 31 муниципальном образовании Приморского края, проведение на базе клубов всероссийских "Президентских состязаний" школьников и "Президентских спортивных игр",</w:t>
      </w:r>
    </w:p>
    <w:p w:rsidR="00FC45C5" w:rsidRDefault="00FC45C5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проведение психологической диагностики школьников и студентов в образовательных образованиях края на предмет выявления несовершеннолетних, склонных к делинквентному поведению</w:t>
      </w:r>
      <w:r w:rsidR="00B67097">
        <w:rPr>
          <w:szCs w:val="28"/>
        </w:rPr>
        <w:t>, социально-психологического тестирования на предмет раннего выявления потребления наркотических средств и психотропных веществ,</w:t>
      </w:r>
    </w:p>
    <w:p w:rsidR="00DB6BAB" w:rsidRDefault="005B1713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проведение краевого семинара-совещания по актуальным вопросам патриотического воспитания, </w:t>
      </w:r>
      <w:r w:rsidR="00FC3C78">
        <w:rPr>
          <w:szCs w:val="28"/>
        </w:rPr>
        <w:t xml:space="preserve">военно-спортивных игр "Победа" и "Зарница", </w:t>
      </w:r>
      <w:r w:rsidR="00AF270B">
        <w:rPr>
          <w:szCs w:val="28"/>
        </w:rPr>
        <w:t xml:space="preserve">краевой Спартакиады молодежи допризывного возрасти, </w:t>
      </w:r>
      <w:r w:rsidR="00FC3C78">
        <w:rPr>
          <w:szCs w:val="28"/>
        </w:rPr>
        <w:t>слеты молодежного актива, направленные на профилактику экстремизма в молодежной среде,</w:t>
      </w:r>
    </w:p>
    <w:p w:rsidR="00FC3C78" w:rsidRDefault="00FC3C78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внедрение Всероссийского физкультурно-спортивного комплекса "Готов к труду и обороне",</w:t>
      </w:r>
    </w:p>
    <w:p w:rsidR="000B0E56" w:rsidRDefault="00AF270B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организация </w:t>
      </w:r>
      <w:r w:rsidR="00F42E63">
        <w:rPr>
          <w:szCs w:val="28"/>
        </w:rPr>
        <w:t xml:space="preserve">детских и юношеских </w:t>
      </w:r>
      <w:r>
        <w:rPr>
          <w:szCs w:val="28"/>
        </w:rPr>
        <w:t>соревнований по различным видам спорта: спартакиад</w:t>
      </w:r>
      <w:r w:rsidR="00A17200">
        <w:rPr>
          <w:szCs w:val="28"/>
        </w:rPr>
        <w:t>а</w:t>
      </w:r>
      <w:r>
        <w:rPr>
          <w:szCs w:val="28"/>
        </w:rPr>
        <w:t xml:space="preserve"> среди детских загородных лагерей, краевые соревнования "Кожаный мяч", </w:t>
      </w:r>
      <w:r w:rsidR="00A17200">
        <w:rPr>
          <w:szCs w:val="28"/>
        </w:rPr>
        <w:t xml:space="preserve">"Серебряный волан", "Золотая шайба", "Золотая рыбка", "Белая ладья", "Чудо-шашки", </w:t>
      </w:r>
      <w:r>
        <w:rPr>
          <w:szCs w:val="28"/>
        </w:rPr>
        <w:t xml:space="preserve">"Оранжевый мяч", </w:t>
      </w:r>
      <w:r w:rsidR="00A17200">
        <w:rPr>
          <w:szCs w:val="28"/>
        </w:rPr>
        <w:t>"Лыжня России", "Российский Азимут", "Кросс Нации", "Мини-футбол в школу"</w:t>
      </w:r>
      <w:r w:rsidR="00F42E63">
        <w:rPr>
          <w:szCs w:val="28"/>
        </w:rPr>
        <w:t>,</w:t>
      </w:r>
    </w:p>
    <w:p w:rsidR="00F42E63" w:rsidRDefault="00F42E63" w:rsidP="00A95763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проведение международных и всероссийских соревнований: </w:t>
      </w:r>
      <w:r w:rsidR="00C540DE">
        <w:rPr>
          <w:szCs w:val="28"/>
        </w:rPr>
        <w:t>международный турнир по самбо к</w:t>
      </w:r>
      <w:r w:rsidR="00F72071">
        <w:rPr>
          <w:szCs w:val="28"/>
        </w:rPr>
        <w:t>а</w:t>
      </w:r>
      <w:r w:rsidR="00C540DE">
        <w:rPr>
          <w:szCs w:val="28"/>
        </w:rPr>
        <w:t xml:space="preserve">тегории </w:t>
      </w:r>
      <w:r w:rsidR="00F72071">
        <w:rPr>
          <w:szCs w:val="28"/>
        </w:rPr>
        <w:t>"</w:t>
      </w:r>
      <w:r w:rsidR="00C540DE">
        <w:rPr>
          <w:szCs w:val="28"/>
        </w:rPr>
        <w:t>А</w:t>
      </w:r>
      <w:r w:rsidR="00F72071">
        <w:rPr>
          <w:szCs w:val="28"/>
        </w:rPr>
        <w:t>"</w:t>
      </w:r>
      <w:r w:rsidR="00C540DE">
        <w:rPr>
          <w:szCs w:val="28"/>
        </w:rPr>
        <w:t xml:space="preserve"> – </w:t>
      </w:r>
      <w:r w:rsidR="00F72071">
        <w:rPr>
          <w:szCs w:val="28"/>
        </w:rPr>
        <w:t>"</w:t>
      </w:r>
      <w:r w:rsidR="00C540DE">
        <w:rPr>
          <w:szCs w:val="28"/>
        </w:rPr>
        <w:t>Мемориал Юрия Потапова</w:t>
      </w:r>
      <w:r w:rsidR="00F72071">
        <w:rPr>
          <w:szCs w:val="28"/>
        </w:rPr>
        <w:t>"</w:t>
      </w:r>
      <w:r w:rsidR="00C540DE">
        <w:rPr>
          <w:szCs w:val="28"/>
        </w:rPr>
        <w:t xml:space="preserve">, международный турнир по бадминтону </w:t>
      </w:r>
      <w:r w:rsidR="00F72071">
        <w:rPr>
          <w:szCs w:val="28"/>
        </w:rPr>
        <w:t>"</w:t>
      </w:r>
      <w:r w:rsidR="00C540DE">
        <w:rPr>
          <w:szCs w:val="28"/>
          <w:lang w:val="en-US"/>
        </w:rPr>
        <w:t>Russian</w:t>
      </w:r>
      <w:r w:rsidR="00C540DE" w:rsidRPr="00C540DE">
        <w:rPr>
          <w:szCs w:val="28"/>
        </w:rPr>
        <w:t xml:space="preserve"> </w:t>
      </w:r>
      <w:r w:rsidR="00C540DE">
        <w:rPr>
          <w:szCs w:val="28"/>
          <w:lang w:val="en-US"/>
        </w:rPr>
        <w:t>Open</w:t>
      </w:r>
      <w:r w:rsidR="00C540DE" w:rsidRPr="00C540DE">
        <w:rPr>
          <w:szCs w:val="28"/>
        </w:rPr>
        <w:t xml:space="preserve"> </w:t>
      </w:r>
      <w:r w:rsidR="00C540DE">
        <w:rPr>
          <w:szCs w:val="28"/>
          <w:lang w:val="en-US"/>
        </w:rPr>
        <w:t>Grand</w:t>
      </w:r>
      <w:r w:rsidR="00C540DE" w:rsidRPr="00C540DE">
        <w:rPr>
          <w:szCs w:val="28"/>
        </w:rPr>
        <w:t xml:space="preserve"> </w:t>
      </w:r>
      <w:r w:rsidR="00C540DE">
        <w:rPr>
          <w:szCs w:val="28"/>
          <w:lang w:val="en-US"/>
        </w:rPr>
        <w:t>Prix</w:t>
      </w:r>
      <w:r w:rsidR="00C540DE" w:rsidRPr="00C540DE">
        <w:rPr>
          <w:szCs w:val="28"/>
        </w:rPr>
        <w:t xml:space="preserve"> </w:t>
      </w:r>
      <w:r w:rsidR="00C540DE">
        <w:rPr>
          <w:szCs w:val="28"/>
        </w:rPr>
        <w:t>2017</w:t>
      </w:r>
      <w:r w:rsidR="00F72071">
        <w:rPr>
          <w:szCs w:val="28"/>
        </w:rPr>
        <w:t>"</w:t>
      </w:r>
      <w:r w:rsidR="00C540DE">
        <w:rPr>
          <w:szCs w:val="28"/>
        </w:rPr>
        <w:t>, международный турнир по дзюдо под патронатом Президента России Владимира Путина и Премьер-министра Японии Синдзо Абэ, всероссийские соревнования по парусному спорту, по боксу, по греко-римской борьбе и другие,</w:t>
      </w:r>
      <w:r w:rsidR="008B37A7">
        <w:rPr>
          <w:szCs w:val="28"/>
        </w:rPr>
        <w:t xml:space="preserve"> </w:t>
      </w:r>
    </w:p>
    <w:p w:rsidR="00B67097" w:rsidRDefault="00171730" w:rsidP="00C92B1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в целях нравственно-патриотического воспитания и развития духовно-нравственной культуры детей и молодежи </w:t>
      </w:r>
      <w:r w:rsidR="00B67097">
        <w:rPr>
          <w:szCs w:val="28"/>
        </w:rPr>
        <w:t xml:space="preserve">проведение </w:t>
      </w:r>
      <w:r>
        <w:rPr>
          <w:szCs w:val="28"/>
        </w:rPr>
        <w:t xml:space="preserve">краевых акций "Письмо ветерану", операций "Забота", краевых социально-патриотических акций "Герои всех времен", "День призывника", краевых сборов и конкурсов </w:t>
      </w:r>
      <w:r w:rsidR="00193548">
        <w:rPr>
          <w:szCs w:val="28"/>
        </w:rPr>
        <w:t>"</w:t>
      </w:r>
      <w:r>
        <w:rPr>
          <w:szCs w:val="28"/>
        </w:rPr>
        <w:t>Твой выбор</w:t>
      </w:r>
      <w:r w:rsidR="00193548">
        <w:rPr>
          <w:szCs w:val="28"/>
        </w:rPr>
        <w:t>"</w:t>
      </w:r>
      <w:r>
        <w:rPr>
          <w:szCs w:val="28"/>
        </w:rPr>
        <w:t xml:space="preserve">, </w:t>
      </w:r>
      <w:r w:rsidR="00193548">
        <w:rPr>
          <w:szCs w:val="28"/>
        </w:rPr>
        <w:t xml:space="preserve">"Прокурор на страже закона", "Отечество. Моё Приморье", </w:t>
      </w:r>
    </w:p>
    <w:p w:rsidR="00102C14" w:rsidRPr="00794523" w:rsidRDefault="00A95763" w:rsidP="00C92B14">
      <w:pPr>
        <w:widowControl w:val="0"/>
        <w:ind w:firstLine="709"/>
        <w:jc w:val="both"/>
        <w:rPr>
          <w:szCs w:val="28"/>
        </w:rPr>
      </w:pPr>
      <w:r w:rsidRPr="00C92B14">
        <w:rPr>
          <w:szCs w:val="28"/>
        </w:rPr>
        <w:t>учитывая</w:t>
      </w:r>
      <w:r w:rsidR="000B0E56" w:rsidRPr="00C92B14">
        <w:rPr>
          <w:szCs w:val="28"/>
        </w:rPr>
        <w:t>,</w:t>
      </w:r>
      <w:r w:rsidR="00A2554D" w:rsidRPr="00C92B14">
        <w:rPr>
          <w:szCs w:val="28"/>
        </w:rPr>
        <w:t xml:space="preserve"> </w:t>
      </w:r>
      <w:r w:rsidR="00C92B14" w:rsidRPr="00C92B14">
        <w:rPr>
          <w:szCs w:val="28"/>
        </w:rPr>
        <w:t>что</w:t>
      </w:r>
      <w:r w:rsidR="00B67097">
        <w:rPr>
          <w:szCs w:val="28"/>
        </w:rPr>
        <w:t xml:space="preserve"> ежегодно в бюджете Приморского края выделяется порядка 100 млн руб</w:t>
      </w:r>
      <w:r w:rsidR="00171730">
        <w:rPr>
          <w:szCs w:val="28"/>
        </w:rPr>
        <w:t>.</w:t>
      </w:r>
      <w:r w:rsidR="00B67097">
        <w:rPr>
          <w:szCs w:val="28"/>
        </w:rPr>
        <w:t xml:space="preserve"> на реализацию мероприятий различной направленности для одаренных детей и молодых талантов, включая реализацию краткосрочных комплексных многоуровневых программ, выплату премий, организацию конкурсов, соревнований, в том числе на выплату стипендий Губернатора Приморского края</w:t>
      </w:r>
      <w:r w:rsidR="00171730">
        <w:rPr>
          <w:szCs w:val="28"/>
        </w:rPr>
        <w:t>,</w:t>
      </w:r>
      <w:r w:rsidR="00193548">
        <w:rPr>
          <w:szCs w:val="28"/>
        </w:rPr>
        <w:t xml:space="preserve"> </w:t>
      </w:r>
      <w:r w:rsidR="0065020B" w:rsidRPr="00794523">
        <w:rPr>
          <w:szCs w:val="28"/>
        </w:rPr>
        <w:t>комитет</w:t>
      </w:r>
    </w:p>
    <w:p w:rsidR="00102C14" w:rsidRPr="00794523" w:rsidRDefault="00102C14" w:rsidP="00102C14">
      <w:pPr>
        <w:jc w:val="both"/>
        <w:rPr>
          <w:szCs w:val="28"/>
        </w:rPr>
      </w:pPr>
    </w:p>
    <w:p w:rsidR="00102C14" w:rsidRPr="00B604ED" w:rsidRDefault="00102C14" w:rsidP="00102C14">
      <w:pPr>
        <w:jc w:val="both"/>
        <w:rPr>
          <w:szCs w:val="28"/>
        </w:rPr>
      </w:pPr>
      <w:r w:rsidRPr="00B604ED">
        <w:rPr>
          <w:szCs w:val="28"/>
        </w:rPr>
        <w:t>РЕШИЛ:</w:t>
      </w:r>
    </w:p>
    <w:p w:rsidR="00102C14" w:rsidRDefault="00102C14" w:rsidP="00102C14">
      <w:pPr>
        <w:jc w:val="both"/>
      </w:pPr>
    </w:p>
    <w:p w:rsidR="00102C14" w:rsidRPr="009A5859" w:rsidRDefault="00102C14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9A5859">
        <w:t>1.</w:t>
      </w:r>
      <w:r w:rsidR="003C6B73" w:rsidRPr="009A5859">
        <w:t xml:space="preserve">Принять к сведению информацию докладчиков об </w:t>
      </w:r>
      <w:r w:rsidR="00F72071" w:rsidRPr="009A5859">
        <w:rPr>
          <w:szCs w:val="28"/>
        </w:rPr>
        <w:t xml:space="preserve">организации работы органов исполнительной власти Приморского края, муниципальных образований Приморского края по пропаганде социально значимых </w:t>
      </w:r>
      <w:r w:rsidR="00F72071" w:rsidRPr="009A5859">
        <w:rPr>
          <w:szCs w:val="28"/>
        </w:rPr>
        <w:lastRenderedPageBreak/>
        <w:t>ценностей, воспитания патриотически настроенного и физически развитого молодого поколения, ориентированного на личный созидательный труд как на основу жизненного успеха, формированию у молодежи установок межнациональной и межрелигиозной толерантности</w:t>
      </w:r>
      <w:r w:rsidR="00A2554D" w:rsidRPr="009A5859">
        <w:rPr>
          <w:szCs w:val="28"/>
        </w:rPr>
        <w:t>.</w:t>
      </w:r>
    </w:p>
    <w:p w:rsidR="003C6B73" w:rsidRPr="009A5859" w:rsidRDefault="003C6B73" w:rsidP="003C6B73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BC72F8" w:rsidRDefault="003C6B73" w:rsidP="00BC72F8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9A5859">
        <w:rPr>
          <w:szCs w:val="28"/>
        </w:rPr>
        <w:t>2.</w:t>
      </w:r>
      <w:r w:rsidR="00BC72F8" w:rsidRPr="009A5859">
        <w:rPr>
          <w:szCs w:val="28"/>
        </w:rPr>
        <w:t>Отметить положительную тенденцию по привлечению населения к регулярным занятиям физической культурой и спортом, укреплению здоровья жителей Приморского края средствами физической культуры и спорта, воспитанию физически и нравственно здорового молодого поколения Приморья.</w:t>
      </w:r>
    </w:p>
    <w:p w:rsidR="00BC72F8" w:rsidRDefault="00BC72F8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193548" w:rsidRDefault="00BC72F8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>3.</w:t>
      </w:r>
      <w:r w:rsidR="00193548">
        <w:rPr>
          <w:szCs w:val="28"/>
        </w:rPr>
        <w:t xml:space="preserve">Отметить </w:t>
      </w:r>
      <w:r w:rsidR="00035008">
        <w:rPr>
          <w:szCs w:val="28"/>
        </w:rPr>
        <w:t>организацию работы департамента образования и науки Приморского края по выявлению, поддержке и развитию одаренных детей, внедрению здоровьесберегающих технологий в образовательный и воспитательный процесс, патриотическому воспитанию учащихся образовательных учреждений.</w:t>
      </w:r>
    </w:p>
    <w:p w:rsidR="00193548" w:rsidRDefault="00193548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194D87" w:rsidRPr="00194D87" w:rsidRDefault="00193548" w:rsidP="00194D87">
      <w:pPr>
        <w:ind w:left="-102" w:firstLine="720"/>
        <w:jc w:val="both"/>
        <w:rPr>
          <w:szCs w:val="28"/>
        </w:rPr>
      </w:pPr>
      <w:r w:rsidRPr="00194D87">
        <w:rPr>
          <w:szCs w:val="28"/>
        </w:rPr>
        <w:t>4.</w:t>
      </w:r>
      <w:r w:rsidR="00CF3D7E" w:rsidRPr="00194D87">
        <w:rPr>
          <w:szCs w:val="28"/>
        </w:rPr>
        <w:t xml:space="preserve">Отметить положительный опыт </w:t>
      </w:r>
      <w:r w:rsidR="00194D87" w:rsidRPr="00194D87">
        <w:rPr>
          <w:szCs w:val="28"/>
        </w:rPr>
        <w:t>взаимодействия</w:t>
      </w:r>
      <w:r w:rsidR="00CF3D7E" w:rsidRPr="00194D87">
        <w:rPr>
          <w:szCs w:val="28"/>
        </w:rPr>
        <w:t xml:space="preserve"> </w:t>
      </w:r>
      <w:r w:rsidR="002A7CC7" w:rsidRPr="00194D87">
        <w:rPr>
          <w:szCs w:val="28"/>
        </w:rPr>
        <w:t xml:space="preserve">Артемовского городского округа </w:t>
      </w:r>
      <w:r w:rsidR="00194D87" w:rsidRPr="00194D87">
        <w:rPr>
          <w:szCs w:val="28"/>
        </w:rPr>
        <w:t xml:space="preserve">с Советом ветеранов (пенсионеров) Великой Отечественной войны, труда, Вооруженных Сил и правоохранительных органов  Артемовского городского округа, общественной организацией ветеранов военной службы г. Артема, артемовским городским отделением Приморского краевого отделения Всероссийской общественной организации ветеранов локальных войн и военных конфликтов </w:t>
      </w:r>
      <w:r w:rsidR="00194D87">
        <w:rPr>
          <w:szCs w:val="28"/>
        </w:rPr>
        <w:t>"</w:t>
      </w:r>
      <w:r w:rsidR="00194D87" w:rsidRPr="00194D87">
        <w:rPr>
          <w:szCs w:val="28"/>
        </w:rPr>
        <w:t>Боевое братство</w:t>
      </w:r>
      <w:r w:rsidR="00194D87">
        <w:rPr>
          <w:szCs w:val="28"/>
        </w:rPr>
        <w:t>"</w:t>
      </w:r>
      <w:r w:rsidR="00194D87" w:rsidRPr="00194D87">
        <w:rPr>
          <w:szCs w:val="28"/>
        </w:rPr>
        <w:t xml:space="preserve">, артемовской городской общественной организацией инвалидов ВОВ, локальных войн и войны в Афганистане, общественной организацией </w:t>
      </w:r>
      <w:r w:rsidR="00194D87">
        <w:rPr>
          <w:szCs w:val="28"/>
        </w:rPr>
        <w:t>"</w:t>
      </w:r>
      <w:r w:rsidR="00194D87" w:rsidRPr="00194D87">
        <w:rPr>
          <w:szCs w:val="28"/>
        </w:rPr>
        <w:t>Артемовский казачий округ Приморских казаков</w:t>
      </w:r>
      <w:r w:rsidR="00194D87">
        <w:rPr>
          <w:szCs w:val="28"/>
        </w:rPr>
        <w:t>"</w:t>
      </w:r>
      <w:r w:rsidR="00194D87" w:rsidRPr="00194D87">
        <w:rPr>
          <w:szCs w:val="28"/>
        </w:rPr>
        <w:t xml:space="preserve"> Союза Казаков России, некоммерческой организацией Кневичанское станичное казачье общество Уссурийского казачьего войска, общественной организацией женщин г. Артема, Советом ветеранов УВД, военным комиссариатом  по городу Артему по патриотическому воспитанию молодежи.</w:t>
      </w:r>
    </w:p>
    <w:p w:rsidR="002A7CC7" w:rsidRDefault="002A7CC7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C126AC" w:rsidRDefault="002A7CC7" w:rsidP="00C126AC">
      <w:pPr>
        <w:widowControl w:val="0"/>
        <w:tabs>
          <w:tab w:val="left" w:pos="2205"/>
        </w:tabs>
        <w:ind w:firstLine="709"/>
        <w:jc w:val="both"/>
        <w:rPr>
          <w:color w:val="000000"/>
          <w:szCs w:val="28"/>
        </w:rPr>
      </w:pPr>
      <w:r>
        <w:rPr>
          <w:szCs w:val="28"/>
        </w:rPr>
        <w:t>5.</w:t>
      </w:r>
      <w:r w:rsidR="00C126AC" w:rsidRPr="00876698">
        <w:rPr>
          <w:szCs w:val="28"/>
        </w:rPr>
        <w:t>В целях формирования у граждан установок толерантного сознания и поведения, способствующего противодействию экстремизму в обществе; формирования уважительного отношения к этнокультурным и конфессиональным различиям р</w:t>
      </w:r>
      <w:r w:rsidR="00C126AC" w:rsidRPr="00876698">
        <w:rPr>
          <w:color w:val="000000"/>
          <w:szCs w:val="28"/>
        </w:rPr>
        <w:t xml:space="preserve">екомендовать органам исполнительной власти Приморского края в рамках исполнения государственных программ Приморского края </w:t>
      </w:r>
      <w:r w:rsidR="00C126AC" w:rsidRPr="00876698">
        <w:rPr>
          <w:szCs w:val="28"/>
        </w:rPr>
        <w:t xml:space="preserve">"Развитие образования Приморского края на 2013-2020 годы", "Развитие физической культуры и спорта Приморского края на 2017-2020 годы", </w:t>
      </w:r>
      <w:r w:rsidR="00C126AC" w:rsidRPr="00876698">
        <w:rPr>
          <w:rFonts w:eastAsiaTheme="minorHAnsi"/>
          <w:szCs w:val="28"/>
          <w:lang w:eastAsia="en-US"/>
        </w:rPr>
        <w:t>Плана мероприятий по реализации государственной программы "Патриотическое воспитание граждан Российской Федерации на 2016 - 2020 годы" на территории Приморского края в 2016 - 2020 годах"</w:t>
      </w:r>
      <w:r w:rsidR="00C126AC" w:rsidRPr="00876698">
        <w:rPr>
          <w:rFonts w:eastAsiaTheme="minorHAnsi"/>
          <w:szCs w:val="28"/>
        </w:rPr>
        <w:t xml:space="preserve">, </w:t>
      </w:r>
      <w:r w:rsidR="00C126AC" w:rsidRPr="00876698">
        <w:rPr>
          <w:color w:val="000000"/>
          <w:szCs w:val="28"/>
        </w:rPr>
        <w:t>Плана мероприятий, направленных на управление миграционными потоками в Приморском крае, на 2013-2025 годы обеспечить исполнение мероприятий, направленных на</w:t>
      </w:r>
      <w:r w:rsidR="00C126AC">
        <w:rPr>
          <w:color w:val="000000"/>
          <w:szCs w:val="28"/>
        </w:rPr>
        <w:t>:</w:t>
      </w:r>
      <w:r w:rsidR="00C126AC" w:rsidRPr="00876698">
        <w:rPr>
          <w:color w:val="000000"/>
          <w:szCs w:val="28"/>
        </w:rPr>
        <w:t xml:space="preserve"> </w:t>
      </w:r>
    </w:p>
    <w:p w:rsidR="00C126AC" w:rsidRDefault="00C126AC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DB6BAB">
        <w:rPr>
          <w:szCs w:val="28"/>
        </w:rPr>
        <w:lastRenderedPageBreak/>
        <w:t>воспитани</w:t>
      </w:r>
      <w:r>
        <w:rPr>
          <w:szCs w:val="28"/>
        </w:rPr>
        <w:t>е</w:t>
      </w:r>
      <w:r w:rsidRPr="00DB6BAB">
        <w:rPr>
          <w:szCs w:val="28"/>
        </w:rPr>
        <w:t xml:space="preserve"> патриотически настроенного и физически развитого молодого поколения, ориентированного на личный созидательный труд как на основу жизненного успеха, </w:t>
      </w:r>
    </w:p>
    <w:p w:rsidR="00C126AC" w:rsidRDefault="00C126AC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9463F2">
        <w:rPr>
          <w:szCs w:val="28"/>
        </w:rPr>
        <w:t>совершенствовани</w:t>
      </w:r>
      <w:r w:rsidR="00035008">
        <w:rPr>
          <w:szCs w:val="28"/>
        </w:rPr>
        <w:t>е</w:t>
      </w:r>
      <w:r w:rsidRPr="009463F2">
        <w:rPr>
          <w:szCs w:val="28"/>
        </w:rPr>
        <w:t xml:space="preserve"> военно-патриотического воспитания и подготовки молодежи к службе в Вооруженных Силах Российской Федерации</w:t>
      </w:r>
      <w:r>
        <w:rPr>
          <w:szCs w:val="28"/>
        </w:rPr>
        <w:t xml:space="preserve">, </w:t>
      </w:r>
    </w:p>
    <w:p w:rsidR="00C126AC" w:rsidRDefault="00C126AC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0F6DA2">
        <w:rPr>
          <w:szCs w:val="28"/>
        </w:rPr>
        <w:t>развити</w:t>
      </w:r>
      <w:r w:rsidR="00035008">
        <w:rPr>
          <w:szCs w:val="28"/>
        </w:rPr>
        <w:t>е</w:t>
      </w:r>
      <w:r w:rsidRPr="000F6DA2">
        <w:rPr>
          <w:szCs w:val="28"/>
        </w:rPr>
        <w:t xml:space="preserve"> физической культуры и спорта среди детей, подростков и молодежи</w:t>
      </w:r>
      <w:r>
        <w:rPr>
          <w:szCs w:val="28"/>
        </w:rPr>
        <w:t>,</w:t>
      </w:r>
    </w:p>
    <w:p w:rsidR="00C126AC" w:rsidRDefault="00C126AC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DB6BAB">
        <w:rPr>
          <w:szCs w:val="28"/>
        </w:rPr>
        <w:t>формировани</w:t>
      </w:r>
      <w:r>
        <w:rPr>
          <w:szCs w:val="28"/>
        </w:rPr>
        <w:t>е</w:t>
      </w:r>
      <w:r w:rsidRPr="00DB6BAB">
        <w:rPr>
          <w:szCs w:val="28"/>
        </w:rPr>
        <w:t xml:space="preserve"> у молодежи установок межнациональной и межрелигиозной толерантности</w:t>
      </w:r>
      <w:r>
        <w:rPr>
          <w:szCs w:val="28"/>
        </w:rPr>
        <w:t xml:space="preserve">, </w:t>
      </w:r>
    </w:p>
    <w:p w:rsidR="00C126AC" w:rsidRPr="002C72F9" w:rsidRDefault="00C126AC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2C72F9">
        <w:rPr>
          <w:szCs w:val="28"/>
        </w:rPr>
        <w:t>формировани</w:t>
      </w:r>
      <w:r w:rsidR="00035008">
        <w:rPr>
          <w:szCs w:val="28"/>
        </w:rPr>
        <w:t>е</w:t>
      </w:r>
      <w:r w:rsidRPr="002C72F9">
        <w:rPr>
          <w:szCs w:val="28"/>
        </w:rPr>
        <w:t xml:space="preserve"> позитивных установок к представителям различных этнических и конфессиональных сообществ.</w:t>
      </w:r>
    </w:p>
    <w:p w:rsidR="00CF3D7E" w:rsidRDefault="00CF3D7E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127E04" w:rsidRDefault="002A7CC7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C126AC">
        <w:rPr>
          <w:szCs w:val="28"/>
        </w:rPr>
        <w:t>.</w:t>
      </w:r>
      <w:r w:rsidR="001054AB">
        <w:rPr>
          <w:szCs w:val="28"/>
        </w:rPr>
        <w:t>Рекомендовать муниципальным образованиям Приморского края</w:t>
      </w:r>
      <w:r w:rsidR="00127E04">
        <w:rPr>
          <w:szCs w:val="28"/>
        </w:rPr>
        <w:t>:</w:t>
      </w:r>
      <w:r w:rsidR="001054AB">
        <w:rPr>
          <w:szCs w:val="28"/>
        </w:rPr>
        <w:t xml:space="preserve"> </w:t>
      </w:r>
    </w:p>
    <w:p w:rsidR="00BC72F8" w:rsidRDefault="00127E04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 w:rsidR="00BC72F8">
        <w:rPr>
          <w:szCs w:val="28"/>
        </w:rPr>
        <w:t xml:space="preserve">активизировать работу по </w:t>
      </w:r>
      <w:r w:rsidR="00676CCA" w:rsidRPr="009463F2">
        <w:rPr>
          <w:szCs w:val="28"/>
        </w:rPr>
        <w:t>создани</w:t>
      </w:r>
      <w:r w:rsidR="00BC72F8">
        <w:rPr>
          <w:szCs w:val="28"/>
        </w:rPr>
        <w:t>ю</w:t>
      </w:r>
      <w:r w:rsidR="00676CCA" w:rsidRPr="009463F2">
        <w:rPr>
          <w:szCs w:val="28"/>
        </w:rPr>
        <w:t xml:space="preserve"> условий для</w:t>
      </w:r>
      <w:r w:rsidR="00193548">
        <w:rPr>
          <w:szCs w:val="28"/>
        </w:rPr>
        <w:t>:</w:t>
      </w:r>
      <w:r w:rsidR="00676CCA" w:rsidRPr="009463F2">
        <w:rPr>
          <w:szCs w:val="28"/>
        </w:rPr>
        <w:t xml:space="preserve"> </w:t>
      </w:r>
    </w:p>
    <w:p w:rsidR="00BC72F8" w:rsidRDefault="00676CCA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9463F2">
        <w:rPr>
          <w:szCs w:val="28"/>
        </w:rPr>
        <w:t>успешной социализации и эффективной самореализации детей и молодежи;</w:t>
      </w:r>
      <w:r>
        <w:rPr>
          <w:szCs w:val="28"/>
        </w:rPr>
        <w:t xml:space="preserve"> </w:t>
      </w:r>
      <w:r w:rsidRPr="009463F2">
        <w:rPr>
          <w:szCs w:val="28"/>
        </w:rPr>
        <w:t>в том числе находящихся в трудной жизненной ситуации</w:t>
      </w:r>
      <w:r>
        <w:rPr>
          <w:szCs w:val="28"/>
        </w:rPr>
        <w:t xml:space="preserve">, </w:t>
      </w:r>
    </w:p>
    <w:p w:rsidR="00BC72F8" w:rsidRDefault="00676CCA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9463F2">
        <w:rPr>
          <w:szCs w:val="28"/>
        </w:rPr>
        <w:t>совершенствования военно-патриотического воспитания и подготовки молодежи к службе в Вооруженных Силах Российской Федерации</w:t>
      </w:r>
      <w:r w:rsidR="00BC72F8">
        <w:rPr>
          <w:szCs w:val="28"/>
        </w:rPr>
        <w:t xml:space="preserve">, </w:t>
      </w:r>
    </w:p>
    <w:p w:rsidR="00676CCA" w:rsidRDefault="00676CCA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 w:rsidRPr="000F6DA2">
        <w:rPr>
          <w:szCs w:val="28"/>
        </w:rPr>
        <w:t>развити</w:t>
      </w:r>
      <w:r>
        <w:rPr>
          <w:szCs w:val="28"/>
        </w:rPr>
        <w:t>я</w:t>
      </w:r>
      <w:r w:rsidRPr="000F6DA2">
        <w:rPr>
          <w:szCs w:val="28"/>
        </w:rPr>
        <w:t xml:space="preserve"> физической культуры и спорта среди детей, подростков и молодежи</w:t>
      </w:r>
      <w:r w:rsidR="00876698">
        <w:rPr>
          <w:szCs w:val="28"/>
        </w:rPr>
        <w:t>;</w:t>
      </w:r>
    </w:p>
    <w:p w:rsidR="002060A0" w:rsidRDefault="00127E04" w:rsidP="00127E04">
      <w:pPr>
        <w:ind w:firstLine="709"/>
        <w:jc w:val="both"/>
        <w:rPr>
          <w:szCs w:val="28"/>
        </w:rPr>
      </w:pPr>
      <w:r>
        <w:rPr>
          <w:szCs w:val="28"/>
        </w:rPr>
        <w:t xml:space="preserve">2)обеспечить </w:t>
      </w:r>
      <w:r w:rsidR="002060A0" w:rsidRPr="00B63E4A">
        <w:rPr>
          <w:szCs w:val="28"/>
        </w:rPr>
        <w:t xml:space="preserve">поддержку детских и </w:t>
      </w:r>
      <w:r>
        <w:rPr>
          <w:szCs w:val="28"/>
        </w:rPr>
        <w:t>м</w:t>
      </w:r>
      <w:r w:rsidR="002060A0" w:rsidRPr="00B63E4A">
        <w:rPr>
          <w:szCs w:val="28"/>
        </w:rPr>
        <w:t>олодежных общественных объединений, реализующих общественно-значимые проекты и программы для молодежи, в том числе направленные на межнационального и</w:t>
      </w:r>
      <w:r w:rsidR="00F62948">
        <w:rPr>
          <w:szCs w:val="28"/>
        </w:rPr>
        <w:t xml:space="preserve"> межконфессионального согласия;</w:t>
      </w:r>
    </w:p>
    <w:p w:rsidR="00F62948" w:rsidRDefault="00F62948" w:rsidP="00127E04">
      <w:pPr>
        <w:ind w:firstLine="709"/>
        <w:jc w:val="both"/>
        <w:rPr>
          <w:szCs w:val="28"/>
        </w:rPr>
      </w:pPr>
      <w:r>
        <w:rPr>
          <w:szCs w:val="28"/>
        </w:rPr>
        <w:t>3)принять меры по участию образовательных учреждений муниципального образования в краевых конкурсах на лучшую организацию деятельности школьных спортивных клубов, всероссийских "Президентских состязаний" школьников и "Президентских спортивных игр", мероприятиях,</w:t>
      </w:r>
      <w:r w:rsidR="007B419A">
        <w:rPr>
          <w:szCs w:val="28"/>
        </w:rPr>
        <w:t xml:space="preserve"> </w:t>
      </w:r>
      <w:r>
        <w:rPr>
          <w:szCs w:val="28"/>
        </w:rPr>
        <w:t xml:space="preserve">направленных на </w:t>
      </w:r>
      <w:r w:rsidR="007B419A" w:rsidRPr="009A5859">
        <w:rPr>
          <w:szCs w:val="28"/>
        </w:rPr>
        <w:t>воспитание патриотически настроенного и физически развитого молодого поколения</w:t>
      </w:r>
      <w:r w:rsidR="007B419A">
        <w:rPr>
          <w:szCs w:val="28"/>
        </w:rPr>
        <w:t>.</w:t>
      </w:r>
    </w:p>
    <w:p w:rsidR="00676CCA" w:rsidRDefault="00676CCA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127E04" w:rsidRPr="009A5859" w:rsidRDefault="002A7CC7" w:rsidP="00127E04">
      <w:pPr>
        <w:pStyle w:val="aa"/>
        <w:ind w:left="0" w:firstLine="709"/>
        <w:jc w:val="both"/>
        <w:rPr>
          <w:szCs w:val="28"/>
        </w:rPr>
      </w:pPr>
      <w:r>
        <w:rPr>
          <w:szCs w:val="28"/>
        </w:rPr>
        <w:t>7</w:t>
      </w:r>
      <w:r w:rsidR="00127E04" w:rsidRPr="009A5859">
        <w:rPr>
          <w:szCs w:val="28"/>
        </w:rPr>
        <w:t>.Рекомендовать департаменту информационной политики Приморского края совместно с краевыми средствами массовой информации продолжить работу по освещению идеологически и социально значимых проектов, рассчитанных на молодежную аудиторию, направленных на воспитание патриотически настроенного и физически развитого молодого поколения, ориентированного на личный созидательный труд как на основу жизненного успеха, формированию у молодежи установок межнациональной и межрелигиозной толерантности.</w:t>
      </w:r>
    </w:p>
    <w:p w:rsidR="00127E04" w:rsidRPr="00876698" w:rsidRDefault="00127E04" w:rsidP="002C72F9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676CCA" w:rsidRDefault="002A7CC7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color w:val="000000"/>
          <w:szCs w:val="28"/>
        </w:rPr>
        <w:t>8</w:t>
      </w:r>
      <w:r w:rsidR="00127E04" w:rsidRPr="00903D0A">
        <w:rPr>
          <w:color w:val="000000"/>
          <w:szCs w:val="28"/>
        </w:rPr>
        <w:t>.</w:t>
      </w:r>
      <w:r w:rsidR="00C126AC" w:rsidRPr="00903D0A">
        <w:rPr>
          <w:color w:val="000000"/>
          <w:szCs w:val="28"/>
        </w:rPr>
        <w:t>Рекомендовать д</w:t>
      </w:r>
      <w:r w:rsidR="00676CCA" w:rsidRPr="00903D0A">
        <w:rPr>
          <w:szCs w:val="28"/>
        </w:rPr>
        <w:t>епартаменту образо</w:t>
      </w:r>
      <w:r w:rsidR="00127E04" w:rsidRPr="00903D0A">
        <w:rPr>
          <w:szCs w:val="28"/>
        </w:rPr>
        <w:t>вания и науки Приморского края</w:t>
      </w:r>
      <w:r w:rsidR="00676CCA" w:rsidRPr="00903D0A">
        <w:rPr>
          <w:szCs w:val="28"/>
        </w:rPr>
        <w:t>:</w:t>
      </w:r>
    </w:p>
    <w:p w:rsidR="00903D0A" w:rsidRDefault="00903D0A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 xml:space="preserve">1)продолжить плодотворное сотрудничество с Образовательным </w:t>
      </w:r>
      <w:r w:rsidR="007A3D7E">
        <w:rPr>
          <w:szCs w:val="28"/>
        </w:rPr>
        <w:t>Фондом "Талант и Успех" в г. Сочи;</w:t>
      </w:r>
    </w:p>
    <w:p w:rsidR="007A3D7E" w:rsidRPr="00676CCA" w:rsidRDefault="007A3D7E" w:rsidP="00C126AC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  <w:r>
        <w:rPr>
          <w:szCs w:val="28"/>
        </w:rPr>
        <w:t xml:space="preserve">2)представить для рассмотрения предложения </w:t>
      </w:r>
      <w:r w:rsidR="007B419A">
        <w:rPr>
          <w:szCs w:val="28"/>
        </w:rPr>
        <w:t>(</w:t>
      </w:r>
      <w:r>
        <w:rPr>
          <w:szCs w:val="28"/>
        </w:rPr>
        <w:t xml:space="preserve">с </w:t>
      </w:r>
      <w:r w:rsidR="007B419A">
        <w:rPr>
          <w:szCs w:val="28"/>
        </w:rPr>
        <w:t>расчетами)</w:t>
      </w:r>
      <w:r>
        <w:rPr>
          <w:szCs w:val="28"/>
        </w:rPr>
        <w:t xml:space="preserve"> по увеличению финансовых средств краевого бюджета на реализацию учебно-</w:t>
      </w:r>
      <w:r>
        <w:rPr>
          <w:szCs w:val="28"/>
        </w:rPr>
        <w:lastRenderedPageBreak/>
        <w:t>познавательных туров в рамках проекта "Моя Россия" национальной программы развития детско-юношеского туризма, направления одаренных детей на летний отдых в МДЦ "Артек", ВДЦ "Океан", ВДЦ "Орленок".</w:t>
      </w:r>
    </w:p>
    <w:p w:rsidR="00641928" w:rsidRDefault="00641928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C126AC" w:rsidRDefault="00C126AC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C126AC" w:rsidRPr="00EF64AB" w:rsidRDefault="00C126AC" w:rsidP="00676CCA">
      <w:pPr>
        <w:widowControl w:val="0"/>
        <w:tabs>
          <w:tab w:val="left" w:pos="2205"/>
        </w:tabs>
        <w:ind w:firstLine="709"/>
        <w:jc w:val="both"/>
        <w:rPr>
          <w:szCs w:val="28"/>
        </w:rPr>
      </w:pPr>
    </w:p>
    <w:p w:rsidR="00102C14" w:rsidRDefault="00102C14" w:rsidP="00102C14">
      <w:pPr>
        <w:jc w:val="both"/>
        <w:rPr>
          <w:color w:val="000000"/>
        </w:rPr>
      </w:pPr>
      <w:r>
        <w:rPr>
          <w:color w:val="000000"/>
        </w:rPr>
        <w:t>Председатель  комитета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Д.А. Текиев</w:t>
      </w:r>
    </w:p>
    <w:sectPr w:rsidR="00102C14" w:rsidSect="007B419A">
      <w:headerReference w:type="even" r:id="rId11"/>
      <w:headerReference w:type="default" r:id="rId12"/>
      <w:headerReference w:type="first" r:id="rId13"/>
      <w:pgSz w:w="11906" w:h="16838"/>
      <w:pgMar w:top="851" w:right="851" w:bottom="1135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BC" w:rsidRDefault="002534BC" w:rsidP="00102C14">
      <w:r>
        <w:separator/>
      </w:r>
    </w:p>
  </w:endnote>
  <w:endnote w:type="continuationSeparator" w:id="0">
    <w:p w:rsidR="002534BC" w:rsidRDefault="002534BC" w:rsidP="00102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BC" w:rsidRDefault="002534BC" w:rsidP="00102C14">
      <w:r>
        <w:separator/>
      </w:r>
    </w:p>
  </w:footnote>
  <w:footnote w:type="continuationSeparator" w:id="0">
    <w:p w:rsidR="002534BC" w:rsidRDefault="002534BC" w:rsidP="00102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717E" w:rsidRDefault="00E91C28" w:rsidP="00FB537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17E" w:rsidRDefault="00DC20E3" w:rsidP="00930F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1C28">
      <w:rPr>
        <w:rStyle w:val="a5"/>
        <w:noProof/>
      </w:rPr>
      <w:t>4</w:t>
    </w:r>
    <w:r>
      <w:rPr>
        <w:rStyle w:val="a5"/>
      </w:rPr>
      <w:fldChar w:fldCharType="end"/>
    </w:r>
  </w:p>
  <w:p w:rsidR="00A5717E" w:rsidRDefault="00E91C28" w:rsidP="00FB5377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77" w:rsidRDefault="00DC20E3" w:rsidP="00497A8A">
    <w:pPr>
      <w:pStyle w:val="a3"/>
      <w:tabs>
        <w:tab w:val="clear" w:pos="8306"/>
        <w:tab w:val="right" w:pos="9356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5399A"/>
    <w:multiLevelType w:val="multilevel"/>
    <w:tmpl w:val="9CE6C32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C14"/>
    <w:rsid w:val="00035008"/>
    <w:rsid w:val="000B0E56"/>
    <w:rsid w:val="00102C14"/>
    <w:rsid w:val="001054AB"/>
    <w:rsid w:val="00127E04"/>
    <w:rsid w:val="00171730"/>
    <w:rsid w:val="001758D4"/>
    <w:rsid w:val="00193548"/>
    <w:rsid w:val="00194D87"/>
    <w:rsid w:val="001F1A33"/>
    <w:rsid w:val="002060A0"/>
    <w:rsid w:val="002534BC"/>
    <w:rsid w:val="00263944"/>
    <w:rsid w:val="002A7CC7"/>
    <w:rsid w:val="002B55E4"/>
    <w:rsid w:val="002C5376"/>
    <w:rsid w:val="002C72F9"/>
    <w:rsid w:val="00370FEA"/>
    <w:rsid w:val="003841EA"/>
    <w:rsid w:val="003C6B73"/>
    <w:rsid w:val="00497A8A"/>
    <w:rsid w:val="005B1713"/>
    <w:rsid w:val="005F54D3"/>
    <w:rsid w:val="006239C1"/>
    <w:rsid w:val="00625EE0"/>
    <w:rsid w:val="00641928"/>
    <w:rsid w:val="0065020B"/>
    <w:rsid w:val="00676CCA"/>
    <w:rsid w:val="00794523"/>
    <w:rsid w:val="007A3D7E"/>
    <w:rsid w:val="007B419A"/>
    <w:rsid w:val="00830914"/>
    <w:rsid w:val="0084617A"/>
    <w:rsid w:val="00876698"/>
    <w:rsid w:val="008B37A7"/>
    <w:rsid w:val="00903D0A"/>
    <w:rsid w:val="009A5859"/>
    <w:rsid w:val="009C19FE"/>
    <w:rsid w:val="00A17200"/>
    <w:rsid w:val="00A2554D"/>
    <w:rsid w:val="00A70B6B"/>
    <w:rsid w:val="00A95763"/>
    <w:rsid w:val="00AF270B"/>
    <w:rsid w:val="00B67097"/>
    <w:rsid w:val="00B83E7F"/>
    <w:rsid w:val="00BC72F8"/>
    <w:rsid w:val="00C126AC"/>
    <w:rsid w:val="00C540DE"/>
    <w:rsid w:val="00C923F1"/>
    <w:rsid w:val="00C92B14"/>
    <w:rsid w:val="00CF3D7E"/>
    <w:rsid w:val="00D33C7C"/>
    <w:rsid w:val="00D776A4"/>
    <w:rsid w:val="00DB6BAB"/>
    <w:rsid w:val="00DC20E3"/>
    <w:rsid w:val="00E91C28"/>
    <w:rsid w:val="00F42E63"/>
    <w:rsid w:val="00F62948"/>
    <w:rsid w:val="00F66610"/>
    <w:rsid w:val="00F72071"/>
    <w:rsid w:val="00FC3C78"/>
    <w:rsid w:val="00FC45C5"/>
    <w:rsid w:val="00FC7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76C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676CCA"/>
    <w:pPr>
      <w:ind w:left="720"/>
      <w:contextualSpacing/>
    </w:pPr>
  </w:style>
  <w:style w:type="paragraph" w:customStyle="1" w:styleId="ab">
    <w:name w:val="Знак"/>
    <w:basedOn w:val="a"/>
    <w:rsid w:val="00641928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11">
    <w:name w:val="Знак Знак1 Знак Знак Знак Знак Знак Знак1 Знак Знак Знак Знак Знак Знак Знак"/>
    <w:basedOn w:val="a"/>
    <w:rsid w:val="00641928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02C1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102C1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102C1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2C1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02C14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02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102C1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102C14"/>
  </w:style>
  <w:style w:type="paragraph" w:styleId="a6">
    <w:name w:val="footer"/>
    <w:basedOn w:val="a"/>
    <w:link w:val="a7"/>
    <w:uiPriority w:val="99"/>
    <w:unhideWhenUsed/>
    <w:rsid w:val="00102C1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2C1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41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841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76CC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676CCA"/>
    <w:pPr>
      <w:ind w:left="720"/>
      <w:contextualSpacing/>
    </w:pPr>
  </w:style>
  <w:style w:type="paragraph" w:customStyle="1" w:styleId="ab">
    <w:name w:val="Знак"/>
    <w:basedOn w:val="a"/>
    <w:rsid w:val="00641928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11">
    <w:name w:val="Знак Знак1 Знак Знак Знак Знак Знак Знак1 Знак Знак Знак Знак Знак Знак Знак"/>
    <w:basedOn w:val="a"/>
    <w:rsid w:val="00641928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8C388-F8E1-44B4-AF6B-01C4807AE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1409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14</cp:revision>
  <cp:lastPrinted>2017-12-15T01:51:00Z</cp:lastPrinted>
  <dcterms:created xsi:type="dcterms:W3CDTF">2017-12-07T00:41:00Z</dcterms:created>
  <dcterms:modified xsi:type="dcterms:W3CDTF">2017-12-15T01:53:00Z</dcterms:modified>
</cp:coreProperties>
</file>