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4" w:rsidRDefault="00871506" w:rsidP="00102C14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7" o:title=""/>
            <w10:wrap type="square" side="right"/>
          </v:shape>
          <o:OLEObject Type="Embed" ProgID="Word.Picture.8" ShapeID="_x0000_s1026" DrawAspect="Content" ObjectID="_1574843484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102C14" w:rsidTr="00102C14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102C14" w:rsidRDefault="00102C14" w:rsidP="00F329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02C14" w:rsidRDefault="00102C14" w:rsidP="00F329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02C14" w:rsidRDefault="00102C14" w:rsidP="00F329F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02C14" w:rsidRDefault="00102C14" w:rsidP="00F329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2C14" w:rsidRPr="0073625B" w:rsidTr="00102C14">
        <w:trPr>
          <w:cantSplit/>
        </w:trPr>
        <w:tc>
          <w:tcPr>
            <w:tcW w:w="2977" w:type="dxa"/>
            <w:gridSpan w:val="2"/>
          </w:tcPr>
          <w:p w:rsidR="00102C14" w:rsidRPr="0073625B" w:rsidRDefault="004C40C1" w:rsidP="00102C1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14.12.2017</w:t>
            </w:r>
          </w:p>
        </w:tc>
        <w:tc>
          <w:tcPr>
            <w:tcW w:w="3935" w:type="dxa"/>
            <w:gridSpan w:val="2"/>
          </w:tcPr>
          <w:p w:rsidR="00102C14" w:rsidRPr="0073625B" w:rsidRDefault="00102C14" w:rsidP="00F329F4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102C14" w:rsidRPr="0073625B" w:rsidRDefault="00102C14" w:rsidP="00F329F4">
            <w:pPr>
              <w:jc w:val="right"/>
              <w:rPr>
                <w:szCs w:val="28"/>
              </w:rPr>
            </w:pPr>
            <w:r w:rsidRPr="0073625B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102C14" w:rsidRPr="0073625B" w:rsidRDefault="00102C14" w:rsidP="00497A8A">
            <w:pPr>
              <w:ind w:hanging="107"/>
              <w:rPr>
                <w:szCs w:val="28"/>
              </w:rPr>
            </w:pPr>
            <w:r w:rsidRPr="0073625B">
              <w:rPr>
                <w:szCs w:val="28"/>
              </w:rPr>
              <w:t xml:space="preserve"> </w:t>
            </w:r>
            <w:r w:rsidR="004C40C1">
              <w:rPr>
                <w:szCs w:val="28"/>
              </w:rPr>
              <w:t>225</w:t>
            </w:r>
          </w:p>
        </w:tc>
      </w:tr>
      <w:tr w:rsidR="00102C14" w:rsidTr="00102C14">
        <w:trPr>
          <w:cantSplit/>
        </w:trPr>
        <w:tc>
          <w:tcPr>
            <w:tcW w:w="8471" w:type="dxa"/>
            <w:gridSpan w:val="6"/>
          </w:tcPr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</w:p>
        </w:tc>
      </w:tr>
      <w:tr w:rsidR="00102C14" w:rsidTr="00102C14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3C6B73" w:rsidRPr="003C6B73" w:rsidRDefault="003C6B73" w:rsidP="003C6B73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 w:rsidRPr="003C6B73">
              <w:rPr>
                <w:szCs w:val="28"/>
              </w:rPr>
              <w:t>Об организации работы органов исполнительной власти Приморского края, муниципальных образований Приморского края по поддержке гуманитарных, просветительских проектов, направленных на развитие духовного и нравственного потенциала общества</w:t>
            </w:r>
          </w:p>
          <w:p w:rsidR="00102C14" w:rsidRPr="003C6B73" w:rsidRDefault="00102C14" w:rsidP="003C6B73">
            <w:pPr>
              <w:jc w:val="both"/>
              <w:rPr>
                <w:szCs w:val="28"/>
              </w:rPr>
            </w:pPr>
          </w:p>
        </w:tc>
      </w:tr>
    </w:tbl>
    <w:p w:rsidR="00102C14" w:rsidRDefault="00102C14" w:rsidP="00102C1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A95763" w:rsidRDefault="00A95763" w:rsidP="00A95763">
      <w:pPr>
        <w:widowControl w:val="0"/>
        <w:ind w:firstLine="709"/>
        <w:jc w:val="both"/>
        <w:rPr>
          <w:szCs w:val="28"/>
        </w:rPr>
      </w:pPr>
      <w:r>
        <w:t xml:space="preserve">Заслушав информацию </w:t>
      </w:r>
      <w:r w:rsidR="003C6B73">
        <w:t>департамента внутренней политики Приморского края, департамента культуры Приморского края, администрации города Владивостока, ГБУК "Приморская краевая публичная библиотека им. А.М. Горького", АНОО "Православная гимназия"</w:t>
      </w:r>
      <w:r>
        <w:rPr>
          <w:szCs w:val="28"/>
        </w:rPr>
        <w:t>;</w:t>
      </w:r>
    </w:p>
    <w:p w:rsidR="009A55F2" w:rsidRDefault="0084071F" w:rsidP="007E3FA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0B0E56">
        <w:rPr>
          <w:szCs w:val="28"/>
        </w:rPr>
        <w:t>тмечая</w:t>
      </w:r>
      <w:r>
        <w:rPr>
          <w:szCs w:val="28"/>
        </w:rPr>
        <w:t xml:space="preserve"> работу, проводимую</w:t>
      </w:r>
      <w:r w:rsidR="00E3761B">
        <w:rPr>
          <w:szCs w:val="28"/>
        </w:rPr>
        <w:t>:</w:t>
      </w:r>
      <w:r>
        <w:rPr>
          <w:szCs w:val="28"/>
        </w:rPr>
        <w:t xml:space="preserve"> </w:t>
      </w:r>
    </w:p>
    <w:p w:rsidR="007E3FA9" w:rsidRDefault="00E3761B" w:rsidP="007E3FA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1)</w:t>
      </w:r>
      <w:r w:rsidR="0084071F">
        <w:rPr>
          <w:szCs w:val="28"/>
        </w:rPr>
        <w:t>департаментом культуры Приморского края, по укреплению единства российского общества посредством приоритетного культурного и гуманитарного развития</w:t>
      </w:r>
      <w:r w:rsidR="007E3FA9">
        <w:rPr>
          <w:szCs w:val="28"/>
        </w:rPr>
        <w:t xml:space="preserve"> в рамках реализации мероприятий государственной программы </w:t>
      </w:r>
      <w:r w:rsidR="009A55F2">
        <w:rPr>
          <w:szCs w:val="28"/>
        </w:rPr>
        <w:t>П</w:t>
      </w:r>
      <w:r w:rsidR="007E3FA9">
        <w:rPr>
          <w:szCs w:val="28"/>
        </w:rPr>
        <w:t xml:space="preserve">риморского края </w:t>
      </w:r>
      <w:r w:rsidR="007E3FA9">
        <w:rPr>
          <w:rFonts w:eastAsiaTheme="minorHAnsi"/>
          <w:szCs w:val="28"/>
          <w:lang w:eastAsia="en-US"/>
        </w:rPr>
        <w:t>"Развитие культуры Приморского края на 2013 - 2020 годы":</w:t>
      </w:r>
    </w:p>
    <w:p w:rsidR="007E3FA9" w:rsidRPr="007E3FA9" w:rsidRDefault="007E3FA9" w:rsidP="007E3FA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проведение в Приморской картинной галерее выставок "Образ Богоматери. Иконы </w:t>
      </w:r>
      <w:r>
        <w:rPr>
          <w:rFonts w:eastAsiaTheme="minorHAnsi"/>
          <w:szCs w:val="28"/>
          <w:lang w:val="en-US" w:eastAsia="en-US"/>
        </w:rPr>
        <w:t>XVI</w:t>
      </w:r>
      <w:r w:rsidRPr="007E3FA9">
        <w:rPr>
          <w:rFonts w:eastAsiaTheme="minorHAnsi"/>
          <w:szCs w:val="28"/>
          <w:lang w:eastAsia="en-US"/>
        </w:rPr>
        <w:t>-</w:t>
      </w:r>
      <w:r>
        <w:rPr>
          <w:rFonts w:eastAsiaTheme="minorHAnsi"/>
          <w:szCs w:val="28"/>
          <w:lang w:val="en-US" w:eastAsia="en-US"/>
        </w:rPr>
        <w:t>XX</w:t>
      </w:r>
      <w:r w:rsidRPr="007E3FA9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веков", "Древнерусское искусство </w:t>
      </w:r>
      <w:r>
        <w:rPr>
          <w:rFonts w:eastAsiaTheme="minorHAnsi"/>
          <w:szCs w:val="28"/>
          <w:lang w:val="en-US" w:eastAsia="en-US"/>
        </w:rPr>
        <w:t>XVI</w:t>
      </w:r>
      <w:r w:rsidRPr="007E3FA9">
        <w:rPr>
          <w:rFonts w:eastAsiaTheme="minorHAnsi"/>
          <w:szCs w:val="28"/>
          <w:lang w:eastAsia="en-US"/>
        </w:rPr>
        <w:t>-</w:t>
      </w:r>
      <w:r>
        <w:rPr>
          <w:rFonts w:eastAsiaTheme="minorHAnsi"/>
          <w:szCs w:val="28"/>
          <w:lang w:val="en-US" w:eastAsia="en-US"/>
        </w:rPr>
        <w:t>XX</w:t>
      </w:r>
      <w:r w:rsidRPr="007E3FA9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веков", "Русское искусство второй половины </w:t>
      </w:r>
      <w:r>
        <w:rPr>
          <w:rFonts w:eastAsiaTheme="minorHAnsi"/>
          <w:szCs w:val="28"/>
          <w:lang w:val="en-US" w:eastAsia="en-US"/>
        </w:rPr>
        <w:t>XVIII</w:t>
      </w:r>
      <w:r w:rsidRPr="007E3FA9">
        <w:rPr>
          <w:rFonts w:eastAsiaTheme="minorHAnsi"/>
          <w:szCs w:val="28"/>
          <w:lang w:eastAsia="en-US"/>
        </w:rPr>
        <w:t>-</w:t>
      </w:r>
      <w:r>
        <w:rPr>
          <w:rFonts w:eastAsiaTheme="minorHAnsi"/>
          <w:szCs w:val="28"/>
          <w:lang w:val="en-US" w:eastAsia="en-US"/>
        </w:rPr>
        <w:t>XX</w:t>
      </w:r>
      <w:r w:rsidRPr="007E3FA9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веков",</w:t>
      </w:r>
    </w:p>
    <w:p w:rsidR="000B0E56" w:rsidRDefault="002C3BA5" w:rsidP="00A9576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проведение в муниципальных образованиях Приморского края фестивалей самодеятельного творчества </w:t>
      </w:r>
      <w:r w:rsidR="00E3761B">
        <w:rPr>
          <w:szCs w:val="28"/>
        </w:rPr>
        <w:t>"</w:t>
      </w:r>
      <w:r>
        <w:rPr>
          <w:szCs w:val="28"/>
        </w:rPr>
        <w:t>Пасхальная радость</w:t>
      </w:r>
      <w:r w:rsidR="00E3761B">
        <w:rPr>
          <w:szCs w:val="28"/>
        </w:rPr>
        <w:t>"</w:t>
      </w:r>
      <w:r>
        <w:rPr>
          <w:szCs w:val="28"/>
        </w:rPr>
        <w:t xml:space="preserve">, сельской культуры </w:t>
      </w:r>
      <w:r w:rsidR="00E3761B">
        <w:rPr>
          <w:szCs w:val="28"/>
        </w:rPr>
        <w:t>"</w:t>
      </w:r>
      <w:r>
        <w:rPr>
          <w:szCs w:val="28"/>
        </w:rPr>
        <w:t>Ханкайские зори</w:t>
      </w:r>
      <w:r w:rsidR="00E3761B">
        <w:rPr>
          <w:szCs w:val="28"/>
        </w:rPr>
        <w:t>"</w:t>
      </w:r>
      <w:r w:rsidR="009A52D1">
        <w:rPr>
          <w:szCs w:val="28"/>
        </w:rPr>
        <w:t xml:space="preserve">, национальных культур </w:t>
      </w:r>
      <w:r w:rsidR="00E3761B">
        <w:rPr>
          <w:szCs w:val="28"/>
        </w:rPr>
        <w:t>"</w:t>
      </w:r>
      <w:r w:rsidR="009A52D1">
        <w:rPr>
          <w:szCs w:val="28"/>
        </w:rPr>
        <w:t>Хоровод дружбы</w:t>
      </w:r>
      <w:r w:rsidR="00E3761B">
        <w:rPr>
          <w:szCs w:val="28"/>
        </w:rPr>
        <w:t>"</w:t>
      </w:r>
      <w:r w:rsidR="009A52D1">
        <w:rPr>
          <w:szCs w:val="28"/>
        </w:rPr>
        <w:t xml:space="preserve">, </w:t>
      </w:r>
      <w:r w:rsidR="00E3761B">
        <w:rPr>
          <w:szCs w:val="28"/>
        </w:rPr>
        <w:t>фольклорный фестиваль "Играй гармонь – звени частушка"</w:t>
      </w:r>
      <w:r w:rsidR="000B0E56">
        <w:rPr>
          <w:szCs w:val="28"/>
        </w:rPr>
        <w:t>;</w:t>
      </w:r>
    </w:p>
    <w:p w:rsidR="009A55F2" w:rsidRDefault="00E3761B" w:rsidP="00C92B14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9A55F2">
        <w:rPr>
          <w:szCs w:val="28"/>
        </w:rPr>
        <w:t>Администрацией города Владивостока в рамках реализации муниципальной программы "Молодежь - Владивостоку" по поддержке гуманитарных, просветительских проектов, направленных на развитие духовного и нравственного потенциала молодого поколения:</w:t>
      </w:r>
    </w:p>
    <w:p w:rsidR="009A55F2" w:rsidRDefault="009A55F2" w:rsidP="00C92B14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проект-победитель Конкурса в 2017 году "Поэтический рейтинг",</w:t>
      </w:r>
    </w:p>
    <w:p w:rsidR="009A55F2" w:rsidRDefault="009A55F2" w:rsidP="00C92B14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просветительский проект ООО "КидБург" (детский город профессий),</w:t>
      </w:r>
    </w:p>
    <w:p w:rsidR="009A55F2" w:rsidRDefault="009A55F2" w:rsidP="00C92B14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городские выставки </w:t>
      </w:r>
      <w:r w:rsidR="00094AEF">
        <w:rPr>
          <w:szCs w:val="28"/>
        </w:rPr>
        <w:t>"</w:t>
      </w:r>
      <w:r>
        <w:rPr>
          <w:szCs w:val="28"/>
        </w:rPr>
        <w:t>Морская</w:t>
      </w:r>
      <w:r w:rsidR="00094AEF">
        <w:rPr>
          <w:szCs w:val="28"/>
        </w:rPr>
        <w:t>"</w:t>
      </w:r>
      <w:r>
        <w:rPr>
          <w:szCs w:val="28"/>
        </w:rPr>
        <w:t xml:space="preserve">, посвященная Дню Победы, </w:t>
      </w:r>
      <w:r w:rsidR="00094AEF">
        <w:rPr>
          <w:szCs w:val="28"/>
        </w:rPr>
        <w:t>"Художественный текстиль", "Владивостоку 157!",</w:t>
      </w:r>
    </w:p>
    <w:p w:rsidR="00094AEF" w:rsidRDefault="00094AEF" w:rsidP="00C92B14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просветительский проект Государственного академического Мариинского театра "Школа юного театрала. История оперы в рассказах, музыке, картинках";</w:t>
      </w:r>
    </w:p>
    <w:p w:rsidR="00776B2E" w:rsidRDefault="00A95763" w:rsidP="00C92B14">
      <w:pPr>
        <w:widowControl w:val="0"/>
        <w:ind w:firstLine="709"/>
        <w:jc w:val="both"/>
        <w:rPr>
          <w:szCs w:val="28"/>
        </w:rPr>
      </w:pPr>
      <w:r w:rsidRPr="00C92B14">
        <w:rPr>
          <w:szCs w:val="28"/>
        </w:rPr>
        <w:t>учитывая</w:t>
      </w:r>
      <w:r w:rsidR="000B0E56" w:rsidRPr="00C92B14">
        <w:rPr>
          <w:szCs w:val="28"/>
        </w:rPr>
        <w:t>,</w:t>
      </w:r>
      <w:r w:rsidR="00A2554D" w:rsidRPr="00C92B14">
        <w:rPr>
          <w:szCs w:val="28"/>
        </w:rPr>
        <w:t xml:space="preserve"> </w:t>
      </w:r>
      <w:r w:rsidR="00C92B14" w:rsidRPr="00C92B14">
        <w:rPr>
          <w:szCs w:val="28"/>
        </w:rPr>
        <w:t>что</w:t>
      </w:r>
      <w:r w:rsidR="00E3761B">
        <w:rPr>
          <w:szCs w:val="28"/>
        </w:rPr>
        <w:t xml:space="preserve"> </w:t>
      </w:r>
      <w:r w:rsidR="006F6A2E">
        <w:rPr>
          <w:szCs w:val="28"/>
        </w:rPr>
        <w:t xml:space="preserve">в Приморском крае большое количество уникальных </w:t>
      </w:r>
      <w:r w:rsidR="006F6A2E" w:rsidRPr="003C6B73">
        <w:rPr>
          <w:szCs w:val="28"/>
        </w:rPr>
        <w:t>гуманитарны</w:t>
      </w:r>
      <w:r w:rsidR="006F6A2E">
        <w:rPr>
          <w:szCs w:val="28"/>
        </w:rPr>
        <w:t>х</w:t>
      </w:r>
      <w:r w:rsidR="006F6A2E" w:rsidRPr="003C6B73">
        <w:rPr>
          <w:szCs w:val="28"/>
        </w:rPr>
        <w:t>, просветительски</w:t>
      </w:r>
      <w:r w:rsidR="006F6A2E">
        <w:rPr>
          <w:szCs w:val="28"/>
        </w:rPr>
        <w:t>х</w:t>
      </w:r>
      <w:r w:rsidR="006F6A2E" w:rsidRPr="003C6B73">
        <w:rPr>
          <w:szCs w:val="28"/>
        </w:rPr>
        <w:t xml:space="preserve"> проект</w:t>
      </w:r>
      <w:r w:rsidR="006F6A2E">
        <w:rPr>
          <w:szCs w:val="28"/>
        </w:rPr>
        <w:t>ов,</w:t>
      </w:r>
      <w:r w:rsidR="006F6A2E" w:rsidRPr="003C6B73">
        <w:rPr>
          <w:szCs w:val="28"/>
        </w:rPr>
        <w:t xml:space="preserve"> направленны</w:t>
      </w:r>
      <w:r w:rsidR="006F6A2E">
        <w:rPr>
          <w:szCs w:val="28"/>
        </w:rPr>
        <w:t>х</w:t>
      </w:r>
      <w:r w:rsidR="006F6A2E" w:rsidRPr="003C6B73">
        <w:rPr>
          <w:szCs w:val="28"/>
        </w:rPr>
        <w:t xml:space="preserve"> на развитие духовного и нравственного потенциала общества</w:t>
      </w:r>
      <w:r w:rsidR="000857F9">
        <w:rPr>
          <w:szCs w:val="28"/>
        </w:rPr>
        <w:t>,</w:t>
      </w:r>
      <w:r w:rsidR="006F6A2E">
        <w:rPr>
          <w:szCs w:val="28"/>
        </w:rPr>
        <w:t xml:space="preserve"> организуются и проводятся образовательными учреждениями, краевыми библиотеками, музеями, галереями</w:t>
      </w:r>
      <w:r w:rsidR="00C92B14" w:rsidRPr="00C92B14">
        <w:rPr>
          <w:szCs w:val="28"/>
        </w:rPr>
        <w:t>:</w:t>
      </w:r>
      <w:r w:rsidR="006F6A2E">
        <w:rPr>
          <w:szCs w:val="28"/>
        </w:rPr>
        <w:t xml:space="preserve"> </w:t>
      </w:r>
    </w:p>
    <w:p w:rsidR="00776B2E" w:rsidRDefault="006F6A2E" w:rsidP="00C92B14">
      <w:pPr>
        <w:widowControl w:val="0"/>
        <w:ind w:firstLine="709"/>
        <w:jc w:val="both"/>
      </w:pPr>
      <w:r>
        <w:t xml:space="preserve">Приморская краевая публичная библиотека им. А.М. Горького, </w:t>
      </w:r>
    </w:p>
    <w:p w:rsidR="00776B2E" w:rsidRDefault="006F6A2E" w:rsidP="00C92B14">
      <w:pPr>
        <w:widowControl w:val="0"/>
        <w:ind w:firstLine="709"/>
        <w:jc w:val="both"/>
      </w:pPr>
      <w:r>
        <w:t xml:space="preserve">Приморская государственная картинная галерея, </w:t>
      </w:r>
    </w:p>
    <w:p w:rsidR="00776B2E" w:rsidRDefault="006F6A2E" w:rsidP="00C92B14">
      <w:pPr>
        <w:widowControl w:val="0"/>
        <w:ind w:firstLine="709"/>
        <w:jc w:val="both"/>
      </w:pPr>
      <w:r>
        <w:t xml:space="preserve">Приморский государственный объединенный музей </w:t>
      </w:r>
      <w:r w:rsidR="00776B2E">
        <w:br/>
      </w:r>
      <w:r>
        <w:t xml:space="preserve">им. В.К. Арсеньева, </w:t>
      </w:r>
    </w:p>
    <w:p w:rsidR="00776B2E" w:rsidRDefault="003A73B6" w:rsidP="00C92B14">
      <w:pPr>
        <w:widowControl w:val="0"/>
        <w:ind w:firstLine="709"/>
        <w:jc w:val="both"/>
      </w:pPr>
      <w:r>
        <w:t xml:space="preserve">Приморский академический краевой драматический театр </w:t>
      </w:r>
      <w:r w:rsidR="00776B2E">
        <w:br/>
      </w:r>
      <w:r>
        <w:t xml:space="preserve">им. М. Горького, </w:t>
      </w:r>
    </w:p>
    <w:p w:rsidR="00776B2E" w:rsidRDefault="003A73B6" w:rsidP="00C92B14">
      <w:pPr>
        <w:widowControl w:val="0"/>
        <w:ind w:firstLine="709"/>
        <w:jc w:val="both"/>
      </w:pPr>
      <w:r>
        <w:t xml:space="preserve">Приморская краевая филармония, </w:t>
      </w:r>
    </w:p>
    <w:p w:rsidR="00102C14" w:rsidRPr="00794523" w:rsidRDefault="003A73B6" w:rsidP="00C92B14">
      <w:pPr>
        <w:widowControl w:val="0"/>
        <w:ind w:firstLine="709"/>
        <w:jc w:val="both"/>
        <w:rPr>
          <w:szCs w:val="28"/>
        </w:rPr>
      </w:pPr>
      <w:r>
        <w:t>Приморский краевой театр молодежи</w:t>
      </w:r>
      <w:r w:rsidR="00102C14" w:rsidRPr="00794523">
        <w:rPr>
          <w:szCs w:val="28"/>
        </w:rPr>
        <w:t>,</w:t>
      </w:r>
      <w:r w:rsidR="0065020B" w:rsidRPr="00794523">
        <w:rPr>
          <w:szCs w:val="28"/>
        </w:rPr>
        <w:t xml:space="preserve"> комитет</w:t>
      </w:r>
    </w:p>
    <w:p w:rsidR="00102C14" w:rsidRPr="00794523" w:rsidRDefault="00102C14" w:rsidP="00102C14">
      <w:pPr>
        <w:jc w:val="both"/>
        <w:rPr>
          <w:szCs w:val="28"/>
        </w:rPr>
      </w:pPr>
    </w:p>
    <w:p w:rsidR="00102C14" w:rsidRPr="00B604ED" w:rsidRDefault="00102C14" w:rsidP="00102C14">
      <w:pPr>
        <w:jc w:val="both"/>
        <w:rPr>
          <w:szCs w:val="28"/>
        </w:rPr>
      </w:pPr>
      <w:r w:rsidRPr="00B604ED">
        <w:rPr>
          <w:szCs w:val="28"/>
        </w:rPr>
        <w:t>РЕШИЛ:</w:t>
      </w:r>
    </w:p>
    <w:p w:rsidR="00102C14" w:rsidRDefault="00102C14" w:rsidP="00102C14">
      <w:pPr>
        <w:jc w:val="both"/>
      </w:pPr>
    </w:p>
    <w:p w:rsidR="00102C14" w:rsidRDefault="00102C14" w:rsidP="003C6B73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bookmarkStart w:id="0" w:name="_GoBack"/>
      <w:r>
        <w:t>1.</w:t>
      </w:r>
      <w:r w:rsidR="003C6B73">
        <w:t xml:space="preserve">Принять к сведению информацию докладчиков об </w:t>
      </w:r>
      <w:r w:rsidR="003C6B73" w:rsidRPr="003C6B73">
        <w:rPr>
          <w:szCs w:val="28"/>
        </w:rPr>
        <w:t>организации работы органов исполнительной власти Приморского края, муниципальных образований Приморского края по поддержке гуманитарных, просветительских проектов, направленных на развитие духовного и нравственного потенциала общества</w:t>
      </w:r>
      <w:r w:rsidR="00A2554D">
        <w:rPr>
          <w:szCs w:val="28"/>
        </w:rPr>
        <w:t>.</w:t>
      </w:r>
    </w:p>
    <w:p w:rsidR="003C6B73" w:rsidRDefault="003C6B73" w:rsidP="003C6B73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797075" w:rsidRDefault="003C6B73" w:rsidP="001054AB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="00797075">
        <w:rPr>
          <w:szCs w:val="28"/>
        </w:rPr>
        <w:t xml:space="preserve">Отметить уникальный опыт работы </w:t>
      </w:r>
      <w:r w:rsidR="00797075">
        <w:t xml:space="preserve">Приморской краевой публичной библиотека им. А.М. Горького по приобщению молодого поколения </w:t>
      </w:r>
      <w:r w:rsidR="004767E1">
        <w:t xml:space="preserve">историческому, культурному наследию человечества </w:t>
      </w:r>
      <w:r w:rsidR="00797075">
        <w:t>в рамках участия в деятельности многочисленных клубов и творческих объединений.</w:t>
      </w:r>
    </w:p>
    <w:p w:rsidR="00797075" w:rsidRDefault="00797075" w:rsidP="001054AB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34280B" w:rsidRDefault="00797075" w:rsidP="001054AB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B46A9C">
        <w:rPr>
          <w:szCs w:val="28"/>
        </w:rPr>
        <w:t>3.</w:t>
      </w:r>
      <w:r w:rsidR="001054AB" w:rsidRPr="00B46A9C">
        <w:rPr>
          <w:szCs w:val="28"/>
        </w:rPr>
        <w:t>Рекомендовать муниципальным образованиям Приморского края</w:t>
      </w:r>
      <w:r w:rsidR="0034280B">
        <w:rPr>
          <w:szCs w:val="28"/>
        </w:rPr>
        <w:t>:</w:t>
      </w:r>
    </w:p>
    <w:p w:rsidR="001054AB" w:rsidRDefault="001054AB" w:rsidP="001054AB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B46A9C">
        <w:rPr>
          <w:szCs w:val="28"/>
        </w:rPr>
        <w:t>усилить работу по поддержке гуманитарных, просветительских проектов, направленных на развитие духовного и нр</w:t>
      </w:r>
      <w:r w:rsidR="0034280B">
        <w:rPr>
          <w:szCs w:val="28"/>
        </w:rPr>
        <w:t>авственного потенциала общества;</w:t>
      </w:r>
    </w:p>
    <w:p w:rsidR="003C6B73" w:rsidRDefault="003C6B73" w:rsidP="003C6B73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34280B" w:rsidRDefault="002A6BAA" w:rsidP="007970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1054AB" w:rsidRPr="00797075">
        <w:rPr>
          <w:szCs w:val="28"/>
        </w:rPr>
        <w:t>.Рекомендовать Администрации Приморского края</w:t>
      </w:r>
      <w:r w:rsidR="006070DB">
        <w:rPr>
          <w:szCs w:val="28"/>
        </w:rPr>
        <w:t xml:space="preserve"> </w:t>
      </w:r>
      <w:r w:rsidR="006070DB" w:rsidRPr="00797075">
        <w:rPr>
          <w:szCs w:val="28"/>
        </w:rPr>
        <w:t>рассмотреть вопрос</w:t>
      </w:r>
      <w:r w:rsidR="006070DB">
        <w:rPr>
          <w:szCs w:val="28"/>
        </w:rPr>
        <w:t>ы:</w:t>
      </w:r>
    </w:p>
    <w:p w:rsidR="003A73B6" w:rsidRDefault="003A73B6" w:rsidP="0079707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797075">
        <w:rPr>
          <w:szCs w:val="28"/>
        </w:rPr>
        <w:t>об увеличении объема</w:t>
      </w:r>
      <w:r w:rsidR="001054AB" w:rsidRPr="00797075">
        <w:rPr>
          <w:szCs w:val="28"/>
        </w:rPr>
        <w:t xml:space="preserve"> финансовой поддержки некоммерческим организациям, реализующим гуманитарные и просветительские проекты на территории муниципальн</w:t>
      </w:r>
      <w:r w:rsidRPr="00797075">
        <w:rPr>
          <w:szCs w:val="28"/>
        </w:rPr>
        <w:t xml:space="preserve">ых образований Приморского края в рамках подпрограммы </w:t>
      </w:r>
      <w:r w:rsidRPr="00797075">
        <w:rPr>
          <w:rFonts w:eastAsiaTheme="minorHAnsi"/>
          <w:szCs w:val="28"/>
          <w:lang w:eastAsia="en-US"/>
        </w:rPr>
        <w:t>"Поддержка социально ориентированных некоммерческих и иных общественных организаций в Приморском крае" на 2014 - 2020 годы государственной программы Приморского края "Экономическое развитие и инновационная экономика Приморского края" на 2013 - 2020 годы"</w:t>
      </w:r>
      <w:r w:rsidR="0034280B">
        <w:rPr>
          <w:rFonts w:eastAsiaTheme="minorHAnsi"/>
          <w:szCs w:val="28"/>
          <w:lang w:eastAsia="en-US"/>
        </w:rPr>
        <w:t>;</w:t>
      </w:r>
    </w:p>
    <w:p w:rsidR="006070DB" w:rsidRDefault="006070DB" w:rsidP="006070DB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szCs w:val="28"/>
          <w:lang w:eastAsia="en-US"/>
        </w:rPr>
        <w:lastRenderedPageBreak/>
        <w:t xml:space="preserve">о включении в государственную программу Приморского края </w:t>
      </w:r>
      <w:r>
        <w:rPr>
          <w:rFonts w:eastAsiaTheme="minorHAnsi"/>
          <w:szCs w:val="28"/>
          <w:lang w:eastAsia="en-US"/>
        </w:rPr>
        <w:t>"Информационное общество" на 2013 - 2020 годы"</w:t>
      </w:r>
      <w:r>
        <w:rPr>
          <w:rFonts w:eastAsiaTheme="minorHAnsi"/>
          <w:szCs w:val="28"/>
          <w:lang w:eastAsia="en-US"/>
        </w:rPr>
        <w:t xml:space="preserve"> мероприятия по переводу библиотечного фонда </w:t>
      </w:r>
      <w:r>
        <w:t xml:space="preserve">Приморской краевой публичной библиотека </w:t>
      </w:r>
      <w:r w:rsidR="00776B2E">
        <w:br/>
      </w:r>
      <w:r>
        <w:t>им. А.М. Горького</w:t>
      </w:r>
      <w:r>
        <w:t xml:space="preserve"> в электронный вид с соответствующим финансированием;</w:t>
      </w:r>
    </w:p>
    <w:p w:rsidR="006070DB" w:rsidRDefault="00776B2E" w:rsidP="0079707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об использовании накопленного опыта </w:t>
      </w:r>
      <w:r>
        <w:t>Приморской краевой публичной библиотека им. А.М. Горького</w:t>
      </w:r>
      <w:r>
        <w:t xml:space="preserve"> при организации мероприятий</w:t>
      </w:r>
      <w:r>
        <w:rPr>
          <w:szCs w:val="28"/>
        </w:rPr>
        <w:t>,</w:t>
      </w:r>
      <w:r w:rsidRPr="003C6B73">
        <w:rPr>
          <w:szCs w:val="28"/>
        </w:rPr>
        <w:t xml:space="preserve"> направленны</w:t>
      </w:r>
      <w:r>
        <w:rPr>
          <w:szCs w:val="28"/>
        </w:rPr>
        <w:t>х</w:t>
      </w:r>
      <w:r w:rsidRPr="003C6B73">
        <w:rPr>
          <w:szCs w:val="28"/>
        </w:rPr>
        <w:t xml:space="preserve"> на развитие духовного и нравственного потенциала общества</w:t>
      </w:r>
      <w:r>
        <w:rPr>
          <w:szCs w:val="28"/>
        </w:rPr>
        <w:t>.</w:t>
      </w:r>
    </w:p>
    <w:p w:rsidR="003A73B6" w:rsidRDefault="003A73B6" w:rsidP="003A73B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bookmarkEnd w:id="0"/>
    <w:p w:rsidR="00102C14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Pr="00EF64AB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Default="00102C14" w:rsidP="00102C14">
      <w:pPr>
        <w:jc w:val="both"/>
        <w:rPr>
          <w:color w:val="000000"/>
        </w:rPr>
      </w:pPr>
      <w:r>
        <w:rPr>
          <w:color w:val="000000"/>
        </w:rPr>
        <w:t>Председатель  комитета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Д.А. Текиев</w:t>
      </w:r>
    </w:p>
    <w:sectPr w:rsidR="00102C14" w:rsidSect="00FB5377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4BC" w:rsidRDefault="002534BC" w:rsidP="00102C14">
      <w:r>
        <w:separator/>
      </w:r>
    </w:p>
  </w:endnote>
  <w:endnote w:type="continuationSeparator" w:id="0">
    <w:p w:rsidR="002534BC" w:rsidRDefault="002534BC" w:rsidP="0010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4BC" w:rsidRDefault="002534BC" w:rsidP="00102C14">
      <w:r>
        <w:separator/>
      </w:r>
    </w:p>
  </w:footnote>
  <w:footnote w:type="continuationSeparator" w:id="0">
    <w:p w:rsidR="002534BC" w:rsidRDefault="002534BC" w:rsidP="00102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717E" w:rsidRDefault="00871506" w:rsidP="00FB53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1506">
      <w:rPr>
        <w:rStyle w:val="a5"/>
        <w:noProof/>
      </w:rPr>
      <w:t>3</w:t>
    </w:r>
    <w:r>
      <w:rPr>
        <w:rStyle w:val="a5"/>
      </w:rPr>
      <w:fldChar w:fldCharType="end"/>
    </w:r>
  </w:p>
  <w:p w:rsidR="00A5717E" w:rsidRDefault="00871506" w:rsidP="00FB5377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77" w:rsidRDefault="00DC20E3" w:rsidP="00497A8A">
    <w:pPr>
      <w:pStyle w:val="a3"/>
      <w:tabs>
        <w:tab w:val="clear" w:pos="8306"/>
        <w:tab w:val="right" w:pos="9356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14"/>
    <w:rsid w:val="000857F9"/>
    <w:rsid w:val="00094AEF"/>
    <w:rsid w:val="000B0E56"/>
    <w:rsid w:val="000E0578"/>
    <w:rsid w:val="00102C14"/>
    <w:rsid w:val="001054AB"/>
    <w:rsid w:val="00181FFA"/>
    <w:rsid w:val="002534BC"/>
    <w:rsid w:val="00263944"/>
    <w:rsid w:val="002A6BAA"/>
    <w:rsid w:val="002B55E4"/>
    <w:rsid w:val="002C3BA5"/>
    <w:rsid w:val="002C5376"/>
    <w:rsid w:val="0034280B"/>
    <w:rsid w:val="00370FEA"/>
    <w:rsid w:val="003841EA"/>
    <w:rsid w:val="003A73B6"/>
    <w:rsid w:val="003C6B73"/>
    <w:rsid w:val="004767E1"/>
    <w:rsid w:val="00497A8A"/>
    <w:rsid w:val="004C40C1"/>
    <w:rsid w:val="00602596"/>
    <w:rsid w:val="006070DB"/>
    <w:rsid w:val="0065020B"/>
    <w:rsid w:val="006F6A2E"/>
    <w:rsid w:val="00776B2E"/>
    <w:rsid w:val="00794523"/>
    <w:rsid w:val="00797075"/>
    <w:rsid w:val="007B0DB7"/>
    <w:rsid w:val="007E3FA9"/>
    <w:rsid w:val="00830914"/>
    <w:rsid w:val="0084071F"/>
    <w:rsid w:val="0084617A"/>
    <w:rsid w:val="00871506"/>
    <w:rsid w:val="009A52D1"/>
    <w:rsid w:val="009A55F2"/>
    <w:rsid w:val="009C19FE"/>
    <w:rsid w:val="00A2554D"/>
    <w:rsid w:val="00A95763"/>
    <w:rsid w:val="00B46A9C"/>
    <w:rsid w:val="00B83E7F"/>
    <w:rsid w:val="00C923F1"/>
    <w:rsid w:val="00C92B14"/>
    <w:rsid w:val="00D33C7C"/>
    <w:rsid w:val="00D776A4"/>
    <w:rsid w:val="00DC20E3"/>
    <w:rsid w:val="00E3761B"/>
    <w:rsid w:val="00F66610"/>
    <w:rsid w:val="00FC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15</cp:revision>
  <cp:lastPrinted>2017-12-15T01:42:00Z</cp:lastPrinted>
  <dcterms:created xsi:type="dcterms:W3CDTF">2017-12-04T03:58:00Z</dcterms:created>
  <dcterms:modified xsi:type="dcterms:W3CDTF">2017-12-15T01:44:00Z</dcterms:modified>
</cp:coreProperties>
</file>