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64A" w:rsidRP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 xml:space="preserve">Приложение 11 </w:t>
      </w:r>
    </w:p>
    <w:p w:rsidR="0071264A" w:rsidRP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 xml:space="preserve">к </w:t>
      </w:r>
      <w:r w:rsidR="00E100E9">
        <w:rPr>
          <w:rFonts w:ascii="Times New Roman" w:hAnsi="Times New Roman" w:cs="Times New Roman"/>
          <w:sz w:val="28"/>
          <w:szCs w:val="28"/>
        </w:rPr>
        <w:t>З</w:t>
      </w:r>
      <w:r w:rsidRPr="0071264A">
        <w:rPr>
          <w:rFonts w:ascii="Times New Roman" w:hAnsi="Times New Roman" w:cs="Times New Roman"/>
          <w:sz w:val="28"/>
          <w:szCs w:val="28"/>
        </w:rPr>
        <w:t>акон</w:t>
      </w:r>
      <w:r w:rsidR="00E100E9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  <w:r w:rsidRPr="007126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71264A" w:rsidRDefault="0071264A" w:rsidP="00712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Объемы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64A" w:rsidRDefault="0071264A" w:rsidP="00712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доходов краевого бюджета в 2018 году</w:t>
      </w:r>
    </w:p>
    <w:p w:rsidR="0071264A" w:rsidRPr="0071264A" w:rsidRDefault="0071264A" w:rsidP="007126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3888"/>
        <w:gridCol w:w="2774"/>
      </w:tblGrid>
      <w:tr w:rsidR="0071264A" w:rsidRPr="0071264A" w:rsidTr="0071264A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88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774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71264A" w:rsidRPr="0071264A" w:rsidRDefault="0071264A" w:rsidP="0071264A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992"/>
        <w:gridCol w:w="3888"/>
        <w:gridCol w:w="2774"/>
      </w:tblGrid>
      <w:tr w:rsidR="0071264A" w:rsidRPr="0071264A" w:rsidTr="0071264A">
        <w:trPr>
          <w:cantSplit/>
          <w:trHeight w:val="34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71 279 307 638,00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45 645 881 686,00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17 887 650 322,00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27 758 231 364,00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6 973 815 286,00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6 973 815 286,00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5 266 584 133,00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5 266 584 133,00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11 513 353 960,00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9 679 701 960,00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1 727 105 000,00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106 547 000,00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522 774 626,00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1 07 01000 01 0000 110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247 314 000,00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1 07 04000 01 0000 110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275 460 626,00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323 743 500,00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25 808 000,00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297 935 500,00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70 385 594,00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1 11 03000 00 0000 120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11 220 948,00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46 116 046,00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1 11 05300 00 0000 120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5 738 000,00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146 887 778,00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1 12 01000 01 0000 120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89 000 000,00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4 371 000,00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53 516 778,00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37 548 121,00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16 161 026,00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21 387 095,00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718 758 544,00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1 16 02000 00 0000 140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1 16 18000 00 0000 140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761 544,00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1 16 37000 00 0000 140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17 275 263 600,00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17 275 263 600,00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8 768 068 500,00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8 516 042 500,00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252 026 000,00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4 706 866 100,00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2 02 20051 02 0000 151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207 665 800,00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2 02 20077 02 0000 151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3 479 261 500,00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"Доступная среда" на 2011-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34 265 200,00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10 349 300,00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1 171 800,00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12 016 000,00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2 02 25082 02 0000 151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285 573 300,00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4 817 200,00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16 863 500,00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2 02 25209 02 0000 151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2 641 700,00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13 219 000,00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1 038 600,00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2 02 25526 02 0000 151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 </w:t>
            </w:r>
            <w:proofErr w:type="gram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товарного</w:t>
            </w:r>
            <w:proofErr w:type="gram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осетроводства</w:t>
            </w:r>
            <w:proofErr w:type="spell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1 532 100,00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218 624 000,00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</w:t>
            </w:r>
            <w:r w:rsidR="00037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ъектов Российской Федерации на </w:t>
            </w: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поддержку государственных программ</w:t>
            </w:r>
            <w:r w:rsidR="00037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муниципальных программ формирования современной городской среды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398 388 500,00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2 02 29999 02 0000 151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17 642 600,00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3 583 163 900,00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24 371 100,00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2 02 35120 02 0000 151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21 773 900,00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25 471 000,00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408 070 700,00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2 02 35134 02 0000 151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осуществление полномочий по обеспечению жильем отдельных категорий граждан, установленных Федеральным законом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 января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 5-ФЗ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"О ветеранах",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9B6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880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 января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5-ФЗ "О ветеранах" и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24 ноября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26 959 900,00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6 062 800,00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75 127 000,00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941 343 400,00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20 933 500,00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21 341 700,00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670 337 800,00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2 02 35380 02 0000 151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1 102 272 600,00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15 731 200,00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 и бюджету                     г. Байконура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200 336 900,00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217 165 100,00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95 626 600,00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109 591 900,00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4 096 600,00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88 554 571 238,00</w:t>
            </w:r>
          </w:p>
        </w:tc>
      </w:tr>
    </w:tbl>
    <w:p w:rsidR="00330684" w:rsidRDefault="00330684"/>
    <w:sectPr w:rsidR="00330684" w:rsidSect="00272826">
      <w:headerReference w:type="default" r:id="rId7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678" w:rsidRDefault="005E7678" w:rsidP="00037BA3">
      <w:pPr>
        <w:spacing w:after="0" w:line="240" w:lineRule="auto"/>
      </w:pPr>
      <w:r>
        <w:separator/>
      </w:r>
    </w:p>
  </w:endnote>
  <w:endnote w:type="continuationSeparator" w:id="0">
    <w:p w:rsidR="005E7678" w:rsidRDefault="005E7678" w:rsidP="00037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678" w:rsidRDefault="005E7678" w:rsidP="00037BA3">
      <w:pPr>
        <w:spacing w:after="0" w:line="240" w:lineRule="auto"/>
      </w:pPr>
      <w:r>
        <w:separator/>
      </w:r>
    </w:p>
  </w:footnote>
  <w:footnote w:type="continuationSeparator" w:id="0">
    <w:p w:rsidR="005E7678" w:rsidRDefault="005E7678" w:rsidP="00037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23354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37BA3" w:rsidRPr="00037BA3" w:rsidRDefault="00037BA3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37BA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7BA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7BA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00E9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037BA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26"/>
    <w:rsid w:val="00037BA3"/>
    <w:rsid w:val="000C5145"/>
    <w:rsid w:val="00272826"/>
    <w:rsid w:val="00330684"/>
    <w:rsid w:val="0054207E"/>
    <w:rsid w:val="005E7678"/>
    <w:rsid w:val="00616726"/>
    <w:rsid w:val="0071264A"/>
    <w:rsid w:val="009B6A40"/>
    <w:rsid w:val="00E1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A3"/>
  </w:style>
  <w:style w:type="paragraph" w:styleId="a5">
    <w:name w:val="footer"/>
    <w:basedOn w:val="a"/>
    <w:link w:val="a6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A3"/>
  </w:style>
  <w:style w:type="paragraph" w:styleId="a7">
    <w:name w:val="Balloon Text"/>
    <w:basedOn w:val="a"/>
    <w:link w:val="a8"/>
    <w:uiPriority w:val="99"/>
    <w:semiHidden/>
    <w:unhideWhenUsed/>
    <w:rsid w:val="00037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B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A3"/>
  </w:style>
  <w:style w:type="paragraph" w:styleId="a5">
    <w:name w:val="footer"/>
    <w:basedOn w:val="a"/>
    <w:link w:val="a6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A3"/>
  </w:style>
  <w:style w:type="paragraph" w:styleId="a7">
    <w:name w:val="Balloon Text"/>
    <w:basedOn w:val="a"/>
    <w:link w:val="a8"/>
    <w:uiPriority w:val="99"/>
    <w:semiHidden/>
    <w:unhideWhenUsed/>
    <w:rsid w:val="00037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B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1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15</Pages>
  <Words>2371</Words>
  <Characters>13521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Суровая Юлия Александровна</dc:creator>
  <cp:keywords/>
  <dc:description/>
  <cp:lastModifiedBy>Пятышина Ольга Тимофеевна</cp:lastModifiedBy>
  <cp:revision>5</cp:revision>
  <cp:lastPrinted>2017-11-27T00:16:00Z</cp:lastPrinted>
  <dcterms:created xsi:type="dcterms:W3CDTF">2017-11-26T23:45:00Z</dcterms:created>
  <dcterms:modified xsi:type="dcterms:W3CDTF">2017-12-06T00:44:00Z</dcterms:modified>
</cp:coreProperties>
</file>