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закона</w:t>
      </w: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C668D6" w:rsidRPr="000B6743" w:rsidRDefault="00C668D6" w:rsidP="000B6743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11 </w:t>
      </w: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C668D6" w:rsidRPr="000B6743" w:rsidRDefault="00C668D6" w:rsidP="00C668D6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23.12.2016 № 52-КЗ </w:t>
      </w:r>
    </w:p>
    <w:p w:rsidR="00C668D6" w:rsidRPr="000B6743" w:rsidRDefault="00C668D6" w:rsidP="000B6743">
      <w:pPr>
        <w:spacing w:after="0" w:line="240" w:lineRule="auto"/>
        <w:ind w:left="6521"/>
        <w:rPr>
          <w:sz w:val="28"/>
          <w:szCs w:val="28"/>
        </w:rPr>
      </w:pPr>
    </w:p>
    <w:p w:rsidR="00C668D6" w:rsidRPr="000B6743" w:rsidRDefault="00C668D6" w:rsidP="00C668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C668D6" w:rsidRPr="000B6743" w:rsidRDefault="00C668D6" w:rsidP="00C668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74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2017 году</w:t>
      </w:r>
    </w:p>
    <w:p w:rsidR="00C668D6" w:rsidRDefault="00C668D6" w:rsidP="000B6743">
      <w:pPr>
        <w:spacing w:after="0" w:line="240" w:lineRule="auto"/>
        <w:jc w:val="right"/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C668D6" w:rsidRPr="00C668D6" w:rsidTr="000B6743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0B6743" w:rsidRPr="00EC1CB1" w:rsidRDefault="000B6743" w:rsidP="000B6743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4820"/>
        <w:gridCol w:w="1842"/>
      </w:tblGrid>
      <w:tr w:rsidR="00C668D6" w:rsidRPr="00C668D6" w:rsidTr="00EC1CB1">
        <w:trPr>
          <w:cantSplit/>
          <w:trHeight w:val="340"/>
          <w:tblHeader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70 300 393,55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45 371 649,66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18 638 417,66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6 527 327,04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5 287 197,51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5 287 197,51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10 913 562,00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108 753,00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609 300,00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242 240,00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1 07 04000 01 0000 110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367 060,00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345 903,00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45 200,00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300 703,00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129 554,34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57 188,00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9 302,00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51 060,00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1 11 05300 00 0000 120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58,34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5 862,00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6 084,00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172 146,00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99 500,00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68 202,00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132 706,00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10 973,00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121 733,00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66 176,00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64 448,00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728 803,00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2 948,11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7 240,00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1 16 37000 00 0000 140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1 367,00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15 501,89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26 227 736,49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26 037 354,95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10 488 160,24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971 780,64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2 02 15125 02 0000 151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294 538,60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6 560 836,04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2 02 20051 02 0000 151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73 507,70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2 02 20077 02 0000 151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</w:t>
            </w:r>
            <w:r w:rsidR="000B6743" w:rsidRPr="000B67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рации "Доступная среда" на 2011-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98 390,30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948,10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277 254,50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608 713,20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4 850,10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17 676,40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2 02 25209 02 0000 151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9 908,00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2 02 25238 02 0000 151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36 042,80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2 02 25382 02 0000 151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60 282,20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2 02 25402 02 0000 151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5 713,10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17 762,00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1 016,60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7 193,40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201 598,00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2 02 25526 02 0000 151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аквакультуры</w:t>
            </w:r>
            <w:proofErr w:type="spell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(рыбоводство) и </w:t>
            </w:r>
            <w:proofErr w:type="gram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942,45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92 006,00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56 510,50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24 373,40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234 314,20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1 515 817,30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муниципальных программ формирования современной городской среды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381 703,80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2 02 25558 02 0000 151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2C48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Субсидии бюджетам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численностью населения до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 тысяч человек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20 272,10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 на поддержку обустройства мест массового отдыха населения (городских парков)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12 300,49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3 974 028,20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993,80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390 278,90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по обеспечению жильем отдельных категорий граждан, установленных Федеральным законом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12 января 1995 года № 5-ФЗ 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 ветеранах",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 года № 714 "Об обеспечении жильем ветеранов Вел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икой Отечественной войны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1941-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 годов"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 ноября 1995 года № 181-ФЗ           "О социальной защите инвалидов в Российской Федерации"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13 960,40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610 969,20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2 02 35380 02 0000 151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1 051 918,20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2 02 35460 02 0000 151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335 295,70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192 958,00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4820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5 014 330,47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2 02 45136 02 0000 151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37 800,00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noWrap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субъектов Российской Федерации </w:t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10 586,12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4 909,88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2 02 45153 02 0000 151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1 101 648,80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87 334,55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отдельных полномочий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</w:t>
            </w:r>
            <w:r w:rsidR="002C48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ведении Федерального медико-биологического агентства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2 02 45390 02 0000 151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695 600,00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2 02 45464 02 0000 151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результате паводка, произошедшего в 2016 году на территориях Приморского края и Магаданской области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1 137 837,61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2 02 45468 02 0000 151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территор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ии Приморского края </w:t>
            </w:r>
            <w:r w:rsidR="002C48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 августе-</w:t>
            </w: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сентябре 2016 года</w:t>
            </w:r>
            <w:proofErr w:type="gramEnd"/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616 750,05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2 02 45473 02 0000 151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321 666,30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2 02 49999 02 0000 151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885 868,46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178 797,99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2 03 02040 02 0000 180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175 168,98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2 03 02080 02 0000 180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3 629,01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2 04 02010 02 0000 180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2 07 00000 00 0000 180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2 07 02030 02 0000 180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599,00</w:t>
            </w:r>
          </w:p>
        </w:tc>
      </w:tr>
      <w:tr w:rsidR="00C668D6" w:rsidRPr="00C668D6" w:rsidTr="00EC1CB1">
        <w:trPr>
          <w:cantSplit/>
          <w:trHeight w:val="340"/>
        </w:trPr>
        <w:tc>
          <w:tcPr>
            <w:tcW w:w="2992" w:type="dxa"/>
            <w:shd w:val="clear" w:color="auto" w:fill="auto"/>
            <w:hideMark/>
          </w:tcPr>
          <w:p w:rsidR="00C668D6" w:rsidRPr="00C668D6" w:rsidRDefault="00C668D6" w:rsidP="00C66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:rsidR="00C668D6" w:rsidRPr="00C668D6" w:rsidRDefault="00C668D6" w:rsidP="000B67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C668D6" w:rsidRPr="00C668D6" w:rsidRDefault="00C668D6" w:rsidP="000B6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668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96 528 130,04</w:t>
            </w:r>
          </w:p>
        </w:tc>
      </w:tr>
    </w:tbl>
    <w:p w:rsidR="002E2559" w:rsidRDefault="002E2559"/>
    <w:sectPr w:rsidR="002E2559" w:rsidSect="00410163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DA4" w:rsidRDefault="00991DA4" w:rsidP="000B6743">
      <w:pPr>
        <w:spacing w:after="0" w:line="240" w:lineRule="auto"/>
      </w:pPr>
      <w:r>
        <w:separator/>
      </w:r>
    </w:p>
  </w:endnote>
  <w:endnote w:type="continuationSeparator" w:id="0">
    <w:p w:rsidR="00991DA4" w:rsidRDefault="00991DA4" w:rsidP="000B6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DA4" w:rsidRDefault="00991DA4" w:rsidP="000B6743">
      <w:pPr>
        <w:spacing w:after="0" w:line="240" w:lineRule="auto"/>
      </w:pPr>
      <w:r>
        <w:separator/>
      </w:r>
    </w:p>
  </w:footnote>
  <w:footnote w:type="continuationSeparator" w:id="0">
    <w:p w:rsidR="00991DA4" w:rsidRDefault="00991DA4" w:rsidP="000B6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1222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B6743" w:rsidRPr="000B6743" w:rsidRDefault="000B674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B674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B674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B674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10163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0B674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8D6"/>
    <w:rsid w:val="000B6743"/>
    <w:rsid w:val="002C486F"/>
    <w:rsid w:val="002E2559"/>
    <w:rsid w:val="00410163"/>
    <w:rsid w:val="00800225"/>
    <w:rsid w:val="00991DA4"/>
    <w:rsid w:val="00C668D6"/>
    <w:rsid w:val="00EC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6743"/>
  </w:style>
  <w:style w:type="paragraph" w:styleId="a5">
    <w:name w:val="footer"/>
    <w:basedOn w:val="a"/>
    <w:link w:val="a6"/>
    <w:uiPriority w:val="99"/>
    <w:unhideWhenUsed/>
    <w:rsid w:val="000B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6743"/>
  </w:style>
  <w:style w:type="paragraph" w:styleId="a7">
    <w:name w:val="Balloon Text"/>
    <w:basedOn w:val="a"/>
    <w:link w:val="a8"/>
    <w:uiPriority w:val="99"/>
    <w:semiHidden/>
    <w:unhideWhenUsed/>
    <w:rsid w:val="0080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2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6743"/>
  </w:style>
  <w:style w:type="paragraph" w:styleId="a5">
    <w:name w:val="footer"/>
    <w:basedOn w:val="a"/>
    <w:link w:val="a6"/>
    <w:uiPriority w:val="99"/>
    <w:unhideWhenUsed/>
    <w:rsid w:val="000B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6743"/>
  </w:style>
  <w:style w:type="paragraph" w:styleId="a7">
    <w:name w:val="Balloon Text"/>
    <w:basedOn w:val="a"/>
    <w:link w:val="a8"/>
    <w:uiPriority w:val="99"/>
    <w:semiHidden/>
    <w:unhideWhenUsed/>
    <w:rsid w:val="00800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02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967DE-7DBE-404A-8922-63DC82AC2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3175</Words>
  <Characters>18102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2017-12-11T06:18:00Z</cp:lastPrinted>
  <dcterms:created xsi:type="dcterms:W3CDTF">2017-12-11T01:55:00Z</dcterms:created>
  <dcterms:modified xsi:type="dcterms:W3CDTF">2017-12-11T06:19:00Z</dcterms:modified>
</cp:coreProperties>
</file>