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5E8" w:rsidRDefault="008675E8" w:rsidP="008675E8">
      <w:pPr>
        <w:tabs>
          <w:tab w:val="left" w:pos="0"/>
        </w:tabs>
        <w:ind w:firstLine="6663"/>
        <w:jc w:val="both"/>
      </w:pPr>
      <w:r>
        <w:t>Приложение 5</w:t>
      </w:r>
    </w:p>
    <w:p w:rsidR="008675E8" w:rsidRDefault="008675E8" w:rsidP="008675E8">
      <w:pPr>
        <w:ind w:left="3119" w:firstLine="3544"/>
        <w:jc w:val="both"/>
      </w:pPr>
      <w:r>
        <w:t xml:space="preserve">к проекту закона </w:t>
      </w:r>
    </w:p>
    <w:p w:rsidR="008C45D8" w:rsidRDefault="008675E8" w:rsidP="008675E8">
      <w:pPr>
        <w:ind w:left="3119" w:firstLine="3544"/>
      </w:pPr>
      <w:r>
        <w:t>Приморского края</w:t>
      </w:r>
    </w:p>
    <w:p w:rsidR="008675E8" w:rsidRDefault="008675E8" w:rsidP="008675E8">
      <w:pPr>
        <w:ind w:left="3119" w:firstLine="3544"/>
      </w:pPr>
      <w:r>
        <w:t xml:space="preserve">                               </w:t>
      </w:r>
    </w:p>
    <w:p w:rsidR="008675E8" w:rsidRDefault="008675E8" w:rsidP="008675E8">
      <w:pPr>
        <w:jc w:val="center"/>
      </w:pPr>
    </w:p>
    <w:p w:rsidR="008675E8" w:rsidRDefault="008675E8" w:rsidP="008675E8">
      <w:pPr>
        <w:jc w:val="center"/>
      </w:pPr>
      <w:r>
        <w:t xml:space="preserve">Коды главных администраторов доходов краевого и местных </w:t>
      </w:r>
    </w:p>
    <w:p w:rsidR="008675E8" w:rsidRDefault="008675E8" w:rsidP="008675E8">
      <w:pPr>
        <w:jc w:val="center"/>
      </w:pPr>
      <w:r>
        <w:t xml:space="preserve">бюджетов - органов государственной власти Приморского края </w:t>
      </w:r>
    </w:p>
    <w:p w:rsidR="008675E8" w:rsidRDefault="008675E8" w:rsidP="008675E8">
      <w:pPr>
        <w:jc w:val="center"/>
      </w:pPr>
      <w:r>
        <w:t xml:space="preserve">(государственных органов), закрепляемые за ними виды </w:t>
      </w:r>
    </w:p>
    <w:p w:rsidR="008675E8" w:rsidRDefault="008675E8" w:rsidP="008675E8">
      <w:pPr>
        <w:jc w:val="center"/>
      </w:pPr>
      <w:r>
        <w:t>(подвиды) доходов краевого и местных бюджетов</w:t>
      </w:r>
    </w:p>
    <w:p w:rsidR="008675E8" w:rsidRDefault="008675E8" w:rsidP="008675E8">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2787"/>
        <w:gridCol w:w="5387"/>
      </w:tblGrid>
      <w:tr w:rsidR="008675E8" w:rsidRPr="008675E8" w:rsidTr="00CD3B0C">
        <w:trPr>
          <w:cantSplit/>
          <w:trHeight w:val="340"/>
        </w:trPr>
        <w:tc>
          <w:tcPr>
            <w:tcW w:w="1197" w:type="dxa"/>
            <w:shd w:val="clear" w:color="auto" w:fill="auto"/>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Код главного админи-стратора</w:t>
            </w:r>
          </w:p>
        </w:tc>
        <w:tc>
          <w:tcPr>
            <w:tcW w:w="2787" w:type="dxa"/>
            <w:shd w:val="clear" w:color="auto" w:fill="auto"/>
            <w:vAlign w:val="center"/>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Код дохода</w:t>
            </w:r>
          </w:p>
        </w:tc>
        <w:tc>
          <w:tcPr>
            <w:tcW w:w="5387" w:type="dxa"/>
            <w:shd w:val="clear" w:color="auto" w:fill="auto"/>
            <w:vAlign w:val="center"/>
            <w:hideMark/>
          </w:tcPr>
          <w:p w:rsidR="008675E8" w:rsidRPr="008675E8" w:rsidRDefault="008675E8" w:rsidP="008675E8">
            <w:pPr>
              <w:jc w:val="center"/>
              <w:rPr>
                <w:rFonts w:eastAsia="Times New Roman" w:cs="Times New Roman"/>
                <w:sz w:val="26"/>
                <w:szCs w:val="26"/>
                <w:lang w:eastAsia="ru-RU"/>
              </w:rPr>
            </w:pPr>
            <w:r w:rsidRPr="008675E8">
              <w:rPr>
                <w:rFonts w:eastAsia="Times New Roman" w:cs="Times New Roman"/>
                <w:sz w:val="26"/>
                <w:szCs w:val="26"/>
                <w:lang w:eastAsia="ru-RU"/>
              </w:rPr>
              <w:t>Главные администраторы</w:t>
            </w:r>
          </w:p>
        </w:tc>
      </w:tr>
    </w:tbl>
    <w:p w:rsidR="00A85495" w:rsidRPr="00A85495" w:rsidRDefault="00A85495">
      <w:pPr>
        <w:rPr>
          <w:sz w:val="2"/>
          <w:szCs w:val="2"/>
        </w:rPr>
      </w:pPr>
    </w:p>
    <w:tbl>
      <w:tblPr>
        <w:tblW w:w="9371" w:type="dxa"/>
        <w:tblInd w:w="93" w:type="dxa"/>
        <w:tblLook w:val="04A0" w:firstRow="1" w:lastRow="0" w:firstColumn="1" w:lastColumn="0" w:noHBand="0" w:noVBand="1"/>
      </w:tblPr>
      <w:tblGrid>
        <w:gridCol w:w="1197"/>
        <w:gridCol w:w="2787"/>
        <w:gridCol w:w="5387"/>
      </w:tblGrid>
      <w:tr w:rsidR="008675E8" w:rsidRPr="008675E8" w:rsidTr="00CD3B0C">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w:t>
            </w:r>
          </w:p>
        </w:tc>
        <w:tc>
          <w:tcPr>
            <w:tcW w:w="53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3</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АДМИНИСТРАЦИЯ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2 02 20077 02 0000 151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2 02 25066 02 0000 151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ФИНАНСОВ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1 11 03020 02 0000 120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1 17 11000 02 0000 180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Возврат декларационного платежа, уплаченного в период с 1 марта 2007 г</w:t>
            </w:r>
            <w:r w:rsidR="006102FB" w:rsidRPr="00A265B8">
              <w:rPr>
                <w:rFonts w:eastAsia="Times New Roman" w:cs="Times New Roman"/>
                <w:sz w:val="26"/>
                <w:szCs w:val="26"/>
                <w:lang w:eastAsia="ru-RU"/>
              </w:rPr>
              <w:t xml:space="preserve">ода и </w:t>
            </w:r>
            <w:r w:rsidRPr="00A265B8">
              <w:rPr>
                <w:rFonts w:eastAsia="Times New Roman" w:cs="Times New Roman"/>
                <w:sz w:val="26"/>
                <w:szCs w:val="26"/>
                <w:lang w:eastAsia="ru-RU"/>
              </w:rPr>
              <w:t>до 1 января 2008 года при упрощенном декларировании доходов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2 02 15010 02 0000 151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2 02 15125 02 0000 151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2 02 19999 02 0000 151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дотации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ЗАКОНОДАТЕЛЬНОЕ СОБРАНИЕ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ТРАНСПОРТА И ДОРОЖНОГО ХОЗЯЙСТВА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1 08 07172 01 0000 110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1 11 05027 02 0000 120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1 11 05091 02 0000 120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1 11 09032 02 0000 120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1 13 01520 02 0000 130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1 15 02020 02 0000 140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1 16 37020 02 0000 140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ИНФОРМАТИЗАЦИИ И ТЕЛЕКОММУНИКАЦИЙ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АРХИВНЫЙ ОТДЕЛ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УПОЛНОМОЧЕННЫЙ ПО ПРАВАМ ЧЕЛОВЕКА В ПРИМОРСКОМ КРАЕ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СЕЛЬСКОГО ХОЗЯЙСТВА И ПРОДОВОЛЬСТВИЯ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1 08 07142 01 0000 110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1 08 07160 01 0000 110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CD3B0C">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ОБРАЗОВАНИЯ И НАУКИ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1 08 07380 01 0000 110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1 08 07390 01 0000 110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ТРУДА И СОЦИАЛЬНОГО РАЗВИТИЯ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2 02 23009 02 0000 151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2 02 25209 02 0000 151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2 02 25238 02 0000 151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протезно-ортопедических изделий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6102FB" w:rsidRPr="00A265B8">
              <w:rPr>
                <w:rFonts w:eastAsia="Times New Roman" w:cs="Times New Roman"/>
                <w:sz w:val="26"/>
                <w:szCs w:val="26"/>
                <w:lang w:eastAsia="ru-RU"/>
              </w:rPr>
              <w:br/>
            </w:r>
            <w:r w:rsidRPr="00A265B8">
              <w:rPr>
                <w:rFonts w:eastAsia="Times New Roman" w:cs="Times New Roman"/>
                <w:sz w:val="26"/>
                <w:szCs w:val="26"/>
                <w:lang w:eastAsia="ru-RU"/>
              </w:rPr>
              <w:t>1941-1945 годов"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2 02 35290 02 0000 151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ЗДРАВООХРАНЕНИЯ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2 02 25402 02 0000 151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w:t>
            </w:r>
            <w:r w:rsidR="006102FB" w:rsidRPr="00A265B8">
              <w:rPr>
                <w:rFonts w:eastAsia="Times New Roman" w:cs="Times New Roman"/>
                <w:sz w:val="26"/>
                <w:szCs w:val="26"/>
                <w:lang w:eastAsia="ru-RU"/>
              </w:rPr>
              <w:br/>
            </w:r>
            <w:r w:rsidRPr="00A265B8">
              <w:rPr>
                <w:rFonts w:eastAsia="Times New Roman" w:cs="Times New Roman"/>
                <w:sz w:val="26"/>
                <w:szCs w:val="26"/>
                <w:lang w:eastAsia="ru-RU"/>
              </w:rPr>
              <w:t>гепатитов</w:t>
            </w:r>
            <w:r w:rsidR="006102FB" w:rsidRPr="00A265B8">
              <w:rPr>
                <w:rFonts w:eastAsia="Times New Roman" w:cs="Times New Roman"/>
                <w:sz w:val="26"/>
                <w:szCs w:val="26"/>
                <w:lang w:eastAsia="ru-RU"/>
              </w:rPr>
              <w:t xml:space="preserve"> </w:t>
            </w:r>
            <w:r w:rsidRPr="00A265B8">
              <w:rPr>
                <w:rFonts w:eastAsia="Times New Roman" w:cs="Times New Roman"/>
                <w:sz w:val="26"/>
                <w:szCs w:val="26"/>
                <w:lang w:eastAsia="ru-RU"/>
              </w:rPr>
              <w:t>В и С</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02FB">
            <w:pPr>
              <w:jc w:val="both"/>
              <w:rPr>
                <w:rFonts w:eastAsia="Times New Roman" w:cs="Times New Roman"/>
                <w:sz w:val="26"/>
                <w:szCs w:val="26"/>
                <w:lang w:eastAsia="ru-RU"/>
              </w:rPr>
            </w:pPr>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CD3B0C" w:rsidRPr="00A265B8">
              <w:rPr>
                <w:rFonts w:eastAsia="Times New Roman" w:cs="Times New Roman"/>
                <w:sz w:val="26"/>
                <w:szCs w:val="26"/>
                <w:lang w:eastAsia="ru-RU"/>
              </w:rPr>
              <w:br/>
            </w:r>
            <w:r w:rsidRPr="00A265B8">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2 02 45492 02 0000 151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КОНТРОЛЬНО-СЧЕТНАЯ ПАЛАТА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ЛЕСНОГО ХОЗЯЙСТВА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1 12 04013 02 0000 120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1 12 04014 02 0000 120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1 12 04015 02 0000 120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1 12 04031 02 0000 120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1 12 04032 02 0000 120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1 12 04033 02 0000 120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1 12 04080 02 0000 120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1 13 01410 01 0000 130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1 16 25072 02 0000 140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ФИЗИЧЕСКОЙ КУЛЬТУРЫ И СПОРТА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1 08 07340 01 0000 110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КУЛЬТУРЫ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2 02 25467 02 0000 151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A265B8" w:rsidRPr="00A265B8">
              <w:rPr>
                <w:rFonts w:eastAsia="Times New Roman" w:cs="Times New Roman"/>
                <w:sz w:val="26"/>
                <w:szCs w:val="26"/>
                <w:lang w:eastAsia="ru-RU"/>
              </w:rPr>
              <w:t>"</w:t>
            </w:r>
            <w:r w:rsidRPr="00A265B8">
              <w:rPr>
                <w:rFonts w:eastAsia="Times New Roman" w:cs="Times New Roman"/>
                <w:sz w:val="26"/>
                <w:szCs w:val="26"/>
                <w:lang w:eastAsia="ru-RU"/>
              </w:rPr>
              <w:t>Интернет</w:t>
            </w:r>
            <w:r w:rsidR="00A265B8" w:rsidRPr="00A265B8">
              <w:rPr>
                <w:rFonts w:eastAsia="Times New Roman" w:cs="Times New Roman"/>
                <w:sz w:val="26"/>
                <w:szCs w:val="26"/>
                <w:lang w:eastAsia="ru-RU"/>
              </w:rPr>
              <w:t>"</w:t>
            </w:r>
            <w:r w:rsidRPr="00A265B8">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ЗАПИСИ АКТОВ ГРАЖДАНСКОГО СОСТОЯНИЯ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ИЗБИРАТЕЛЬНАЯ КОМИССИЯ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2 03 02080 02 0000 180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ГРАЖДАНСКОЙ ЗАЩИТЫ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ТАРИФАМ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1 16 02030 02 0000 140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ИНФОРМАЦИОННОЙ ПОЛИТИКИ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ЛИЦЕНЗИРОВАНИЯ И ТОРГОВЛИ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1 09 06041 02 0000 110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1 16 08010 01 0000 140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ДЕЛАМ МОЛОДЕЖИ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ГРАДОСТРОИТЕЛЬСТВА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ВЕТЕРИНАРНАЯ ИНСПЕКЦИЯ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ЗЕМЕЛЬНЫХ И ИМУЩЕСТВЕННЫХ ОТНОШЕНИЙ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1 11 01020 02 0000 120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1 11 02082 02 0000 120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1 11 05012 04 0000 120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1 11 05013 10 0000 120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1 11 05013 13 0000 120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1 11 05026 05 0000 120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1 11 05026 10 0000 120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1 11 05032 02 0000 120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1 11 05072 02 0000 120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1 11 05312 04 0000 120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1 11 05314 10 0000 120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1 11 05314 13 0000 120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bookmarkStart w:id="0" w:name="RANGE!C281"/>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0"/>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1 11 05326 04 0000 120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1 11 05326 05 0000 120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1 11 05326 10 0000 120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1 11 05326 13 0000 120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1 11 07012 02 0000 120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1 11 08020 02 0000 120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1 11 09012 02 0000 120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1 11 09042 02 0000 120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1 14 01020 02 0000 410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1 14 02022 02 0000 410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1 14 02022 02 0000 440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1 14 02023 02 0000 410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1 14 02023 02 0000 440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1 14 02028 02 0000 410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1 14 04020 02 0000 420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1 14 06012 04 0000 430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округов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1 14 06013 10 0000 430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1 14 06013 13 0000 430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&lt;*&gt;</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1 14 06022 02 0000 430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1 14 06032 04 0000 430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1 14 06033 05 0000 430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1 14 06033 10 0000 430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1 14 06042 02 0000 430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1 14 06312 04 0000 430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1 14 06313 10 0000 430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1 14 06313 13 0000 430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1 14 06322 02 0000 430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1 14 06326 04 0000 430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1 14 06326 10 0000 430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сельских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1 14 06326 13 0000 430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поселений,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1 14 07020 04 0000 410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1 14 07030 05 0000 410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1 14 07030 10 0000 410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ТУРИЗМА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1 16 25030 01 0000 140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2 02 25396 02 0000 151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ЭКОНОМИКИ И РАЗВИТИЯ ПРЕДПРИНИМАТЕЛЬСТВА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1 11 05032 02 0000 120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УПОЛНОМОЧЕННЫЙ ПО ЗАЩИТЕ ПРАВ ПРЕДПРИНИМАТЕЛЕЙ В ПРИМОРСКОМ КРАЕ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ЭНЕРГЕТИКИ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ВНУТРЕННЕЙ ПОЛИТИКИ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ПРИРОДНЫХ РЕСУРСОВ И ОХРАНЫ ОКРУЖАЮЩЕЙ СРЕДЫ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1 08 07262 01 0000 110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1 08 07282 01 0000 110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1 12 02012 01 0000 120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1 12 02102 02 0000 120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1 15 07020 01 0000 140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1 16 25086 02 0000 140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1 16 35020 04 0000 140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1 16 35030 05 0000 140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Суммы по искам о возмещении вреда, причиненного окружающей среде, подлежащие зачислению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ПРАВОВОЙ ДЕПАРТАМЕНТ АДМИНИСТРАЦИИ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МЕЖДУНАРОДНОГО СОТРУДНИЧЕСТВА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ПРОМЫШЛЕННОСТИ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794</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ЖИЛИЩНАЯ ИНСПЕКЦИЯ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ГОСУДАРСТВЕННОГО ЗАКАЗА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ДЕПАРТАМЕНТ ПРОЕКТНОГО УПРАВЛЕНИЯ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ИНСПЕКЦИЯ ПО ОХРАНЕ ОБЪЕКТОВ КУЛЬТУРНОГО НАСЛЕДИЯ ПРИМОРСКОГО КРАЯ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ЗАКРЕПЛЯЕМЫЕ ЗА РАЗЛИЧНЫМИ ГЛАВНЫМИ АДМИНИСТРАТОРАМИ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1 08 04010 01 0000 110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1 08 07150 01 0000 110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1 08 07300 01 0000 110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1 08 07350 01 0000 110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1 08 07360 01 0000 110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1 13 01072 02 0000 130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1 13 01410 01 0000 130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1 13 02040 01 0000 130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1 13 02062 02 0000 130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1 15 03020 02 0000 140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1 16 18020 02 0000 140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1 16 21020 02 0000 140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1 16 21040 04 0000 140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1 16 23021 02 0000 140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1 16 23022 02 0000 140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1 16 32000 10 0000 140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1 16 32000 13 0000 140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1 16 33050 10 0000 140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1 16 33050 13 0000 140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1 16 43000 01 0000 140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1 16 50000 01 0000 140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1 16 90040 04 0000 140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1 16 90050 05 0000 140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1 17 01040 04 0000 180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городских округов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1 17 01050 05 0000 180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Невыясненные поступления, зачисляемые в бюджеты муниципальных районов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неналоговые доходы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sz w:val="26"/>
                <w:szCs w:val="26"/>
                <w:lang w:eastAsia="ru-RU"/>
              </w:rPr>
            </w:pPr>
            <w:r w:rsidRPr="00A265B8">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904291" w:rsidRPr="00A265B8">
              <w:rPr>
                <w:rFonts w:eastAsia="Times New Roman" w:cs="Times New Roman"/>
                <w:sz w:val="26"/>
                <w:szCs w:val="26"/>
                <w:lang w:eastAsia="ru-RU"/>
              </w:rPr>
              <w:br/>
            </w:r>
            <w:r w:rsidRPr="00A265B8">
              <w:rPr>
                <w:rFonts w:eastAsia="Times New Roman" w:cs="Times New Roman"/>
                <w:sz w:val="26"/>
                <w:szCs w:val="26"/>
                <w:lang w:eastAsia="ru-RU"/>
              </w:rPr>
              <w:t>2011-2020 годы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2 02 25389 02 0000 151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2 02 25397 02 0000 151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2 02 25507 02 0000 151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w:t>
            </w:r>
            <w:r w:rsidR="002E3038">
              <w:rPr>
                <w:rFonts w:eastAsia="Times New Roman" w:cs="Times New Roman"/>
                <w:color w:val="000000"/>
                <w:sz w:val="26"/>
                <w:szCs w:val="26"/>
                <w:lang w:eastAsia="ru-RU"/>
              </w:rPr>
              <w:t xml:space="preserve">ъектов Российской Федерации на </w:t>
            </w:r>
            <w:r w:rsidRPr="00A265B8">
              <w:rPr>
                <w:rFonts w:eastAsia="Times New Roman" w:cs="Times New Roman"/>
                <w:color w:val="000000"/>
                <w:sz w:val="26"/>
                <w:szCs w:val="26"/>
                <w:lang w:eastAsia="ru-RU"/>
              </w:rPr>
              <w:t>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Субсидии бюджетам </w:t>
            </w:r>
            <w:r w:rsidR="002E3038">
              <w:rPr>
                <w:rFonts w:eastAsia="Times New Roman" w:cs="Times New Roman"/>
                <w:color w:val="000000"/>
                <w:sz w:val="26"/>
                <w:szCs w:val="26"/>
                <w:lang w:eastAsia="ru-RU"/>
              </w:rPr>
              <w:t xml:space="preserve">субъектов Российской Федерации </w:t>
            </w:r>
            <w:r w:rsidRPr="00A265B8">
              <w:rPr>
                <w:rFonts w:eastAsia="Times New Roman" w:cs="Times New Roman"/>
                <w:color w:val="000000"/>
                <w:sz w:val="26"/>
                <w:szCs w:val="26"/>
                <w:lang w:eastAsia="ru-RU"/>
              </w:rPr>
              <w:t>на поддержку обустройства мест массового отдыха населения (городских парков)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2 02 29998 02 0000 151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2 02 29999 02 0000 151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субсидии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2 02 35469 02 0000 151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 xml:space="preserve">2 02 39999 02 0000 151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субвенции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2 02 45225 02 0000 151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2 02 45464 02 0000 151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2 03 02099 02 0000 180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2 04 02099 02 0000 180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2 07 02030 02 0000 180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Прочие безвозмездные поступления в бюджеты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2 18 20112 02 0000 151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w:t>
            </w:r>
            <w:r w:rsidR="00904291" w:rsidRPr="00A265B8">
              <w:rPr>
                <w:rFonts w:eastAsia="Times New Roman" w:cs="Times New Roman"/>
                <w:sz w:val="26"/>
                <w:szCs w:val="26"/>
                <w:lang w:eastAsia="ru-RU"/>
              </w:rPr>
              <w:br/>
            </w:r>
            <w:r w:rsidRPr="00A265B8">
              <w:rPr>
                <w:rFonts w:eastAsia="Times New Roman" w:cs="Times New Roman"/>
                <w:sz w:val="26"/>
                <w:szCs w:val="26"/>
                <w:lang w:eastAsia="ru-RU"/>
              </w:rPr>
              <w:t>(2012</w:t>
            </w:r>
            <w:r w:rsidR="00904291" w:rsidRPr="00A265B8">
              <w:rPr>
                <w:rFonts w:eastAsia="Times New Roman" w:cs="Times New Roman"/>
                <w:sz w:val="26"/>
                <w:szCs w:val="26"/>
                <w:lang w:eastAsia="ru-RU"/>
              </w:rPr>
              <w:t>-</w:t>
            </w:r>
            <w:r w:rsidRPr="00A265B8">
              <w:rPr>
                <w:rFonts w:eastAsia="Times New Roman" w:cs="Times New Roman"/>
                <w:sz w:val="26"/>
                <w:szCs w:val="26"/>
                <w:lang w:eastAsia="ru-RU"/>
              </w:rPr>
              <w:t>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 xml:space="preserve">2 18 25022 02 0000 151 </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2 18 25076 02 0000 151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2 18 25098 02 0000 151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2 18 25105 02 0000 151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2 18 25214 02 0000 151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2 18 25236 02 0000 151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2 18 25495 02 0000 151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2 18 25498 02 0000 151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904291">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2 18 25511 02 0000 151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nil"/>
              <w:right w:val="nil"/>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2 18 29999 02 0000 151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w:t>
            </w:r>
            <w:r w:rsidR="002E3038">
              <w:rPr>
                <w:rFonts w:eastAsia="Times New Roman" w:cs="Times New Roman"/>
                <w:sz w:val="26"/>
                <w:szCs w:val="26"/>
                <w:lang w:eastAsia="ru-RU"/>
              </w:rPr>
              <w:t>,</w:t>
            </w:r>
            <w:r w:rsidRPr="00A265B8">
              <w:rPr>
                <w:rFonts w:eastAsia="Times New Roman" w:cs="Times New Roman"/>
                <w:sz w:val="26"/>
                <w:szCs w:val="26"/>
                <w:lang w:eastAsia="ru-RU"/>
              </w:rPr>
              <w:t xml:space="preserve">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nil"/>
              <w:right w:val="nil"/>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xml:space="preserve">№ 714 "Об обеспечении жильем ветеранов Великой Отечественной войны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1941-1945 годов"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12 января 1995 года № 5-ФЗ "О ветеранах" и от 24 ноября 1995 года</w:t>
            </w:r>
            <w:r w:rsidR="00390759" w:rsidRPr="00A265B8">
              <w:rPr>
                <w:rFonts w:eastAsia="Times New Roman" w:cs="Times New Roman"/>
                <w:sz w:val="26"/>
                <w:szCs w:val="26"/>
                <w:lang w:eastAsia="ru-RU"/>
              </w:rPr>
              <w:t xml:space="preserve"> </w:t>
            </w:r>
            <w:r w:rsidRPr="00A265B8">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17 сентября 1998 года № 157-ФЗ "Об иммунопрофилактике инфекционных болезней"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81-ФЗ "О государственных пособиях гражданам, имеющим детей"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w:t>
            </w:r>
            <w:r w:rsidR="00390759" w:rsidRPr="00A265B8">
              <w:rPr>
                <w:rFonts w:eastAsia="Times New Roman" w:cs="Times New Roman"/>
                <w:sz w:val="26"/>
                <w:szCs w:val="26"/>
                <w:lang w:eastAsia="ru-RU"/>
              </w:rPr>
              <w:t xml:space="preserve"> </w:t>
            </w:r>
            <w:r w:rsidRPr="00A265B8">
              <w:rPr>
                <w:rFonts w:eastAsia="Times New Roman" w:cs="Times New Roman"/>
                <w:sz w:val="26"/>
                <w:szCs w:val="26"/>
                <w:lang w:eastAsia="ru-RU"/>
              </w:rPr>
              <w:t xml:space="preserve">1991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1032-1 "О занятости населения 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2 18 39999 02 0000 151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2 18 43893 02 0000 151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2 18 45104 02 0000 151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390759" w:rsidRPr="00A265B8">
              <w:rPr>
                <w:rFonts w:eastAsia="Times New Roman" w:cs="Times New Roman"/>
                <w:sz w:val="26"/>
                <w:szCs w:val="26"/>
                <w:lang w:eastAsia="ru-RU"/>
              </w:rPr>
              <w:t>ых трансфертов за счет средств р</w:t>
            </w:r>
            <w:r w:rsidRPr="00A265B8">
              <w:rPr>
                <w:rFonts w:eastAsia="Times New Roman" w:cs="Times New Roman"/>
                <w:sz w:val="26"/>
                <w:szCs w:val="26"/>
                <w:lang w:eastAsia="ru-RU"/>
              </w:rPr>
              <w:t>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2 18 45106 02 0000 151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w:t>
            </w:r>
            <w:r w:rsidR="00390759" w:rsidRPr="00A265B8">
              <w:rPr>
                <w:rFonts w:eastAsia="Times New Roman" w:cs="Times New Roman"/>
                <w:sz w:val="26"/>
                <w:szCs w:val="26"/>
                <w:lang w:eastAsia="ru-RU"/>
              </w:rPr>
              <w:t>ых трансфертов за счет средств р</w:t>
            </w:r>
            <w:r w:rsidRPr="00A265B8">
              <w:rPr>
                <w:rFonts w:eastAsia="Times New Roman" w:cs="Times New Roman"/>
                <w:sz w:val="26"/>
                <w:szCs w:val="26"/>
                <w:lang w:eastAsia="ru-RU"/>
              </w:rPr>
              <w:t>езервного фонда Правительства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2 18 45610 02 0000 151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2 18 45612 02 0000 151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2 18 49999 02 0000 151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2 18 52900 02 0000 151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 1032-1 "О занятости населения в Российской Федерации" из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outlineLvl w:val="0"/>
              <w:rPr>
                <w:rFonts w:eastAsia="Times New Roman" w:cs="Times New Roman"/>
                <w:sz w:val="26"/>
                <w:szCs w:val="26"/>
                <w:lang w:eastAsia="ru-RU"/>
              </w:rPr>
            </w:pPr>
            <w:r w:rsidRPr="00A265B8">
              <w:rPr>
                <w:rFonts w:eastAsia="Times New Roman" w:cs="Times New Roman"/>
                <w:sz w:val="26"/>
                <w:szCs w:val="26"/>
                <w:lang w:eastAsia="ru-RU"/>
              </w:rPr>
              <w:t>2 18 60010 02 0000 151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outlineLvl w:val="0"/>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2 18 71020 02 0000 151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2 18 71030 02 0000 151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2 18 90000 02 0000 151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2 18 02010 02 0000 180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2 18 02020 02 0000 180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2 18 02030 02 0000 180</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390759" w:rsidRPr="00A265B8">
              <w:rPr>
                <w:rFonts w:eastAsia="Times New Roman" w:cs="Times New Roman"/>
                <w:sz w:val="26"/>
                <w:szCs w:val="26"/>
                <w:lang w:eastAsia="ru-RU"/>
              </w:rPr>
              <w:br/>
            </w:r>
            <w:r w:rsidRPr="00A265B8">
              <w:rPr>
                <w:rFonts w:eastAsia="Times New Roman" w:cs="Times New Roman"/>
                <w:sz w:val="26"/>
                <w:szCs w:val="26"/>
                <w:lang w:eastAsia="ru-RU"/>
              </w:rPr>
              <w:t>(2012-2018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390759">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5F7FB1" w:rsidRPr="00A265B8">
              <w:rPr>
                <w:rFonts w:eastAsia="Times New Roman" w:cs="Times New Roman"/>
                <w:sz w:val="26"/>
                <w:szCs w:val="26"/>
                <w:lang w:eastAsia="ru-RU"/>
              </w:rPr>
              <w:br/>
            </w:r>
            <w:r w:rsidRPr="00A265B8">
              <w:rPr>
                <w:rFonts w:eastAsia="Times New Roman" w:cs="Times New Roman"/>
                <w:sz w:val="26"/>
                <w:szCs w:val="26"/>
                <w:lang w:eastAsia="ru-RU"/>
              </w:rPr>
              <w:t>2015-2020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5F7FB1" w:rsidRPr="00A265B8">
              <w:rPr>
                <w:rFonts w:eastAsia="Times New Roman" w:cs="Times New Roman"/>
                <w:sz w:val="26"/>
                <w:szCs w:val="26"/>
                <w:lang w:eastAsia="ru-RU"/>
              </w:rPr>
              <w:br/>
            </w:r>
            <w:r w:rsidRPr="00A265B8">
              <w:rPr>
                <w:rFonts w:eastAsia="Times New Roman" w:cs="Times New Roman"/>
                <w:sz w:val="26"/>
                <w:szCs w:val="26"/>
                <w:lang w:eastAsia="ru-RU"/>
              </w:rPr>
              <w:t>2011-2020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2 19 25049 02 0000 151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2 19 25066 02 0000 151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2 19 25076 02 0000 151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2A0BE8">
              <w:rPr>
                <w:rFonts w:eastAsia="Times New Roman" w:cs="Times New Roman"/>
                <w:color w:val="000000"/>
                <w:sz w:val="26"/>
                <w:szCs w:val="26"/>
                <w:lang w:eastAsia="ru-RU"/>
              </w:rPr>
              <w:t>,</w:t>
            </w:r>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2 19 25088 02 0000 151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2 19 25098 02 0000 151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2 19 25105 02 0000 151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2 19 25131 02 0000 151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2 19 25238 02 0000 151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2 19 25382 02 0000 151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2 19 25396 02 0000 151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2 19 25397 02 0000 151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2 19 25439 02 0000 151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2A0B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2 19 25487 02 0000 151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2 19 25495 02 0000 151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2 19 25498 02 0000 151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2 19 25507 02 0000 151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2 19 25509 02 0000 151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2 19 25519 02 0000 151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2 19 25545 02 0000 151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2 19 25558 02 0000 151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C66064">
              <w:rPr>
                <w:rFonts w:eastAsia="Times New Roman" w:cs="Times New Roman"/>
                <w:color w:val="000000"/>
                <w:sz w:val="26"/>
                <w:szCs w:val="26"/>
                <w:lang w:eastAsia="ru-RU"/>
              </w:rPr>
              <w:br/>
            </w:r>
            <w:bookmarkStart w:id="1" w:name="_GoBack"/>
            <w:bookmarkEnd w:id="1"/>
            <w:r w:rsidRPr="00A265B8">
              <w:rPr>
                <w:rFonts w:eastAsia="Times New Roman" w:cs="Times New Roman"/>
                <w:color w:val="000000"/>
                <w:sz w:val="26"/>
                <w:szCs w:val="26"/>
                <w:lang w:eastAsia="ru-RU"/>
              </w:rPr>
              <w:t>300 тысяч человек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2 19 25560 02 0000 151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2 19 30090 02 0000 151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2 19 35118 02 0000 151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2 19 35129 02 0000 151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xml:space="preserve">12 января 1995 года № 5-ФЗ "О ветеранах", в соответствии с Указом Президента Российской Федерации от 7 мая 2008 года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xml:space="preserve">№ 714 "Об обеспечении жильем ветеранов Великой Отечественной войны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1941-1945 годов"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2 19 35137 02 0000 151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2 19 35194 02 0000 151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2 19 35240 02 0000 151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2 19 35270 02 0000 151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2 19 35290 02 0000 151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 1032-1 "О занятости населения в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2 19 35380 02 0000 151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2 19 35460 02 0000 151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2 19 35485 02 0000 151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2 19 35900 02 0000 151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2 19 43046 02 0000 151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2 19 43893 02 0000 151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2 19 45072 02 0000 151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2 19 45091 02 0000 151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2 19 45104 02 0000 151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2 19 45106 02 0000 151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2 19 45133 02 0000 151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8675E8" w:rsidRPr="00A265B8" w:rsidRDefault="008675E8" w:rsidP="008675E8">
            <w:pPr>
              <w:jc w:val="center"/>
              <w:rPr>
                <w:rFonts w:eastAsia="Times New Roman" w:cs="Times New Roman"/>
                <w:sz w:val="26"/>
                <w:szCs w:val="26"/>
                <w:lang w:eastAsia="ru-RU"/>
              </w:rPr>
            </w:pPr>
            <w:r w:rsidRPr="00A265B8">
              <w:rPr>
                <w:rFonts w:eastAsia="Times New Roman" w:cs="Times New Roman"/>
                <w:sz w:val="26"/>
                <w:szCs w:val="26"/>
                <w:lang w:eastAsia="ru-RU"/>
              </w:rPr>
              <w:t>2 19 45144 02 0000 151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2 19 45148 02 0000 151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2 19 45149 02 0000 151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2 19 45156 02 0000 151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61317B">
              <w:rPr>
                <w:rFonts w:eastAsia="Times New Roman" w:cs="Times New Roman"/>
                <w:color w:val="000000"/>
                <w:sz w:val="26"/>
                <w:szCs w:val="26"/>
                <w:lang w:eastAsia="ru-RU"/>
              </w:rPr>
              <w:t>,</w:t>
            </w:r>
            <w:r w:rsidRPr="00A265B8">
              <w:rPr>
                <w:rFonts w:eastAsia="Times New Roman" w:cs="Times New Roman"/>
                <w:color w:val="000000"/>
                <w:sz w:val="26"/>
                <w:szCs w:val="26"/>
                <w:lang w:eastAsia="ru-RU"/>
              </w:rPr>
              <w:t xml:space="preserve">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2 19 45161 02 0000 151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2 19 45179 02 0000 151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2 19 45197 02 0000 151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2 19 45224 02 0000 151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2 19 45394 02 0000 151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317B">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61317B">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2 19 45422 02 0000 151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2 19 45457 02 0000 151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2 19 45464 02 0000 151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w:t>
            </w:r>
            <w:r w:rsidR="005F7FB1" w:rsidRPr="00A265B8">
              <w:rPr>
                <w:rFonts w:eastAsia="Times New Roman" w:cs="Times New Roman"/>
                <w:color w:val="000000"/>
                <w:sz w:val="26"/>
                <w:szCs w:val="26"/>
                <w:lang w:eastAsia="ru-RU"/>
              </w:rPr>
              <w:br/>
            </w:r>
            <w:r w:rsidRPr="00A265B8">
              <w:rPr>
                <w:rFonts w:eastAsia="Times New Roman" w:cs="Times New Roman"/>
                <w:color w:val="000000"/>
                <w:sz w:val="26"/>
                <w:szCs w:val="26"/>
                <w:lang w:eastAsia="ru-RU"/>
              </w:rPr>
              <w:t>2016 году на территориях Приморского края и Магаданской области,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2 19 45465 02 0000 151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2 19 45492 02 0000 151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2 19 45547 02 0000 151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2 19 45563 02 0000 151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2 19 45612 02 0000 151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2 19 45613 02 0000 151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2 19 51360 02 0000 151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2 19 51980 02 0000 151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sz w:val="26"/>
                <w:szCs w:val="26"/>
                <w:lang w:eastAsia="ru-RU"/>
              </w:rPr>
            </w:pPr>
            <w:r w:rsidRPr="00A265B8">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2 19 52090 02 0000 151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2 19 54020 02 0000 151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8675E8" w:rsidRPr="008675E8" w:rsidTr="00CD3B0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center"/>
              <w:rPr>
                <w:rFonts w:eastAsia="Times New Roman" w:cs="Times New Roman"/>
                <w:color w:val="000000"/>
                <w:sz w:val="26"/>
                <w:szCs w:val="26"/>
                <w:lang w:eastAsia="ru-RU"/>
              </w:rPr>
            </w:pPr>
            <w:r w:rsidRPr="00A265B8">
              <w:rPr>
                <w:rFonts w:eastAsia="Times New Roman" w:cs="Times New Roman"/>
                <w:color w:val="000000"/>
                <w:sz w:val="26"/>
                <w:szCs w:val="26"/>
                <w:lang w:eastAsia="ru-RU"/>
              </w:rPr>
              <w:t>2 19 90000 02 0000 151</w:t>
            </w:r>
          </w:p>
        </w:tc>
        <w:tc>
          <w:tcPr>
            <w:tcW w:w="5387" w:type="dxa"/>
            <w:tcBorders>
              <w:top w:val="nil"/>
              <w:left w:val="nil"/>
              <w:bottom w:val="single" w:sz="4" w:space="0" w:color="auto"/>
              <w:right w:val="single" w:sz="4" w:space="0" w:color="auto"/>
            </w:tcBorders>
            <w:shd w:val="clear" w:color="auto" w:fill="auto"/>
            <w:hideMark/>
          </w:tcPr>
          <w:p w:rsidR="008675E8" w:rsidRPr="00A265B8" w:rsidRDefault="008675E8" w:rsidP="008675E8">
            <w:pPr>
              <w:jc w:val="both"/>
              <w:rPr>
                <w:rFonts w:eastAsia="Times New Roman" w:cs="Times New Roman"/>
                <w:color w:val="000000"/>
                <w:sz w:val="26"/>
                <w:szCs w:val="26"/>
                <w:lang w:eastAsia="ru-RU"/>
              </w:rPr>
            </w:pPr>
            <w:r w:rsidRPr="00A265B8">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8675E8" w:rsidRPr="008675E8" w:rsidTr="00A85495">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8675E8" w:rsidRPr="00A265B8" w:rsidRDefault="008675E8" w:rsidP="005F7FB1">
            <w:pPr>
              <w:jc w:val="both"/>
              <w:rPr>
                <w:rFonts w:eastAsia="Times New Roman" w:cs="Times New Roman"/>
                <w:sz w:val="26"/>
                <w:szCs w:val="26"/>
                <w:lang w:eastAsia="ru-RU"/>
              </w:rPr>
            </w:pPr>
            <w:r w:rsidRPr="00A265B8">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
        </w:tc>
      </w:tr>
    </w:tbl>
    <w:p w:rsidR="008675E8" w:rsidRDefault="008675E8" w:rsidP="008675E8">
      <w:pPr>
        <w:jc w:val="center"/>
      </w:pPr>
    </w:p>
    <w:sectPr w:rsidR="008675E8" w:rsidSect="00A85495">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A21" w:rsidRDefault="00D14A21" w:rsidP="00A85495">
      <w:r>
        <w:separator/>
      </w:r>
    </w:p>
  </w:endnote>
  <w:endnote w:type="continuationSeparator" w:id="0">
    <w:p w:rsidR="00D14A21" w:rsidRDefault="00D14A21" w:rsidP="00A85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A21" w:rsidRDefault="00D14A21" w:rsidP="00A85495">
      <w:r>
        <w:separator/>
      </w:r>
    </w:p>
  </w:footnote>
  <w:footnote w:type="continuationSeparator" w:id="0">
    <w:p w:rsidR="00D14A21" w:rsidRDefault="00D14A21" w:rsidP="00A854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169270"/>
      <w:docPartObj>
        <w:docPartGallery w:val="Page Numbers (Top of Page)"/>
        <w:docPartUnique/>
      </w:docPartObj>
    </w:sdtPr>
    <w:sdtContent>
      <w:p w:rsidR="002E3038" w:rsidRDefault="002E3038">
        <w:pPr>
          <w:pStyle w:val="a4"/>
          <w:jc w:val="right"/>
        </w:pPr>
        <w:r>
          <w:fldChar w:fldCharType="begin"/>
        </w:r>
        <w:r>
          <w:instrText>PAGE   \* MERGEFORMAT</w:instrText>
        </w:r>
        <w:r>
          <w:fldChar w:fldCharType="separate"/>
        </w:r>
        <w:r w:rsidR="000C4345">
          <w:rPr>
            <w:noProof/>
          </w:rPr>
          <w:t>82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5E8"/>
    <w:rsid w:val="000C4345"/>
    <w:rsid w:val="001351E8"/>
    <w:rsid w:val="002A0BE8"/>
    <w:rsid w:val="002E3038"/>
    <w:rsid w:val="00390759"/>
    <w:rsid w:val="005F7FB1"/>
    <w:rsid w:val="006102FB"/>
    <w:rsid w:val="0061317B"/>
    <w:rsid w:val="00625F29"/>
    <w:rsid w:val="008675E8"/>
    <w:rsid w:val="008C45D8"/>
    <w:rsid w:val="00904291"/>
    <w:rsid w:val="00A265B8"/>
    <w:rsid w:val="00A85495"/>
    <w:rsid w:val="00C66064"/>
    <w:rsid w:val="00CD3B0C"/>
    <w:rsid w:val="00D14A21"/>
    <w:rsid w:val="00F60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5495"/>
    <w:pPr>
      <w:tabs>
        <w:tab w:val="center" w:pos="4677"/>
        <w:tab w:val="right" w:pos="9355"/>
      </w:tabs>
    </w:pPr>
  </w:style>
  <w:style w:type="character" w:customStyle="1" w:styleId="a5">
    <w:name w:val="Верхний колонтитул Знак"/>
    <w:basedOn w:val="a0"/>
    <w:link w:val="a4"/>
    <w:uiPriority w:val="99"/>
    <w:rsid w:val="00A85495"/>
  </w:style>
  <w:style w:type="paragraph" w:styleId="a6">
    <w:name w:val="footer"/>
    <w:basedOn w:val="a"/>
    <w:link w:val="a7"/>
    <w:uiPriority w:val="99"/>
    <w:unhideWhenUsed/>
    <w:rsid w:val="00A85495"/>
    <w:pPr>
      <w:tabs>
        <w:tab w:val="center" w:pos="4677"/>
        <w:tab w:val="right" w:pos="9355"/>
      </w:tabs>
    </w:pPr>
  </w:style>
  <w:style w:type="character" w:customStyle="1" w:styleId="a7">
    <w:name w:val="Нижний колонтитул Знак"/>
    <w:basedOn w:val="a0"/>
    <w:link w:val="a6"/>
    <w:uiPriority w:val="99"/>
    <w:rsid w:val="00A85495"/>
  </w:style>
  <w:style w:type="paragraph" w:styleId="a8">
    <w:name w:val="Balloon Text"/>
    <w:basedOn w:val="a"/>
    <w:link w:val="a9"/>
    <w:uiPriority w:val="99"/>
    <w:semiHidden/>
    <w:unhideWhenUsed/>
    <w:rsid w:val="00C66064"/>
    <w:rPr>
      <w:rFonts w:ascii="Tahoma" w:hAnsi="Tahoma" w:cs="Tahoma"/>
      <w:sz w:val="16"/>
      <w:szCs w:val="16"/>
    </w:rPr>
  </w:style>
  <w:style w:type="character" w:customStyle="1" w:styleId="a9">
    <w:name w:val="Текст выноски Знак"/>
    <w:basedOn w:val="a0"/>
    <w:link w:val="a8"/>
    <w:uiPriority w:val="99"/>
    <w:semiHidden/>
    <w:rsid w:val="00C660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5495"/>
    <w:pPr>
      <w:tabs>
        <w:tab w:val="center" w:pos="4677"/>
        <w:tab w:val="right" w:pos="9355"/>
      </w:tabs>
    </w:pPr>
  </w:style>
  <w:style w:type="character" w:customStyle="1" w:styleId="a5">
    <w:name w:val="Верхний колонтитул Знак"/>
    <w:basedOn w:val="a0"/>
    <w:link w:val="a4"/>
    <w:uiPriority w:val="99"/>
    <w:rsid w:val="00A85495"/>
  </w:style>
  <w:style w:type="paragraph" w:styleId="a6">
    <w:name w:val="footer"/>
    <w:basedOn w:val="a"/>
    <w:link w:val="a7"/>
    <w:uiPriority w:val="99"/>
    <w:unhideWhenUsed/>
    <w:rsid w:val="00A85495"/>
    <w:pPr>
      <w:tabs>
        <w:tab w:val="center" w:pos="4677"/>
        <w:tab w:val="right" w:pos="9355"/>
      </w:tabs>
    </w:pPr>
  </w:style>
  <w:style w:type="character" w:customStyle="1" w:styleId="a7">
    <w:name w:val="Нижний колонтитул Знак"/>
    <w:basedOn w:val="a0"/>
    <w:link w:val="a6"/>
    <w:uiPriority w:val="99"/>
    <w:rsid w:val="00A85495"/>
  </w:style>
  <w:style w:type="paragraph" w:styleId="a8">
    <w:name w:val="Balloon Text"/>
    <w:basedOn w:val="a"/>
    <w:link w:val="a9"/>
    <w:uiPriority w:val="99"/>
    <w:semiHidden/>
    <w:unhideWhenUsed/>
    <w:rsid w:val="00C66064"/>
    <w:rPr>
      <w:rFonts w:ascii="Tahoma" w:hAnsi="Tahoma" w:cs="Tahoma"/>
      <w:sz w:val="16"/>
      <w:szCs w:val="16"/>
    </w:rPr>
  </w:style>
  <w:style w:type="character" w:customStyle="1" w:styleId="a9">
    <w:name w:val="Текст выноски Знак"/>
    <w:basedOn w:val="a0"/>
    <w:link w:val="a8"/>
    <w:uiPriority w:val="99"/>
    <w:semiHidden/>
    <w:rsid w:val="00C660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420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93</Pages>
  <Words>25232</Words>
  <Characters>143826</Characters>
  <Application>Microsoft Office Word</Application>
  <DocSecurity>0</DocSecurity>
  <Lines>1198</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168721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3</cp:revision>
  <cp:lastPrinted>2017-11-08T04:21:00Z</cp:lastPrinted>
  <dcterms:created xsi:type="dcterms:W3CDTF">2017-10-26T05:06:00Z</dcterms:created>
  <dcterms:modified xsi:type="dcterms:W3CDTF">2017-11-08T04:22:00Z</dcterms:modified>
</cp:coreProperties>
</file>