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084" w:type="dxa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</w:tblGrid>
      <w:tr w:rsidR="00DE42BD" w:rsidTr="00D12418">
        <w:trPr>
          <w:trHeight w:val="1275"/>
        </w:trPr>
        <w:tc>
          <w:tcPr>
            <w:tcW w:w="3084" w:type="dxa"/>
          </w:tcPr>
          <w:p w:rsidR="00DE42BD" w:rsidRDefault="00DE42BD" w:rsidP="00DE42BD">
            <w:pPr>
              <w:ind w:left="34"/>
            </w:pPr>
            <w:r w:rsidRPr="00DE42BD">
              <w:t>Приложение 1</w:t>
            </w:r>
          </w:p>
          <w:p w:rsidR="00DE42BD" w:rsidRDefault="00DE42BD" w:rsidP="00DE42BD">
            <w:pPr>
              <w:ind w:left="34"/>
            </w:pPr>
            <w:r w:rsidRPr="00DE42BD">
              <w:t>к проекту закона</w:t>
            </w:r>
          </w:p>
          <w:p w:rsidR="00DE42BD" w:rsidRDefault="00DE42BD" w:rsidP="00DE42BD">
            <w:pPr>
              <w:ind w:left="34"/>
            </w:pPr>
            <w:r w:rsidRPr="00DE42BD">
              <w:t>Приморского края</w:t>
            </w:r>
          </w:p>
          <w:p w:rsidR="00DE42BD" w:rsidRDefault="00DE42BD" w:rsidP="00DE42BD">
            <w:r>
              <w:t xml:space="preserve">     </w:t>
            </w:r>
          </w:p>
        </w:tc>
      </w:tr>
    </w:tbl>
    <w:p w:rsidR="00DE42BD" w:rsidRDefault="00DE42BD" w:rsidP="00DE42BD">
      <w:pPr>
        <w:ind w:left="7088"/>
      </w:pPr>
    </w:p>
    <w:p w:rsidR="00DE42BD" w:rsidRDefault="00DE42BD" w:rsidP="00DE42BD">
      <w:pPr>
        <w:jc w:val="center"/>
      </w:pPr>
      <w:r>
        <w:t>Источники</w:t>
      </w:r>
    </w:p>
    <w:p w:rsidR="00DE42BD" w:rsidRDefault="00DE42BD" w:rsidP="00DE42BD">
      <w:pPr>
        <w:jc w:val="center"/>
        <w:rPr>
          <w:rFonts w:eastAsia="Times New Roman" w:cs="Times New Roman"/>
          <w:szCs w:val="28"/>
          <w:lang w:eastAsia="ru-RU"/>
        </w:rPr>
      </w:pPr>
      <w:r w:rsidRPr="00DE42BD">
        <w:rPr>
          <w:rFonts w:eastAsia="Times New Roman" w:cs="Times New Roman"/>
          <w:szCs w:val="28"/>
          <w:lang w:eastAsia="ru-RU"/>
        </w:rPr>
        <w:t>внутреннего финансирования дефицита краевого бюджета на 2018 год</w:t>
      </w:r>
    </w:p>
    <w:p w:rsidR="00DE42BD" w:rsidRDefault="00DE42BD" w:rsidP="00DE42BD">
      <w:pPr>
        <w:jc w:val="center"/>
        <w:rPr>
          <w:rFonts w:eastAsia="Times New Roman" w:cs="Times New Roman"/>
          <w:szCs w:val="28"/>
          <w:lang w:eastAsia="ru-RU"/>
        </w:rPr>
      </w:pPr>
    </w:p>
    <w:p w:rsidR="00DE42BD" w:rsidRPr="00DE42BD" w:rsidRDefault="00D12418" w:rsidP="00DE42BD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DE42BD"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9"/>
        <w:gridCol w:w="4200"/>
        <w:gridCol w:w="2673"/>
      </w:tblGrid>
      <w:tr w:rsidR="00DE42BD" w:rsidRPr="00DE42BD" w:rsidTr="00D12418">
        <w:trPr>
          <w:trHeight w:val="340"/>
        </w:trPr>
        <w:tc>
          <w:tcPr>
            <w:tcW w:w="2909" w:type="dxa"/>
            <w:shd w:val="clear" w:color="auto" w:fill="auto"/>
            <w:vAlign w:val="center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200" w:type="dxa"/>
            <w:shd w:val="clear" w:color="auto" w:fill="auto"/>
            <w:vAlign w:val="center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73" w:type="dxa"/>
            <w:shd w:val="clear" w:color="auto" w:fill="auto"/>
            <w:vAlign w:val="center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D12418" w:rsidRPr="00D12418" w:rsidRDefault="00D12418">
      <w:pPr>
        <w:rPr>
          <w:sz w:val="2"/>
          <w:szCs w:val="2"/>
        </w:rPr>
      </w:pPr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2909"/>
        <w:gridCol w:w="4200"/>
        <w:gridCol w:w="2673"/>
      </w:tblGrid>
      <w:tr w:rsidR="00DE42BD" w:rsidRPr="00DE42BD" w:rsidTr="002C3541">
        <w:trPr>
          <w:cantSplit/>
          <w:trHeight w:val="340"/>
          <w:tblHeader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6 960 217 416,46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9 960 217 416,46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-190 847 000,00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-6 190 847 000,00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-104 751 971 929,46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104 751 971 929,46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01 06 05 00 00 0000 000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Иные </w:t>
            </w:r>
            <w:bookmarkStart w:id="0" w:name="_GoBack"/>
            <w:bookmarkEnd w:id="0"/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237 183 275,00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57 000 000,00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E42BD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6 806 553 691,46</w:t>
            </w:r>
          </w:p>
        </w:tc>
      </w:tr>
    </w:tbl>
    <w:p w:rsidR="00DE42BD" w:rsidRDefault="00DE42BD" w:rsidP="00DE42BD">
      <w:pPr>
        <w:jc w:val="center"/>
      </w:pPr>
    </w:p>
    <w:sectPr w:rsidR="00DE42BD" w:rsidSect="00D12418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E21" w:rsidRDefault="00AF4E21" w:rsidP="00D12418">
      <w:r>
        <w:separator/>
      </w:r>
    </w:p>
  </w:endnote>
  <w:endnote w:type="continuationSeparator" w:id="0">
    <w:p w:rsidR="00AF4E21" w:rsidRDefault="00AF4E21" w:rsidP="00D12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E21" w:rsidRDefault="00AF4E21" w:rsidP="00D12418">
      <w:r>
        <w:separator/>
      </w:r>
    </w:p>
  </w:footnote>
  <w:footnote w:type="continuationSeparator" w:id="0">
    <w:p w:rsidR="00AF4E21" w:rsidRDefault="00AF4E21" w:rsidP="00D124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8415413"/>
      <w:docPartObj>
        <w:docPartGallery w:val="Page Numbers (Top of Page)"/>
        <w:docPartUnique/>
      </w:docPartObj>
    </w:sdtPr>
    <w:sdtEndPr/>
    <w:sdtContent>
      <w:p w:rsidR="00D12418" w:rsidRDefault="00D12418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354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2BD"/>
    <w:rsid w:val="002C3541"/>
    <w:rsid w:val="003758F8"/>
    <w:rsid w:val="003A7167"/>
    <w:rsid w:val="00625F29"/>
    <w:rsid w:val="008C45D8"/>
    <w:rsid w:val="00AF4E21"/>
    <w:rsid w:val="00D12418"/>
    <w:rsid w:val="00DE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24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12418"/>
  </w:style>
  <w:style w:type="paragraph" w:styleId="a6">
    <w:name w:val="footer"/>
    <w:basedOn w:val="a"/>
    <w:link w:val="a7"/>
    <w:uiPriority w:val="99"/>
    <w:unhideWhenUsed/>
    <w:rsid w:val="00D124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12418"/>
  </w:style>
  <w:style w:type="paragraph" w:styleId="a8">
    <w:name w:val="Balloon Text"/>
    <w:basedOn w:val="a"/>
    <w:link w:val="a9"/>
    <w:uiPriority w:val="99"/>
    <w:semiHidden/>
    <w:unhideWhenUsed/>
    <w:rsid w:val="003A71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71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24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12418"/>
  </w:style>
  <w:style w:type="paragraph" w:styleId="a6">
    <w:name w:val="footer"/>
    <w:basedOn w:val="a"/>
    <w:link w:val="a7"/>
    <w:uiPriority w:val="99"/>
    <w:unhideWhenUsed/>
    <w:rsid w:val="00D124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12418"/>
  </w:style>
  <w:style w:type="paragraph" w:styleId="a8">
    <w:name w:val="Balloon Text"/>
    <w:basedOn w:val="a"/>
    <w:link w:val="a9"/>
    <w:uiPriority w:val="99"/>
    <w:semiHidden/>
    <w:unhideWhenUsed/>
    <w:rsid w:val="003A71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71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2017-12-05T07:08:00Z</cp:lastPrinted>
  <dcterms:created xsi:type="dcterms:W3CDTF">2017-11-27T01:33:00Z</dcterms:created>
  <dcterms:modified xsi:type="dcterms:W3CDTF">2017-12-05T07:10:00Z</dcterms:modified>
</cp:coreProperties>
</file>