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A77865" w:rsidRDefault="00357541" w:rsidP="00CC24F1">
      <w:pPr>
        <w:spacing w:line="360" w:lineRule="auto"/>
        <w:jc w:val="center"/>
      </w:pPr>
      <w:r w:rsidRPr="00A77865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pt" o:ole="" fillcolor="window">
            <v:imagedata r:id="rId9" o:title=""/>
          </v:shape>
          <o:OLEObject Type="Embed" ProgID="Word.Picture.8" ShapeID="_x0000_i1025" DrawAspect="Content" ObjectID="_1571735440" r:id="rId10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RPr="00A7786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Pr="00A77865" w:rsidRDefault="00357541" w:rsidP="00CC24F1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A77865">
              <w:rPr>
                <w:b w:val="0"/>
                <w:sz w:val="28"/>
              </w:rPr>
              <w:t>ЗАКОНОДАТЕЛЬНОЕ СОБРАНИЕ</w:t>
            </w:r>
          </w:p>
          <w:p w:rsidR="00357541" w:rsidRPr="00A77865" w:rsidRDefault="00357541" w:rsidP="00CC24F1">
            <w:pPr>
              <w:pStyle w:val="2"/>
              <w:spacing w:line="240" w:lineRule="auto"/>
              <w:rPr>
                <w:sz w:val="26"/>
              </w:rPr>
            </w:pPr>
            <w:r w:rsidRPr="00A77865">
              <w:rPr>
                <w:b w:val="0"/>
                <w:sz w:val="28"/>
              </w:rPr>
              <w:t>ПРИМОРСКОГО КРАЯ</w:t>
            </w:r>
          </w:p>
          <w:p w:rsidR="00DF5D19" w:rsidRPr="00A77865" w:rsidRDefault="00357541" w:rsidP="00CC24F1">
            <w:pPr>
              <w:pStyle w:val="8"/>
              <w:widowControl w:val="0"/>
            </w:pPr>
            <w:r w:rsidRPr="00A77865">
              <w:t xml:space="preserve">Комитет по </w:t>
            </w:r>
            <w:r w:rsidR="00DF5D19" w:rsidRPr="00A77865">
              <w:t xml:space="preserve">бюджетно-налоговой политике </w:t>
            </w:r>
          </w:p>
          <w:p w:rsidR="00357541" w:rsidRPr="00A77865" w:rsidRDefault="00DF5D19" w:rsidP="00CC24F1">
            <w:pPr>
              <w:pStyle w:val="8"/>
              <w:widowControl w:val="0"/>
              <w:spacing w:line="360" w:lineRule="auto"/>
            </w:pPr>
            <w:r w:rsidRPr="00A77865">
              <w:t>и финансовым ресурсам</w:t>
            </w:r>
          </w:p>
          <w:p w:rsidR="00357541" w:rsidRPr="00A77865" w:rsidRDefault="00357541" w:rsidP="00CC24F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A77865"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RPr="009964C3">
        <w:trPr>
          <w:cantSplit/>
        </w:trPr>
        <w:tc>
          <w:tcPr>
            <w:tcW w:w="2977" w:type="dxa"/>
            <w:gridSpan w:val="2"/>
          </w:tcPr>
          <w:p w:rsidR="00357541" w:rsidRPr="009964C3" w:rsidRDefault="009964C3" w:rsidP="002B3F13">
            <w:pPr>
              <w:spacing w:after="120"/>
              <w:rPr>
                <w:sz w:val="24"/>
                <w:szCs w:val="24"/>
              </w:rPr>
            </w:pPr>
            <w:r w:rsidRPr="009964C3">
              <w:rPr>
                <w:sz w:val="24"/>
                <w:szCs w:val="24"/>
              </w:rPr>
              <w:t>14.11</w:t>
            </w:r>
            <w:r w:rsidR="00470E9E" w:rsidRPr="009964C3">
              <w:rPr>
                <w:sz w:val="24"/>
                <w:szCs w:val="24"/>
              </w:rPr>
              <w:t>.</w:t>
            </w:r>
            <w:r w:rsidR="006138B5" w:rsidRPr="009964C3">
              <w:rPr>
                <w:sz w:val="24"/>
                <w:szCs w:val="24"/>
              </w:rPr>
              <w:t>20</w:t>
            </w:r>
            <w:r w:rsidR="00562A3D" w:rsidRPr="009964C3">
              <w:rPr>
                <w:sz w:val="24"/>
                <w:szCs w:val="24"/>
              </w:rPr>
              <w:t>1</w:t>
            </w:r>
            <w:r w:rsidR="0001745D" w:rsidRPr="009964C3">
              <w:rPr>
                <w:sz w:val="24"/>
                <w:szCs w:val="24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9964C3" w:rsidRDefault="00357541" w:rsidP="00CC24F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357541" w:rsidRPr="009964C3" w:rsidRDefault="00357541" w:rsidP="00CC24F1">
            <w:pPr>
              <w:jc w:val="right"/>
              <w:rPr>
                <w:sz w:val="22"/>
                <w:szCs w:val="22"/>
              </w:rPr>
            </w:pPr>
            <w:r w:rsidRPr="009964C3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</w:tcPr>
          <w:p w:rsidR="00357541" w:rsidRPr="009964C3" w:rsidRDefault="00B803DE" w:rsidP="00CC24F1">
            <w:pPr>
              <w:ind w:hanging="107"/>
              <w:rPr>
                <w:sz w:val="22"/>
                <w:szCs w:val="22"/>
                <w:highlight w:val="yellow"/>
              </w:rPr>
            </w:pPr>
            <w:r w:rsidRPr="009964C3">
              <w:rPr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357541" w:rsidRPr="009964C3">
        <w:trPr>
          <w:cantSplit/>
        </w:trPr>
        <w:tc>
          <w:tcPr>
            <w:tcW w:w="8789" w:type="dxa"/>
            <w:gridSpan w:val="6"/>
          </w:tcPr>
          <w:p w:rsidR="00357541" w:rsidRPr="009964C3" w:rsidRDefault="00357541" w:rsidP="00CC24F1">
            <w:pPr>
              <w:jc w:val="center"/>
              <w:rPr>
                <w:sz w:val="22"/>
              </w:rPr>
            </w:pPr>
            <w:r w:rsidRPr="009964C3">
              <w:rPr>
                <w:sz w:val="22"/>
              </w:rPr>
              <w:t>г. Владивосток</w:t>
            </w:r>
          </w:p>
        </w:tc>
      </w:tr>
      <w:tr w:rsidR="00C234A5" w:rsidRPr="009964C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9B4A45" w:rsidRDefault="009B4A45" w:rsidP="009B4A45">
            <w:pPr>
              <w:jc w:val="both"/>
            </w:pPr>
            <w:r w:rsidRPr="00CC5267">
              <w:t>Об отчете Контрольно-счетной палаты Приморского края о</w:t>
            </w:r>
            <w:r>
              <w:t xml:space="preserve"> результатах экспертно-</w:t>
            </w:r>
            <w:proofErr w:type="spellStart"/>
            <w:r>
              <w:t>аналити</w:t>
            </w:r>
            <w:proofErr w:type="spellEnd"/>
            <w:r>
              <w:t>-</w:t>
            </w:r>
            <w:proofErr w:type="spellStart"/>
            <w:r>
              <w:t>ческого</w:t>
            </w:r>
            <w:proofErr w:type="spellEnd"/>
            <w:r>
              <w:t xml:space="preserve"> мероприятия "Анализ </w:t>
            </w:r>
            <w:proofErr w:type="spellStart"/>
            <w:r>
              <w:t>осуще-ствления</w:t>
            </w:r>
            <w:proofErr w:type="spellEnd"/>
            <w:r>
              <w:t xml:space="preserve"> </w:t>
            </w:r>
            <w:proofErr w:type="gramStart"/>
            <w:r>
              <w:t>главными</w:t>
            </w:r>
            <w:proofErr w:type="gramEnd"/>
            <w:r>
              <w:t xml:space="preserve"> </w:t>
            </w:r>
            <w:proofErr w:type="spellStart"/>
            <w:r>
              <w:t>админи-страторами</w:t>
            </w:r>
            <w:proofErr w:type="spellEnd"/>
            <w:r>
              <w:t xml:space="preserve"> бюджетных средств внутреннего финансового контроля и внутреннего финансового аудита"</w:t>
            </w:r>
          </w:p>
          <w:p w:rsidR="00DF5D19" w:rsidRPr="009964C3" w:rsidRDefault="00DF5D19" w:rsidP="009964C3">
            <w:pPr>
              <w:jc w:val="both"/>
              <w:rPr>
                <w:b/>
                <w:color w:val="FF0000"/>
                <w:highlight w:val="yellow"/>
              </w:rPr>
            </w:pPr>
          </w:p>
        </w:tc>
      </w:tr>
    </w:tbl>
    <w:p w:rsidR="00357541" w:rsidRPr="009964C3" w:rsidRDefault="00357541" w:rsidP="00CC24F1">
      <w:pPr>
        <w:jc w:val="right"/>
        <w:rPr>
          <w:szCs w:val="28"/>
          <w:highlight w:val="yellow"/>
        </w:rPr>
      </w:pPr>
    </w:p>
    <w:p w:rsidR="00B622FC" w:rsidRPr="00A915A7" w:rsidRDefault="00B622FC" w:rsidP="00A915A7">
      <w:pPr>
        <w:ind w:firstLine="709"/>
        <w:jc w:val="both"/>
      </w:pPr>
      <w:r w:rsidRPr="009964C3">
        <w:rPr>
          <w:szCs w:val="28"/>
        </w:rPr>
        <w:t xml:space="preserve">Рассмотрев и обсудив </w:t>
      </w:r>
      <w:r w:rsidR="00A915A7" w:rsidRPr="00CC5267">
        <w:t>отчет Контрольно-счетной палаты Приморского края о</w:t>
      </w:r>
      <w:r w:rsidR="00A915A7">
        <w:t xml:space="preserve"> результатах экспертно-аналитического мероприятия "Анализ осуществления главными администраторами бюджетных средств внутреннего финансового контроля и внутреннего финансового аудита"</w:t>
      </w:r>
      <w:r w:rsidRPr="009964C3">
        <w:rPr>
          <w:szCs w:val="28"/>
        </w:rPr>
        <w:t>, комитет</w:t>
      </w: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9964C3">
        <w:rPr>
          <w:szCs w:val="28"/>
        </w:rPr>
        <w:t>РЕШИЛ:</w:t>
      </w:r>
    </w:p>
    <w:p w:rsidR="00B622FC" w:rsidRPr="009964C3" w:rsidRDefault="00B622FC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B622FC" w:rsidRPr="009964C3" w:rsidRDefault="00B622FC" w:rsidP="00BD4D7A">
      <w:pPr>
        <w:ind w:firstLine="709"/>
        <w:jc w:val="both"/>
        <w:rPr>
          <w:szCs w:val="28"/>
        </w:rPr>
      </w:pPr>
      <w:r w:rsidRPr="009964C3">
        <w:rPr>
          <w:szCs w:val="28"/>
        </w:rPr>
        <w:t>1.</w:t>
      </w:r>
      <w:r w:rsidR="0026225D" w:rsidRPr="009964C3">
        <w:rPr>
          <w:szCs w:val="28"/>
        </w:rPr>
        <w:t>Принять к сведению</w:t>
      </w:r>
      <w:r w:rsidR="009E4228" w:rsidRPr="00CC5267">
        <w:t xml:space="preserve"> отчет Контрольно-счетной палаты Приморского края о</w:t>
      </w:r>
      <w:r w:rsidR="009E4228">
        <w:t xml:space="preserve"> результатах экспертно-аналитического мероприятия "Анализ осуществления главными администраторами бюджетных средств внутреннего финансового контроля и внутреннего финансового аудита"</w:t>
      </w:r>
      <w:r w:rsidR="00C42325" w:rsidRPr="009964C3">
        <w:rPr>
          <w:szCs w:val="28"/>
        </w:rPr>
        <w:t>.</w:t>
      </w:r>
    </w:p>
    <w:p w:rsidR="00217D35" w:rsidRPr="009964C3" w:rsidRDefault="00217D35" w:rsidP="00CC24F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  <w:highlight w:val="yellow"/>
        </w:rPr>
      </w:pPr>
    </w:p>
    <w:p w:rsidR="00217D35" w:rsidRPr="009964C3" w:rsidRDefault="00217D35" w:rsidP="00CC24F1">
      <w:pPr>
        <w:ind w:firstLine="709"/>
        <w:jc w:val="both"/>
        <w:rPr>
          <w:szCs w:val="28"/>
        </w:rPr>
      </w:pPr>
      <w:r w:rsidRPr="009964C3">
        <w:rPr>
          <w:szCs w:val="28"/>
        </w:rPr>
        <w:t>2.Отметить:</w:t>
      </w:r>
    </w:p>
    <w:p w:rsidR="00AB4E95" w:rsidRDefault="007301F4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proofErr w:type="gramStart"/>
      <w:r w:rsidRPr="00B87B62">
        <w:rPr>
          <w:rStyle w:val="FontStyle12"/>
          <w:rFonts w:eastAsiaTheme="minorEastAsia"/>
          <w:sz w:val="28"/>
          <w:szCs w:val="28"/>
        </w:rPr>
        <w:t>1)</w:t>
      </w:r>
      <w:r w:rsidR="00AB4E95">
        <w:rPr>
          <w:rStyle w:val="FontStyle12"/>
          <w:rFonts w:eastAsiaTheme="minorEastAsia"/>
          <w:sz w:val="28"/>
          <w:szCs w:val="28"/>
        </w:rPr>
        <w:t>согласно статьей 160</w:t>
      </w:r>
      <w:bookmarkStart w:id="0" w:name="_GoBack"/>
      <w:bookmarkEnd w:id="0"/>
      <w:r w:rsidR="00AB4E95" w:rsidRPr="00CE6D9A">
        <w:rPr>
          <w:rStyle w:val="FontStyle12"/>
          <w:rFonts w:eastAsiaTheme="minorEastAsia"/>
          <w:sz w:val="28"/>
          <w:szCs w:val="28"/>
          <w:vertAlign w:val="superscript"/>
        </w:rPr>
        <w:t>2-1</w:t>
      </w:r>
      <w:r w:rsidR="00AB4E95">
        <w:rPr>
          <w:rStyle w:val="FontStyle12"/>
          <w:rFonts w:eastAsiaTheme="minorEastAsia"/>
          <w:sz w:val="28"/>
          <w:szCs w:val="28"/>
        </w:rPr>
        <w:t xml:space="preserve"> Бюджетного кодекса Российской Федерации</w:t>
      </w:r>
      <w:r w:rsidR="00AB4E95" w:rsidRPr="00AB4E95">
        <w:t xml:space="preserve"> </w:t>
      </w:r>
      <w:r w:rsidR="00AB4E95">
        <w:t xml:space="preserve">в Приморском крае внутренний финансовый контроль и внутренний финансовый аудит осуществляются в соответствии с порядком, установленным </w:t>
      </w:r>
      <w:r w:rsidR="00AB4E95">
        <w:rPr>
          <w:rStyle w:val="FontStyle12"/>
          <w:rFonts w:eastAsiaTheme="minorEastAsia"/>
          <w:sz w:val="28"/>
          <w:szCs w:val="28"/>
        </w:rPr>
        <w:t xml:space="preserve">постановлением Администрации Приморского края от 18.01.2016 № 13-па </w:t>
      </w:r>
      <w:r w:rsidR="00AB4E95">
        <w:t>"Об утверждении Порядка осуществления главными распорядителями (распорядителями) средств краевого бюджета (бюджета территориального фонда обязательного медицинского страхования Приморского края), главными администраторами (администраторами) доходов краевого бюджета (бюджета территориального фонда обязательного медицинского</w:t>
      </w:r>
      <w:proofErr w:type="gramEnd"/>
      <w:r w:rsidR="00AB4E95">
        <w:t xml:space="preserve"> страхования Приморского края), главными администраторами (администраторами) источников финансирования дефицита краевого бюджета (бюджета территориального фонда обязательного медицинского </w:t>
      </w:r>
      <w:r w:rsidR="00AB4E95">
        <w:lastRenderedPageBreak/>
        <w:t>страхования Приморского края) внутреннего финансового контроля и внутреннего финансового аудита"</w:t>
      </w:r>
      <w:r w:rsidR="009D5501">
        <w:t xml:space="preserve"> (далее – Порядок № 13-па);</w:t>
      </w:r>
    </w:p>
    <w:p w:rsidR="0032713B" w:rsidRDefault="009D5501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r>
        <w:rPr>
          <w:rStyle w:val="FontStyle12"/>
          <w:rFonts w:eastAsiaTheme="minorEastAsia"/>
          <w:sz w:val="28"/>
          <w:szCs w:val="28"/>
        </w:rPr>
        <w:t>2)</w:t>
      </w:r>
      <w:r w:rsidR="0032713B">
        <w:rPr>
          <w:rStyle w:val="FontStyle12"/>
          <w:rFonts w:eastAsiaTheme="minorEastAsia"/>
          <w:sz w:val="28"/>
          <w:szCs w:val="28"/>
        </w:rPr>
        <w:t xml:space="preserve">в 2016 году внутренний финансовый контроль осуществляли 43 главных администратора бюджетных средств. </w:t>
      </w:r>
    </w:p>
    <w:p w:rsidR="009F4982" w:rsidRDefault="0032713B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proofErr w:type="gramStart"/>
      <w:r>
        <w:rPr>
          <w:rStyle w:val="FontStyle12"/>
          <w:rFonts w:eastAsiaTheme="minorEastAsia"/>
          <w:sz w:val="28"/>
          <w:szCs w:val="28"/>
        </w:rPr>
        <w:t>В результате проведенного анализа Контрольно-счетной палатой Приморского края выявлено низкое качество н</w:t>
      </w:r>
      <w:r w:rsidR="00F33A92">
        <w:rPr>
          <w:rStyle w:val="FontStyle12"/>
          <w:rFonts w:eastAsiaTheme="minorEastAsia"/>
          <w:sz w:val="28"/>
          <w:szCs w:val="28"/>
        </w:rPr>
        <w:t>о</w:t>
      </w:r>
      <w:r>
        <w:rPr>
          <w:rStyle w:val="FontStyle12"/>
          <w:rFonts w:eastAsiaTheme="minorEastAsia"/>
          <w:sz w:val="28"/>
          <w:szCs w:val="28"/>
        </w:rPr>
        <w:t xml:space="preserve">рмативно-правового обеспечения, и как следствие, организации и осуществления </w:t>
      </w:r>
      <w:r>
        <w:t xml:space="preserve">внутреннего финансового контроля отдельными </w:t>
      </w:r>
      <w:r>
        <w:rPr>
          <w:rStyle w:val="FontStyle12"/>
          <w:rFonts w:eastAsiaTheme="minorEastAsia"/>
          <w:sz w:val="28"/>
          <w:szCs w:val="28"/>
        </w:rPr>
        <w:t>главными администраторами бюджетных средств;</w:t>
      </w:r>
      <w:proofErr w:type="gramEnd"/>
    </w:p>
    <w:p w:rsidR="0032713B" w:rsidRDefault="009D5501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r>
        <w:rPr>
          <w:rStyle w:val="FontStyle12"/>
          <w:rFonts w:eastAsiaTheme="minorEastAsia"/>
          <w:sz w:val="28"/>
          <w:szCs w:val="28"/>
        </w:rPr>
        <w:t>3</w:t>
      </w:r>
      <w:r w:rsidR="0032713B">
        <w:rPr>
          <w:rStyle w:val="FontStyle12"/>
          <w:rFonts w:eastAsiaTheme="minorEastAsia"/>
          <w:sz w:val="28"/>
          <w:szCs w:val="28"/>
        </w:rPr>
        <w:t>)</w:t>
      </w:r>
      <w:r w:rsidR="00120BCA">
        <w:rPr>
          <w:rStyle w:val="FontStyle12"/>
          <w:rFonts w:eastAsiaTheme="minorEastAsia"/>
          <w:sz w:val="28"/>
          <w:szCs w:val="28"/>
        </w:rPr>
        <w:t xml:space="preserve">в 2016 году внутренний финансовый аудит осуществлен 29 главными администраторами бюджетных средств, которыми проведено 189 </w:t>
      </w:r>
      <w:r w:rsidR="00AB2071">
        <w:rPr>
          <w:rStyle w:val="FontStyle12"/>
          <w:rFonts w:eastAsiaTheme="minorEastAsia"/>
          <w:sz w:val="28"/>
          <w:szCs w:val="28"/>
        </w:rPr>
        <w:t xml:space="preserve">аудиторских </w:t>
      </w:r>
      <w:r w:rsidR="00120BCA">
        <w:rPr>
          <w:rStyle w:val="FontStyle12"/>
          <w:rFonts w:eastAsiaTheme="minorEastAsia"/>
          <w:sz w:val="28"/>
          <w:szCs w:val="28"/>
        </w:rPr>
        <w:t>проверок. По результатам проведения внутреннего финансового аудита подготовлено 116 отчетов. 14 главных администраторов бюджетных сре</w:t>
      </w:r>
      <w:proofErr w:type="gramStart"/>
      <w:r w:rsidR="00120BCA">
        <w:rPr>
          <w:rStyle w:val="FontStyle12"/>
          <w:rFonts w:eastAsiaTheme="minorEastAsia"/>
          <w:sz w:val="28"/>
          <w:szCs w:val="28"/>
        </w:rPr>
        <w:t>дств пр</w:t>
      </w:r>
      <w:proofErr w:type="gramEnd"/>
      <w:r w:rsidR="00120BCA">
        <w:rPr>
          <w:rStyle w:val="FontStyle12"/>
          <w:rFonts w:eastAsiaTheme="minorEastAsia"/>
          <w:sz w:val="28"/>
          <w:szCs w:val="28"/>
        </w:rPr>
        <w:t>оверки не проводили;</w:t>
      </w:r>
    </w:p>
    <w:p w:rsidR="00120BCA" w:rsidRDefault="009D5501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r>
        <w:rPr>
          <w:rStyle w:val="FontStyle12"/>
          <w:rFonts w:eastAsiaTheme="minorEastAsia"/>
          <w:sz w:val="28"/>
          <w:szCs w:val="28"/>
        </w:rPr>
        <w:t>4</w:t>
      </w:r>
      <w:r w:rsidR="00120BCA">
        <w:rPr>
          <w:rStyle w:val="FontStyle12"/>
          <w:rFonts w:eastAsiaTheme="minorEastAsia"/>
          <w:sz w:val="28"/>
          <w:szCs w:val="28"/>
        </w:rPr>
        <w:t>)в нарушение статьи 160</w:t>
      </w:r>
      <w:r w:rsidR="00120BCA" w:rsidRPr="00CE6D9A">
        <w:rPr>
          <w:rStyle w:val="FontStyle12"/>
          <w:rFonts w:eastAsiaTheme="minorEastAsia"/>
          <w:sz w:val="28"/>
          <w:szCs w:val="28"/>
          <w:vertAlign w:val="superscript"/>
        </w:rPr>
        <w:t>2-1</w:t>
      </w:r>
      <w:r w:rsidR="00120BCA">
        <w:rPr>
          <w:rStyle w:val="FontStyle12"/>
          <w:rFonts w:eastAsiaTheme="minorEastAsia"/>
          <w:sz w:val="28"/>
          <w:szCs w:val="28"/>
        </w:rPr>
        <w:t xml:space="preserve"> Бюджетного кодекса Российской Федерации по </w:t>
      </w:r>
      <w:r w:rsidR="00284C55">
        <w:rPr>
          <w:rStyle w:val="FontStyle12"/>
          <w:rFonts w:eastAsiaTheme="minorEastAsia"/>
          <w:sz w:val="28"/>
          <w:szCs w:val="28"/>
        </w:rPr>
        <w:t>шести</w:t>
      </w:r>
      <w:r w:rsidR="00120BCA">
        <w:rPr>
          <w:rStyle w:val="FontStyle12"/>
          <w:rFonts w:eastAsiaTheme="minorEastAsia"/>
          <w:sz w:val="28"/>
          <w:szCs w:val="28"/>
        </w:rPr>
        <w:t xml:space="preserve"> главным администраторам бюджетных средств не предусмотрено обязательное условие проведения внутреннего финансового аудита на основе функциональной независимости.</w:t>
      </w:r>
      <w:r w:rsidR="00284C55">
        <w:rPr>
          <w:rStyle w:val="FontStyle12"/>
          <w:rFonts w:eastAsiaTheme="minorEastAsia"/>
          <w:sz w:val="28"/>
          <w:szCs w:val="28"/>
        </w:rPr>
        <w:t xml:space="preserve"> </w:t>
      </w:r>
    </w:p>
    <w:p w:rsidR="00284C55" w:rsidRDefault="00FD70C8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r>
        <w:rPr>
          <w:rStyle w:val="FontStyle12"/>
          <w:rFonts w:eastAsiaTheme="minorEastAsia"/>
          <w:sz w:val="28"/>
          <w:szCs w:val="28"/>
        </w:rPr>
        <w:t xml:space="preserve">По информации </w:t>
      </w:r>
      <w:r>
        <w:rPr>
          <w:rStyle w:val="FontStyle12"/>
          <w:rFonts w:eastAsiaTheme="minorEastAsia"/>
          <w:sz w:val="28"/>
          <w:szCs w:val="28"/>
        </w:rPr>
        <w:t>департамент</w:t>
      </w:r>
      <w:r>
        <w:rPr>
          <w:rStyle w:val="FontStyle12"/>
          <w:rFonts w:eastAsiaTheme="minorEastAsia"/>
          <w:sz w:val="28"/>
          <w:szCs w:val="28"/>
        </w:rPr>
        <w:t>а</w:t>
      </w:r>
      <w:r>
        <w:rPr>
          <w:rStyle w:val="FontStyle12"/>
          <w:rFonts w:eastAsiaTheme="minorEastAsia"/>
          <w:sz w:val="28"/>
          <w:szCs w:val="28"/>
        </w:rPr>
        <w:t xml:space="preserve"> финансов Приморского края и департамент</w:t>
      </w:r>
      <w:r>
        <w:rPr>
          <w:rStyle w:val="FontStyle12"/>
          <w:rFonts w:eastAsiaTheme="minorEastAsia"/>
          <w:sz w:val="28"/>
          <w:szCs w:val="28"/>
        </w:rPr>
        <w:t>а</w:t>
      </w:r>
      <w:r>
        <w:rPr>
          <w:rStyle w:val="FontStyle12"/>
          <w:rFonts w:eastAsiaTheme="minorEastAsia"/>
          <w:sz w:val="28"/>
          <w:szCs w:val="28"/>
        </w:rPr>
        <w:t xml:space="preserve"> по жилищно-коммунальному хозяйству и топливным ресурсам Приморского края при проведении внутреннего финансового аудита</w:t>
      </w:r>
      <w:r>
        <w:rPr>
          <w:rStyle w:val="FontStyle12"/>
          <w:rFonts w:eastAsiaTheme="minorEastAsia"/>
          <w:sz w:val="28"/>
          <w:szCs w:val="28"/>
        </w:rPr>
        <w:t xml:space="preserve"> обеспечить </w:t>
      </w:r>
      <w:r w:rsidR="00284C55">
        <w:rPr>
          <w:rStyle w:val="FontStyle12"/>
          <w:rFonts w:eastAsiaTheme="minorEastAsia"/>
          <w:sz w:val="28"/>
          <w:szCs w:val="28"/>
        </w:rPr>
        <w:t>функциональн</w:t>
      </w:r>
      <w:r>
        <w:rPr>
          <w:rStyle w:val="FontStyle12"/>
          <w:rFonts w:eastAsiaTheme="minorEastAsia"/>
          <w:sz w:val="28"/>
          <w:szCs w:val="28"/>
        </w:rPr>
        <w:t>ую</w:t>
      </w:r>
      <w:r w:rsidR="00284C55">
        <w:rPr>
          <w:rStyle w:val="FontStyle12"/>
          <w:rFonts w:eastAsiaTheme="minorEastAsia"/>
          <w:sz w:val="28"/>
          <w:szCs w:val="28"/>
        </w:rPr>
        <w:t xml:space="preserve"> независимост</w:t>
      </w:r>
      <w:r>
        <w:rPr>
          <w:rStyle w:val="FontStyle12"/>
          <w:rFonts w:eastAsiaTheme="minorEastAsia"/>
          <w:sz w:val="28"/>
          <w:szCs w:val="28"/>
        </w:rPr>
        <w:t>ь невозможно</w:t>
      </w:r>
      <w:r w:rsidR="00284C55">
        <w:rPr>
          <w:rStyle w:val="FontStyle12"/>
          <w:rFonts w:eastAsiaTheme="minorEastAsia"/>
          <w:sz w:val="28"/>
          <w:szCs w:val="28"/>
        </w:rPr>
        <w:t>;</w:t>
      </w:r>
    </w:p>
    <w:p w:rsidR="005C7C0C" w:rsidRDefault="009D5501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r>
        <w:rPr>
          <w:rStyle w:val="FontStyle12"/>
          <w:rFonts w:eastAsiaTheme="minorEastAsia"/>
          <w:sz w:val="28"/>
          <w:szCs w:val="28"/>
        </w:rPr>
        <w:t>5</w:t>
      </w:r>
      <w:r w:rsidR="00284C55">
        <w:rPr>
          <w:rStyle w:val="FontStyle12"/>
          <w:rFonts w:eastAsiaTheme="minorEastAsia"/>
          <w:sz w:val="28"/>
          <w:szCs w:val="28"/>
        </w:rPr>
        <w:t>)Контрольно-счетной палатой Приморского края при проведении анализа н</w:t>
      </w:r>
      <w:r w:rsidR="00345756">
        <w:rPr>
          <w:rStyle w:val="FontStyle12"/>
          <w:rFonts w:eastAsiaTheme="minorEastAsia"/>
          <w:sz w:val="28"/>
          <w:szCs w:val="28"/>
        </w:rPr>
        <w:t>о</w:t>
      </w:r>
      <w:r w:rsidR="00284C55">
        <w:rPr>
          <w:rStyle w:val="FontStyle12"/>
          <w:rFonts w:eastAsiaTheme="minorEastAsia"/>
          <w:sz w:val="28"/>
          <w:szCs w:val="28"/>
        </w:rPr>
        <w:t>рмативно-правового обеспечения, организации внутреннего финансового аудита</w:t>
      </w:r>
      <w:r w:rsidR="00C41009">
        <w:rPr>
          <w:rStyle w:val="FontStyle12"/>
          <w:rFonts w:eastAsiaTheme="minorEastAsia"/>
          <w:sz w:val="28"/>
          <w:szCs w:val="28"/>
        </w:rPr>
        <w:t xml:space="preserve"> и внутреннего финансового контроля</w:t>
      </w:r>
      <w:r w:rsidR="00284C55">
        <w:rPr>
          <w:rStyle w:val="FontStyle12"/>
          <w:rFonts w:eastAsiaTheme="minorEastAsia"/>
          <w:sz w:val="28"/>
          <w:szCs w:val="28"/>
        </w:rPr>
        <w:t xml:space="preserve"> </w:t>
      </w:r>
      <w:r w:rsidR="00AB4E95">
        <w:rPr>
          <w:rStyle w:val="FontStyle12"/>
          <w:rFonts w:eastAsiaTheme="minorEastAsia"/>
          <w:sz w:val="28"/>
          <w:szCs w:val="28"/>
        </w:rPr>
        <w:t>выявле</w:t>
      </w:r>
      <w:r w:rsidR="00284C55">
        <w:rPr>
          <w:rStyle w:val="FontStyle12"/>
          <w:rFonts w:eastAsiaTheme="minorEastAsia"/>
          <w:sz w:val="28"/>
          <w:szCs w:val="28"/>
        </w:rPr>
        <w:t xml:space="preserve">ны нарушения </w:t>
      </w:r>
      <w:r>
        <w:rPr>
          <w:rStyle w:val="FontStyle12"/>
          <w:rFonts w:eastAsiaTheme="minorEastAsia"/>
          <w:sz w:val="28"/>
          <w:szCs w:val="28"/>
        </w:rPr>
        <w:t>Порядка</w:t>
      </w:r>
      <w:r w:rsidR="00284C55">
        <w:rPr>
          <w:rStyle w:val="FontStyle12"/>
          <w:rFonts w:eastAsiaTheme="minorEastAsia"/>
          <w:sz w:val="28"/>
          <w:szCs w:val="28"/>
        </w:rPr>
        <w:t xml:space="preserve"> № 13-па </w:t>
      </w:r>
      <w:r w:rsidR="00367DA6">
        <w:rPr>
          <w:rStyle w:val="FontStyle12"/>
          <w:rFonts w:eastAsiaTheme="minorEastAsia"/>
          <w:sz w:val="28"/>
          <w:szCs w:val="28"/>
        </w:rPr>
        <w:t>главными администраторами бюджетных средств</w:t>
      </w:r>
      <w:r w:rsidR="005C7C0C">
        <w:rPr>
          <w:rStyle w:val="FontStyle12"/>
          <w:rFonts w:eastAsiaTheme="minorEastAsia"/>
          <w:sz w:val="28"/>
          <w:szCs w:val="28"/>
        </w:rPr>
        <w:t>;</w:t>
      </w:r>
    </w:p>
    <w:p w:rsidR="00284C55" w:rsidRDefault="005C7C0C" w:rsidP="002C1593">
      <w:pPr>
        <w:ind w:firstLine="709"/>
        <w:jc w:val="both"/>
        <w:rPr>
          <w:rStyle w:val="FontStyle12"/>
          <w:rFonts w:eastAsiaTheme="minorEastAsia"/>
          <w:sz w:val="28"/>
          <w:szCs w:val="28"/>
        </w:rPr>
      </w:pPr>
      <w:r>
        <w:rPr>
          <w:rStyle w:val="FontStyle12"/>
          <w:rFonts w:eastAsiaTheme="minorEastAsia"/>
          <w:sz w:val="28"/>
          <w:szCs w:val="28"/>
        </w:rPr>
        <w:t>6)на основе проведенного анализа</w:t>
      </w:r>
      <w:r w:rsidR="00024D81">
        <w:rPr>
          <w:rStyle w:val="FontStyle12"/>
          <w:rFonts w:eastAsiaTheme="minorEastAsia"/>
          <w:sz w:val="28"/>
          <w:szCs w:val="28"/>
        </w:rPr>
        <w:t>,</w:t>
      </w:r>
      <w:r>
        <w:rPr>
          <w:rStyle w:val="FontStyle12"/>
          <w:rFonts w:eastAsiaTheme="minorEastAsia"/>
          <w:sz w:val="28"/>
          <w:szCs w:val="28"/>
        </w:rPr>
        <w:t xml:space="preserve"> Контрольно-счетной палатой Приморского края сделан вывод о некачественном осуществлении внутреннего финансового контроля и (или) отсутствии осуществления внутреннего финансового аудита главными администраторами бюджетных сре</w:t>
      </w:r>
      <w:proofErr w:type="gramStart"/>
      <w:r>
        <w:rPr>
          <w:rStyle w:val="FontStyle12"/>
          <w:rFonts w:eastAsiaTheme="minorEastAsia"/>
          <w:sz w:val="28"/>
          <w:szCs w:val="28"/>
        </w:rPr>
        <w:t>дств кр</w:t>
      </w:r>
      <w:proofErr w:type="gramEnd"/>
      <w:r>
        <w:rPr>
          <w:rStyle w:val="FontStyle12"/>
          <w:rFonts w:eastAsiaTheme="minorEastAsia"/>
          <w:sz w:val="28"/>
          <w:szCs w:val="28"/>
        </w:rPr>
        <w:t>аевого бюджета в 2016 году.</w:t>
      </w:r>
    </w:p>
    <w:p w:rsidR="00257039" w:rsidRDefault="00257039" w:rsidP="002C1593">
      <w:pPr>
        <w:ind w:firstLine="709"/>
        <w:jc w:val="both"/>
        <w:rPr>
          <w:szCs w:val="28"/>
        </w:rPr>
      </w:pPr>
    </w:p>
    <w:p w:rsidR="00FF4A27" w:rsidRDefault="00FD5607" w:rsidP="00257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D07EB">
        <w:rPr>
          <w:szCs w:val="28"/>
        </w:rPr>
        <w:t xml:space="preserve">3.Рекомендовать </w:t>
      </w:r>
      <w:r w:rsidR="00FF4A27">
        <w:rPr>
          <w:szCs w:val="28"/>
        </w:rPr>
        <w:t>департаменту государственных программ и внутреннего государственного финансового контроля Приморского края:</w:t>
      </w:r>
    </w:p>
    <w:p w:rsidR="00FF4A27" w:rsidRDefault="00FF4A27" w:rsidP="00257039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подготовить информацию о</w:t>
      </w:r>
      <w:r w:rsidR="007034E8">
        <w:rPr>
          <w:szCs w:val="28"/>
        </w:rPr>
        <w:t xml:space="preserve"> принятых </w:t>
      </w:r>
      <w:r w:rsidR="007034E8">
        <w:t>в 2017 году</w:t>
      </w:r>
      <w:r w:rsidR="007034E8">
        <w:rPr>
          <w:szCs w:val="28"/>
        </w:rPr>
        <w:t xml:space="preserve"> мерах по</w:t>
      </w:r>
      <w:r>
        <w:rPr>
          <w:szCs w:val="28"/>
        </w:rPr>
        <w:t xml:space="preserve"> устранени</w:t>
      </w:r>
      <w:r w:rsidR="007034E8">
        <w:rPr>
          <w:szCs w:val="28"/>
        </w:rPr>
        <w:t>ю</w:t>
      </w:r>
      <w:r>
        <w:rPr>
          <w:szCs w:val="28"/>
        </w:rPr>
        <w:t xml:space="preserve"> замечаний и нарушений, выявленных Контрольно-счетной палатой Приморского края по </w:t>
      </w:r>
      <w:r>
        <w:t>результатам экспертно-аналитического мероприятия "Анализ осуществления главными администраторами бюджетных средств внутреннего финансового контроля и внутреннего финансового аудита"</w:t>
      </w:r>
      <w:r w:rsidR="007034E8">
        <w:t>, при осуществлении</w:t>
      </w:r>
      <w:r>
        <w:t xml:space="preserve"> </w:t>
      </w:r>
      <w:r w:rsidRPr="00B57359">
        <w:t xml:space="preserve">главными администраторами бюджетных средств </w:t>
      </w:r>
      <w:r w:rsidR="007034E8" w:rsidRPr="007034E8">
        <w:t xml:space="preserve">внутреннего </w:t>
      </w:r>
      <w:r w:rsidR="007034E8">
        <w:t>финансового контроля и внутреннего финансового аудита</w:t>
      </w:r>
      <w:r>
        <w:t>;</w:t>
      </w:r>
      <w:proofErr w:type="gramEnd"/>
    </w:p>
    <w:p w:rsidR="00FD5607" w:rsidRDefault="00C022A1" w:rsidP="00257039">
      <w:pPr>
        <w:autoSpaceDE w:val="0"/>
        <w:autoSpaceDN w:val="0"/>
        <w:adjustRightInd w:val="0"/>
        <w:ind w:firstLine="709"/>
        <w:jc w:val="both"/>
      </w:pPr>
      <w:r>
        <w:t>подготовить предложения</w:t>
      </w:r>
      <w:r w:rsidR="002368B9">
        <w:t xml:space="preserve"> и рекомендации</w:t>
      </w:r>
      <w:r>
        <w:t xml:space="preserve"> по совершенствованию осуществления главными администраторами бюджетных сре</w:t>
      </w:r>
      <w:proofErr w:type="gramStart"/>
      <w:r>
        <w:t>дств кр</w:t>
      </w:r>
      <w:proofErr w:type="gramEnd"/>
      <w:r>
        <w:t xml:space="preserve">аевого </w:t>
      </w:r>
      <w:r>
        <w:lastRenderedPageBreak/>
        <w:t>бюджета внутреннего финансового контроля и внутреннего финансового аудита;</w:t>
      </w:r>
    </w:p>
    <w:p w:rsidR="00787FFC" w:rsidRPr="00A8557E" w:rsidRDefault="00787FFC" w:rsidP="00257039">
      <w:pPr>
        <w:autoSpaceDE w:val="0"/>
        <w:autoSpaceDN w:val="0"/>
        <w:adjustRightInd w:val="0"/>
        <w:ind w:firstLine="709"/>
        <w:jc w:val="both"/>
      </w:pPr>
      <w:r w:rsidRPr="00A8557E">
        <w:t>подготовить предложения по повышению экономности и результативности использования бюджетных средств;</w:t>
      </w:r>
    </w:p>
    <w:p w:rsidR="00787FFC" w:rsidRDefault="00787FFC" w:rsidP="00257039">
      <w:pPr>
        <w:autoSpaceDE w:val="0"/>
        <w:autoSpaceDN w:val="0"/>
        <w:adjustRightInd w:val="0"/>
        <w:ind w:firstLine="709"/>
        <w:jc w:val="both"/>
      </w:pPr>
      <w:r w:rsidRPr="00A8557E">
        <w:t>разработать рекомендации по повышению эффективности внутреннего финансового контроля;</w:t>
      </w:r>
    </w:p>
    <w:p w:rsidR="00C022A1" w:rsidRPr="00E86C22" w:rsidRDefault="00C022A1" w:rsidP="0025703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направить </w:t>
      </w:r>
      <w:r w:rsidR="002368B9">
        <w:rPr>
          <w:szCs w:val="28"/>
        </w:rPr>
        <w:t xml:space="preserve">вышеназванные информацию, </w:t>
      </w:r>
      <w:r>
        <w:rPr>
          <w:szCs w:val="28"/>
        </w:rPr>
        <w:t>предложения</w:t>
      </w:r>
      <w:r w:rsidR="002368B9" w:rsidRPr="002368B9">
        <w:t xml:space="preserve"> </w:t>
      </w:r>
      <w:r w:rsidR="002368B9">
        <w:t>и рекомендации</w:t>
      </w:r>
      <w:r>
        <w:rPr>
          <w:szCs w:val="28"/>
        </w:rPr>
        <w:t xml:space="preserve"> </w:t>
      </w:r>
      <w:r>
        <w:t>в комитет Законодательного Собрания по бюджетно-налоговой политике и финансовым ресурсам</w:t>
      </w:r>
      <w:r w:rsidR="002368B9">
        <w:t>.</w:t>
      </w:r>
    </w:p>
    <w:p w:rsidR="007D673F" w:rsidRDefault="007D673F" w:rsidP="00CC24F1">
      <w:pPr>
        <w:ind w:firstLine="709"/>
        <w:jc w:val="both"/>
        <w:rPr>
          <w:szCs w:val="28"/>
          <w:highlight w:val="yellow"/>
        </w:rPr>
      </w:pPr>
    </w:p>
    <w:p w:rsidR="0015582E" w:rsidRPr="00A77865" w:rsidRDefault="00857AB5" w:rsidP="00CC24F1">
      <w:pPr>
        <w:ind w:firstLine="709"/>
        <w:jc w:val="both"/>
        <w:rPr>
          <w:szCs w:val="28"/>
        </w:rPr>
      </w:pPr>
      <w:r w:rsidRPr="00354A62">
        <w:rPr>
          <w:szCs w:val="28"/>
        </w:rPr>
        <w:t>4</w:t>
      </w:r>
      <w:r w:rsidR="0015582E" w:rsidRPr="00354A62">
        <w:rPr>
          <w:szCs w:val="28"/>
        </w:rPr>
        <w:t xml:space="preserve">.Направить настоящее решение в </w:t>
      </w:r>
      <w:r w:rsidR="00FF4A27">
        <w:rPr>
          <w:szCs w:val="28"/>
        </w:rPr>
        <w:t>департамент государственных программ и внутреннего государственного финансового контроля Приморского края</w:t>
      </w:r>
      <w:r w:rsidR="00FF4A27" w:rsidRPr="00354A62">
        <w:rPr>
          <w:szCs w:val="28"/>
        </w:rPr>
        <w:t xml:space="preserve"> </w:t>
      </w:r>
      <w:r w:rsidR="0015582E" w:rsidRPr="00354A62">
        <w:rPr>
          <w:szCs w:val="28"/>
        </w:rPr>
        <w:t xml:space="preserve">и </w:t>
      </w:r>
      <w:r w:rsidR="00710881" w:rsidRPr="00354A62">
        <w:rPr>
          <w:szCs w:val="28"/>
        </w:rPr>
        <w:t>К</w:t>
      </w:r>
      <w:r w:rsidR="0015582E" w:rsidRPr="00354A62">
        <w:rPr>
          <w:szCs w:val="28"/>
        </w:rPr>
        <w:t>онтрольно-счетную палату Приморского края.</w:t>
      </w:r>
    </w:p>
    <w:p w:rsidR="00B622FC" w:rsidRPr="00986DF1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594A14" w:rsidRPr="00986DF1" w:rsidRDefault="00594A14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15582E" w:rsidRPr="00A77865" w:rsidRDefault="0015582E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B622FC" w:rsidRPr="00E4400C" w:rsidRDefault="00B622FC" w:rsidP="00CC24F1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A77865">
        <w:rPr>
          <w:sz w:val="27"/>
          <w:szCs w:val="27"/>
        </w:rPr>
        <w:t xml:space="preserve">Председатель комитета                                                                   </w:t>
      </w:r>
      <w:r w:rsidR="002D3E6D" w:rsidRPr="00A77865">
        <w:rPr>
          <w:sz w:val="27"/>
          <w:szCs w:val="27"/>
        </w:rPr>
        <w:t xml:space="preserve">        </w:t>
      </w:r>
      <w:r w:rsidRPr="00A77865">
        <w:rPr>
          <w:sz w:val="27"/>
          <w:szCs w:val="27"/>
        </w:rPr>
        <w:t xml:space="preserve">    Г.Ц. Ахоян</w:t>
      </w:r>
    </w:p>
    <w:sectPr w:rsidR="00B622FC" w:rsidRPr="00E4400C" w:rsidSect="0055437C">
      <w:headerReference w:type="even" r:id="rId11"/>
      <w:headerReference w:type="default" r:id="rId12"/>
      <w:headerReference w:type="first" r:id="rId13"/>
      <w:pgSz w:w="11906" w:h="16838"/>
      <w:pgMar w:top="851" w:right="849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B8B" w:rsidRDefault="00D27B8B">
      <w:r>
        <w:separator/>
      </w:r>
    </w:p>
  </w:endnote>
  <w:endnote w:type="continuationSeparator" w:id="0">
    <w:p w:rsidR="00D27B8B" w:rsidRDefault="00D2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B8B" w:rsidRDefault="00D27B8B">
      <w:r>
        <w:separator/>
      </w:r>
    </w:p>
  </w:footnote>
  <w:footnote w:type="continuationSeparator" w:id="0">
    <w:p w:rsidR="00D27B8B" w:rsidRDefault="00D27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C33FF" w:rsidRDefault="009C33FF" w:rsidP="00B622F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3FF" w:rsidRDefault="00233529" w:rsidP="00AE0A1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C33F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E6D9A">
      <w:rPr>
        <w:rStyle w:val="a7"/>
        <w:noProof/>
      </w:rPr>
      <w:t>2</w:t>
    </w:r>
    <w:r>
      <w:rPr>
        <w:rStyle w:val="a7"/>
      </w:rPr>
      <w:fldChar w:fldCharType="end"/>
    </w:r>
  </w:p>
  <w:p w:rsidR="009C33FF" w:rsidRDefault="009C33FF" w:rsidP="00B622FC">
    <w:pPr>
      <w:pStyle w:val="a3"/>
      <w:spacing w:line="360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2E11" w:rsidRDefault="005A2E11" w:rsidP="005A2E11">
    <w:pPr>
      <w:pStyle w:val="a3"/>
      <w:jc w:val="right"/>
    </w:pPr>
    <w:r w:rsidRPr="005A2E11"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840B1"/>
    <w:multiLevelType w:val="singleLevel"/>
    <w:tmpl w:val="EB969F0A"/>
    <w:lvl w:ilvl="0">
      <w:start w:val="7"/>
      <w:numFmt w:val="decimal"/>
      <w:lvlText w:val="5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">
    <w:nsid w:val="228A382B"/>
    <w:multiLevelType w:val="singleLevel"/>
    <w:tmpl w:val="29282F8C"/>
    <w:lvl w:ilvl="0">
      <w:start w:val="10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2">
    <w:nsid w:val="2D0A15B7"/>
    <w:multiLevelType w:val="singleLevel"/>
    <w:tmpl w:val="90F47136"/>
    <w:lvl w:ilvl="0">
      <w:start w:val="5"/>
      <w:numFmt w:val="decimal"/>
      <w:lvlText w:val="5.13.%1."/>
      <w:legacy w:legacy="1" w:legacySpace="0" w:legacyIndent="1162"/>
      <w:lvlJc w:val="left"/>
      <w:rPr>
        <w:rFonts w:ascii="Times New Roman" w:hAnsi="Times New Roman" w:cs="Times New Roman" w:hint="default"/>
      </w:rPr>
    </w:lvl>
  </w:abstractNum>
  <w:abstractNum w:abstractNumId="3">
    <w:nsid w:val="35AB200B"/>
    <w:multiLevelType w:val="singleLevel"/>
    <w:tmpl w:val="FA4864B2"/>
    <w:lvl w:ilvl="0">
      <w:start w:val="11"/>
      <w:numFmt w:val="decimal"/>
      <w:lvlText w:val="5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4">
    <w:nsid w:val="605C058D"/>
    <w:multiLevelType w:val="hybridMultilevel"/>
    <w:tmpl w:val="B45CC242"/>
    <w:lvl w:ilvl="0" w:tplc="2B12C1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9941F6"/>
    <w:multiLevelType w:val="singleLevel"/>
    <w:tmpl w:val="93688B56"/>
    <w:lvl w:ilvl="0">
      <w:start w:val="14"/>
      <w:numFmt w:val="decimal"/>
      <w:lvlText w:val="5.%1."/>
      <w:legacy w:legacy="1" w:legacySpace="0" w:legacyIndent="782"/>
      <w:lvlJc w:val="left"/>
      <w:rPr>
        <w:rFonts w:ascii="Times New Roman" w:hAnsi="Times New Roman" w:cs="Times New Roman" w:hint="default"/>
      </w:rPr>
    </w:lvl>
  </w:abstractNum>
  <w:abstractNum w:abstractNumId="6">
    <w:nsid w:val="6BB427C5"/>
    <w:multiLevelType w:val="singleLevel"/>
    <w:tmpl w:val="EA64A26E"/>
    <w:lvl w:ilvl="0">
      <w:start w:val="2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7">
    <w:nsid w:val="71330595"/>
    <w:multiLevelType w:val="singleLevel"/>
    <w:tmpl w:val="B6F0AFD0"/>
    <w:lvl w:ilvl="0">
      <w:start w:val="8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754B0897"/>
    <w:multiLevelType w:val="singleLevel"/>
    <w:tmpl w:val="3DA0962E"/>
    <w:lvl w:ilvl="0">
      <w:start w:val="1"/>
      <w:numFmt w:val="decimal"/>
      <w:lvlText w:val="5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3"/>
  </w:num>
  <w:num w:numId="5">
    <w:abstractNumId w:val="2"/>
    <w:lvlOverride w:ilvl="0">
      <w:lvl w:ilvl="0">
        <w:start w:val="5"/>
        <w:numFmt w:val="decimal"/>
        <w:lvlText w:val="5.13.%1."/>
        <w:legacy w:legacy="1" w:legacySpace="0" w:legacyIndent="97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8C1"/>
    <w:rsid w:val="0000348E"/>
    <w:rsid w:val="000152B4"/>
    <w:rsid w:val="0001745D"/>
    <w:rsid w:val="00024D81"/>
    <w:rsid w:val="00033930"/>
    <w:rsid w:val="00045A72"/>
    <w:rsid w:val="00050EDF"/>
    <w:rsid w:val="0005356C"/>
    <w:rsid w:val="00053C61"/>
    <w:rsid w:val="00056303"/>
    <w:rsid w:val="00062A1F"/>
    <w:rsid w:val="00071334"/>
    <w:rsid w:val="00073BDA"/>
    <w:rsid w:val="000767FF"/>
    <w:rsid w:val="000826A3"/>
    <w:rsid w:val="00083640"/>
    <w:rsid w:val="00083C6B"/>
    <w:rsid w:val="00087F3C"/>
    <w:rsid w:val="00090B3A"/>
    <w:rsid w:val="00090EDF"/>
    <w:rsid w:val="000A2197"/>
    <w:rsid w:val="000A33A3"/>
    <w:rsid w:val="000A3AF5"/>
    <w:rsid w:val="000B07F9"/>
    <w:rsid w:val="000B6FA0"/>
    <w:rsid w:val="000B7D7F"/>
    <w:rsid w:val="000C3ABE"/>
    <w:rsid w:val="000D1439"/>
    <w:rsid w:val="000D2186"/>
    <w:rsid w:val="000E0F6B"/>
    <w:rsid w:val="000F196E"/>
    <w:rsid w:val="000F2CE1"/>
    <w:rsid w:val="000F663F"/>
    <w:rsid w:val="00102857"/>
    <w:rsid w:val="0011148C"/>
    <w:rsid w:val="0011158B"/>
    <w:rsid w:val="00112C3E"/>
    <w:rsid w:val="00112DC7"/>
    <w:rsid w:val="00114405"/>
    <w:rsid w:val="00114F35"/>
    <w:rsid w:val="00115B96"/>
    <w:rsid w:val="00116BDD"/>
    <w:rsid w:val="0012012E"/>
    <w:rsid w:val="00120BCA"/>
    <w:rsid w:val="00120E61"/>
    <w:rsid w:val="0012306B"/>
    <w:rsid w:val="00130597"/>
    <w:rsid w:val="001314EE"/>
    <w:rsid w:val="001325CC"/>
    <w:rsid w:val="001361A8"/>
    <w:rsid w:val="00137957"/>
    <w:rsid w:val="00141117"/>
    <w:rsid w:val="0015179F"/>
    <w:rsid w:val="001528BB"/>
    <w:rsid w:val="0015455E"/>
    <w:rsid w:val="0015582E"/>
    <w:rsid w:val="001564E1"/>
    <w:rsid w:val="001638D0"/>
    <w:rsid w:val="00171E93"/>
    <w:rsid w:val="001848F2"/>
    <w:rsid w:val="00187B03"/>
    <w:rsid w:val="001920D0"/>
    <w:rsid w:val="00192BE6"/>
    <w:rsid w:val="00193AB4"/>
    <w:rsid w:val="001A08D9"/>
    <w:rsid w:val="001A0EDE"/>
    <w:rsid w:val="001A1B77"/>
    <w:rsid w:val="001A3288"/>
    <w:rsid w:val="001A468E"/>
    <w:rsid w:val="001A61FC"/>
    <w:rsid w:val="001B0E98"/>
    <w:rsid w:val="001B1749"/>
    <w:rsid w:val="001B4B27"/>
    <w:rsid w:val="001B60E3"/>
    <w:rsid w:val="001B6267"/>
    <w:rsid w:val="001B768F"/>
    <w:rsid w:val="001C38BF"/>
    <w:rsid w:val="001C68F4"/>
    <w:rsid w:val="001C6CBB"/>
    <w:rsid w:val="001D076C"/>
    <w:rsid w:val="001D4F09"/>
    <w:rsid w:val="001E0E66"/>
    <w:rsid w:val="001E4BC2"/>
    <w:rsid w:val="001F206A"/>
    <w:rsid w:val="001F50D3"/>
    <w:rsid w:val="001F62D2"/>
    <w:rsid w:val="001F73CA"/>
    <w:rsid w:val="0020003C"/>
    <w:rsid w:val="00204798"/>
    <w:rsid w:val="002113CA"/>
    <w:rsid w:val="002126BA"/>
    <w:rsid w:val="002140DD"/>
    <w:rsid w:val="00214DC8"/>
    <w:rsid w:val="00217D35"/>
    <w:rsid w:val="0022003F"/>
    <w:rsid w:val="00222D8A"/>
    <w:rsid w:val="002235AA"/>
    <w:rsid w:val="0022600C"/>
    <w:rsid w:val="0023006A"/>
    <w:rsid w:val="00232249"/>
    <w:rsid w:val="00233529"/>
    <w:rsid w:val="00234898"/>
    <w:rsid w:val="002364B3"/>
    <w:rsid w:val="002367F0"/>
    <w:rsid w:val="002368B9"/>
    <w:rsid w:val="00240E8F"/>
    <w:rsid w:val="002428A9"/>
    <w:rsid w:val="00244B18"/>
    <w:rsid w:val="002459A3"/>
    <w:rsid w:val="00245BAE"/>
    <w:rsid w:val="00257039"/>
    <w:rsid w:val="0026225D"/>
    <w:rsid w:val="00263BDF"/>
    <w:rsid w:val="00265259"/>
    <w:rsid w:val="00266724"/>
    <w:rsid w:val="00274212"/>
    <w:rsid w:val="00284C55"/>
    <w:rsid w:val="002901F6"/>
    <w:rsid w:val="00293D9F"/>
    <w:rsid w:val="00295BE7"/>
    <w:rsid w:val="002A78AA"/>
    <w:rsid w:val="002B275F"/>
    <w:rsid w:val="002B3F13"/>
    <w:rsid w:val="002B6668"/>
    <w:rsid w:val="002C05C8"/>
    <w:rsid w:val="002C0964"/>
    <w:rsid w:val="002C1039"/>
    <w:rsid w:val="002C1593"/>
    <w:rsid w:val="002C3158"/>
    <w:rsid w:val="002C6478"/>
    <w:rsid w:val="002C6AFA"/>
    <w:rsid w:val="002D094A"/>
    <w:rsid w:val="002D2A8D"/>
    <w:rsid w:val="002D30E6"/>
    <w:rsid w:val="002D3E6D"/>
    <w:rsid w:val="002D7017"/>
    <w:rsid w:val="002E591E"/>
    <w:rsid w:val="002E60A9"/>
    <w:rsid w:val="002F3D8F"/>
    <w:rsid w:val="002F4FE4"/>
    <w:rsid w:val="00301D0B"/>
    <w:rsid w:val="003109DB"/>
    <w:rsid w:val="00310F75"/>
    <w:rsid w:val="00311424"/>
    <w:rsid w:val="00311EF9"/>
    <w:rsid w:val="00313A0C"/>
    <w:rsid w:val="00325748"/>
    <w:rsid w:val="0032713B"/>
    <w:rsid w:val="0034419F"/>
    <w:rsid w:val="00345756"/>
    <w:rsid w:val="00347BCF"/>
    <w:rsid w:val="00352A2C"/>
    <w:rsid w:val="00354A62"/>
    <w:rsid w:val="00357541"/>
    <w:rsid w:val="00364B88"/>
    <w:rsid w:val="00365643"/>
    <w:rsid w:val="00367DA6"/>
    <w:rsid w:val="0037432D"/>
    <w:rsid w:val="003777CF"/>
    <w:rsid w:val="00380D19"/>
    <w:rsid w:val="00385165"/>
    <w:rsid w:val="00393C1F"/>
    <w:rsid w:val="003A4222"/>
    <w:rsid w:val="003A4FDC"/>
    <w:rsid w:val="003A5E42"/>
    <w:rsid w:val="003A6293"/>
    <w:rsid w:val="003A7745"/>
    <w:rsid w:val="003B1C81"/>
    <w:rsid w:val="003B3B07"/>
    <w:rsid w:val="003B6EAC"/>
    <w:rsid w:val="003B70D1"/>
    <w:rsid w:val="003C2351"/>
    <w:rsid w:val="003C3544"/>
    <w:rsid w:val="003C5D27"/>
    <w:rsid w:val="003C7D8A"/>
    <w:rsid w:val="003D37CB"/>
    <w:rsid w:val="003D5360"/>
    <w:rsid w:val="003D6BDC"/>
    <w:rsid w:val="003D6F40"/>
    <w:rsid w:val="003D7CA0"/>
    <w:rsid w:val="003E0B11"/>
    <w:rsid w:val="003F2358"/>
    <w:rsid w:val="003F7998"/>
    <w:rsid w:val="004034C1"/>
    <w:rsid w:val="00403EA2"/>
    <w:rsid w:val="004043CD"/>
    <w:rsid w:val="00404CBC"/>
    <w:rsid w:val="00407908"/>
    <w:rsid w:val="00413C2B"/>
    <w:rsid w:val="0041588A"/>
    <w:rsid w:val="00423C03"/>
    <w:rsid w:val="00423E13"/>
    <w:rsid w:val="0042514F"/>
    <w:rsid w:val="00427D44"/>
    <w:rsid w:val="0043506A"/>
    <w:rsid w:val="00442595"/>
    <w:rsid w:val="00450C82"/>
    <w:rsid w:val="0045251D"/>
    <w:rsid w:val="00455B70"/>
    <w:rsid w:val="00466E4C"/>
    <w:rsid w:val="00470E9E"/>
    <w:rsid w:val="004741A9"/>
    <w:rsid w:val="0047728B"/>
    <w:rsid w:val="004829E2"/>
    <w:rsid w:val="0048486A"/>
    <w:rsid w:val="00495DE2"/>
    <w:rsid w:val="004A16C8"/>
    <w:rsid w:val="004A17EA"/>
    <w:rsid w:val="004B4608"/>
    <w:rsid w:val="004B6086"/>
    <w:rsid w:val="004C076A"/>
    <w:rsid w:val="004C1058"/>
    <w:rsid w:val="004D3FB2"/>
    <w:rsid w:val="004D5D41"/>
    <w:rsid w:val="004D72D0"/>
    <w:rsid w:val="004D79D7"/>
    <w:rsid w:val="004E027F"/>
    <w:rsid w:val="004E1A5B"/>
    <w:rsid w:val="004E3D71"/>
    <w:rsid w:val="004E64AC"/>
    <w:rsid w:val="004F09EA"/>
    <w:rsid w:val="004F1AC9"/>
    <w:rsid w:val="004F1D44"/>
    <w:rsid w:val="004F2B4A"/>
    <w:rsid w:val="004F32BA"/>
    <w:rsid w:val="004F38C4"/>
    <w:rsid w:val="004F3E57"/>
    <w:rsid w:val="004F4F6C"/>
    <w:rsid w:val="004F5C5A"/>
    <w:rsid w:val="004F60FC"/>
    <w:rsid w:val="004F65B5"/>
    <w:rsid w:val="0050117B"/>
    <w:rsid w:val="00502D6B"/>
    <w:rsid w:val="005168CE"/>
    <w:rsid w:val="00521F6C"/>
    <w:rsid w:val="00530855"/>
    <w:rsid w:val="00533778"/>
    <w:rsid w:val="00533F76"/>
    <w:rsid w:val="005361B3"/>
    <w:rsid w:val="00552B64"/>
    <w:rsid w:val="0055437C"/>
    <w:rsid w:val="00556055"/>
    <w:rsid w:val="00562A3D"/>
    <w:rsid w:val="00565BF8"/>
    <w:rsid w:val="00571CDE"/>
    <w:rsid w:val="00572DC9"/>
    <w:rsid w:val="00574C72"/>
    <w:rsid w:val="00581A79"/>
    <w:rsid w:val="00585903"/>
    <w:rsid w:val="005875B7"/>
    <w:rsid w:val="00594595"/>
    <w:rsid w:val="00594A14"/>
    <w:rsid w:val="005A2E11"/>
    <w:rsid w:val="005A4833"/>
    <w:rsid w:val="005A79B5"/>
    <w:rsid w:val="005B4507"/>
    <w:rsid w:val="005C39B9"/>
    <w:rsid w:val="005C4AF6"/>
    <w:rsid w:val="005C7C0C"/>
    <w:rsid w:val="005D0358"/>
    <w:rsid w:val="005D30BA"/>
    <w:rsid w:val="005E0AF1"/>
    <w:rsid w:val="005E3C96"/>
    <w:rsid w:val="005F48D8"/>
    <w:rsid w:val="005F73A1"/>
    <w:rsid w:val="006035F6"/>
    <w:rsid w:val="00610B51"/>
    <w:rsid w:val="00612571"/>
    <w:rsid w:val="0061296F"/>
    <w:rsid w:val="006138B5"/>
    <w:rsid w:val="00625DFC"/>
    <w:rsid w:val="00627E5A"/>
    <w:rsid w:val="006356A1"/>
    <w:rsid w:val="00637671"/>
    <w:rsid w:val="00644C91"/>
    <w:rsid w:val="00645E85"/>
    <w:rsid w:val="00646183"/>
    <w:rsid w:val="006505B5"/>
    <w:rsid w:val="006547E0"/>
    <w:rsid w:val="006572F9"/>
    <w:rsid w:val="006577C1"/>
    <w:rsid w:val="006604F6"/>
    <w:rsid w:val="00665EA8"/>
    <w:rsid w:val="006672FD"/>
    <w:rsid w:val="00667898"/>
    <w:rsid w:val="00671D0B"/>
    <w:rsid w:val="00672AC4"/>
    <w:rsid w:val="00673B44"/>
    <w:rsid w:val="00677980"/>
    <w:rsid w:val="006811E2"/>
    <w:rsid w:val="00683C89"/>
    <w:rsid w:val="006847B2"/>
    <w:rsid w:val="00685D18"/>
    <w:rsid w:val="00687996"/>
    <w:rsid w:val="00696AC6"/>
    <w:rsid w:val="00697350"/>
    <w:rsid w:val="006A1125"/>
    <w:rsid w:val="006A759C"/>
    <w:rsid w:val="006B0804"/>
    <w:rsid w:val="006B5EDD"/>
    <w:rsid w:val="006C65A2"/>
    <w:rsid w:val="006D173B"/>
    <w:rsid w:val="006D1C34"/>
    <w:rsid w:val="006E0522"/>
    <w:rsid w:val="006E1C41"/>
    <w:rsid w:val="006E65D7"/>
    <w:rsid w:val="006F4389"/>
    <w:rsid w:val="006F56C4"/>
    <w:rsid w:val="006F6E06"/>
    <w:rsid w:val="006F7128"/>
    <w:rsid w:val="00701061"/>
    <w:rsid w:val="00702C78"/>
    <w:rsid w:val="007034E8"/>
    <w:rsid w:val="00710881"/>
    <w:rsid w:val="007128C1"/>
    <w:rsid w:val="00713249"/>
    <w:rsid w:val="00724854"/>
    <w:rsid w:val="007278C3"/>
    <w:rsid w:val="007301F4"/>
    <w:rsid w:val="00732679"/>
    <w:rsid w:val="00747490"/>
    <w:rsid w:val="0074778E"/>
    <w:rsid w:val="00770705"/>
    <w:rsid w:val="00770BB0"/>
    <w:rsid w:val="007728FF"/>
    <w:rsid w:val="00772FDB"/>
    <w:rsid w:val="007822C6"/>
    <w:rsid w:val="0078241C"/>
    <w:rsid w:val="007836CB"/>
    <w:rsid w:val="007867E1"/>
    <w:rsid w:val="00786D67"/>
    <w:rsid w:val="00787FFC"/>
    <w:rsid w:val="00790ADC"/>
    <w:rsid w:val="00794706"/>
    <w:rsid w:val="00794BD4"/>
    <w:rsid w:val="007A0653"/>
    <w:rsid w:val="007A2259"/>
    <w:rsid w:val="007A4356"/>
    <w:rsid w:val="007B1FB7"/>
    <w:rsid w:val="007B32C6"/>
    <w:rsid w:val="007C042C"/>
    <w:rsid w:val="007C084A"/>
    <w:rsid w:val="007C0ED9"/>
    <w:rsid w:val="007C35DE"/>
    <w:rsid w:val="007C3683"/>
    <w:rsid w:val="007C50F3"/>
    <w:rsid w:val="007C748B"/>
    <w:rsid w:val="007D125E"/>
    <w:rsid w:val="007D50C7"/>
    <w:rsid w:val="007D673F"/>
    <w:rsid w:val="007D6F27"/>
    <w:rsid w:val="007D7FE5"/>
    <w:rsid w:val="007E4470"/>
    <w:rsid w:val="007F2D4D"/>
    <w:rsid w:val="007F3365"/>
    <w:rsid w:val="007F4E90"/>
    <w:rsid w:val="007F611E"/>
    <w:rsid w:val="008004B0"/>
    <w:rsid w:val="00800A6B"/>
    <w:rsid w:val="00801888"/>
    <w:rsid w:val="008031D2"/>
    <w:rsid w:val="00803DE4"/>
    <w:rsid w:val="00804150"/>
    <w:rsid w:val="00815854"/>
    <w:rsid w:val="0081618C"/>
    <w:rsid w:val="0082426E"/>
    <w:rsid w:val="00835517"/>
    <w:rsid w:val="008421CC"/>
    <w:rsid w:val="00846135"/>
    <w:rsid w:val="00850634"/>
    <w:rsid w:val="00857AB5"/>
    <w:rsid w:val="00862040"/>
    <w:rsid w:val="0086452D"/>
    <w:rsid w:val="00865F83"/>
    <w:rsid w:val="00871A4D"/>
    <w:rsid w:val="00874EFD"/>
    <w:rsid w:val="00875D1E"/>
    <w:rsid w:val="0087711D"/>
    <w:rsid w:val="00893622"/>
    <w:rsid w:val="008A77CD"/>
    <w:rsid w:val="008B17B0"/>
    <w:rsid w:val="008B25ED"/>
    <w:rsid w:val="008B6664"/>
    <w:rsid w:val="008C2F03"/>
    <w:rsid w:val="008D130F"/>
    <w:rsid w:val="008D2A60"/>
    <w:rsid w:val="008D4B5C"/>
    <w:rsid w:val="008E1A97"/>
    <w:rsid w:val="008E4996"/>
    <w:rsid w:val="008E6D8F"/>
    <w:rsid w:val="008F10F7"/>
    <w:rsid w:val="008F4797"/>
    <w:rsid w:val="008F653F"/>
    <w:rsid w:val="00902C64"/>
    <w:rsid w:val="00904165"/>
    <w:rsid w:val="009118C9"/>
    <w:rsid w:val="00914EBC"/>
    <w:rsid w:val="009167A8"/>
    <w:rsid w:val="00916EBC"/>
    <w:rsid w:val="0092108B"/>
    <w:rsid w:val="009218D5"/>
    <w:rsid w:val="00927513"/>
    <w:rsid w:val="00931714"/>
    <w:rsid w:val="0093299E"/>
    <w:rsid w:val="0093499B"/>
    <w:rsid w:val="00936E19"/>
    <w:rsid w:val="009371F9"/>
    <w:rsid w:val="00941D4D"/>
    <w:rsid w:val="0094215E"/>
    <w:rsid w:val="00942D45"/>
    <w:rsid w:val="00943BCB"/>
    <w:rsid w:val="0094509E"/>
    <w:rsid w:val="00945559"/>
    <w:rsid w:val="00945FF9"/>
    <w:rsid w:val="009579F9"/>
    <w:rsid w:val="009609C1"/>
    <w:rsid w:val="00960B26"/>
    <w:rsid w:val="00961480"/>
    <w:rsid w:val="009614C5"/>
    <w:rsid w:val="009641B9"/>
    <w:rsid w:val="0096552A"/>
    <w:rsid w:val="00973800"/>
    <w:rsid w:val="00976B47"/>
    <w:rsid w:val="009801EB"/>
    <w:rsid w:val="00981E65"/>
    <w:rsid w:val="00983718"/>
    <w:rsid w:val="00986DF1"/>
    <w:rsid w:val="00986F8D"/>
    <w:rsid w:val="009920CC"/>
    <w:rsid w:val="0099330E"/>
    <w:rsid w:val="009937AD"/>
    <w:rsid w:val="00993A5E"/>
    <w:rsid w:val="009951BF"/>
    <w:rsid w:val="009964C3"/>
    <w:rsid w:val="00996795"/>
    <w:rsid w:val="009968A8"/>
    <w:rsid w:val="009A2AA6"/>
    <w:rsid w:val="009B22E0"/>
    <w:rsid w:val="009B4A45"/>
    <w:rsid w:val="009B4D90"/>
    <w:rsid w:val="009C167E"/>
    <w:rsid w:val="009C1B95"/>
    <w:rsid w:val="009C266B"/>
    <w:rsid w:val="009C33FF"/>
    <w:rsid w:val="009C656A"/>
    <w:rsid w:val="009C774B"/>
    <w:rsid w:val="009D3B2C"/>
    <w:rsid w:val="009D5501"/>
    <w:rsid w:val="009E02F8"/>
    <w:rsid w:val="009E1957"/>
    <w:rsid w:val="009E41E7"/>
    <w:rsid w:val="009E4228"/>
    <w:rsid w:val="009F4982"/>
    <w:rsid w:val="009F4C79"/>
    <w:rsid w:val="00A02131"/>
    <w:rsid w:val="00A051D3"/>
    <w:rsid w:val="00A05A03"/>
    <w:rsid w:val="00A10226"/>
    <w:rsid w:val="00A15592"/>
    <w:rsid w:val="00A16DC0"/>
    <w:rsid w:val="00A31B3D"/>
    <w:rsid w:val="00A3403E"/>
    <w:rsid w:val="00A3454D"/>
    <w:rsid w:val="00A35D84"/>
    <w:rsid w:val="00A40963"/>
    <w:rsid w:val="00A41052"/>
    <w:rsid w:val="00A449CB"/>
    <w:rsid w:val="00A616B9"/>
    <w:rsid w:val="00A6193E"/>
    <w:rsid w:val="00A6286A"/>
    <w:rsid w:val="00A655AD"/>
    <w:rsid w:val="00A66320"/>
    <w:rsid w:val="00A66611"/>
    <w:rsid w:val="00A6709B"/>
    <w:rsid w:val="00A67A1A"/>
    <w:rsid w:val="00A7391E"/>
    <w:rsid w:val="00A7665B"/>
    <w:rsid w:val="00A77865"/>
    <w:rsid w:val="00A779D9"/>
    <w:rsid w:val="00A8052B"/>
    <w:rsid w:val="00A80652"/>
    <w:rsid w:val="00A81177"/>
    <w:rsid w:val="00A81496"/>
    <w:rsid w:val="00A82D21"/>
    <w:rsid w:val="00A8557E"/>
    <w:rsid w:val="00A85BFF"/>
    <w:rsid w:val="00A915A7"/>
    <w:rsid w:val="00A91A33"/>
    <w:rsid w:val="00A94F4D"/>
    <w:rsid w:val="00A961E2"/>
    <w:rsid w:val="00A968D9"/>
    <w:rsid w:val="00A9706D"/>
    <w:rsid w:val="00AA30D3"/>
    <w:rsid w:val="00AB16FC"/>
    <w:rsid w:val="00AB1F72"/>
    <w:rsid w:val="00AB2071"/>
    <w:rsid w:val="00AB474B"/>
    <w:rsid w:val="00AB4E95"/>
    <w:rsid w:val="00AB6A23"/>
    <w:rsid w:val="00AC41BE"/>
    <w:rsid w:val="00AD47AD"/>
    <w:rsid w:val="00AD6DCE"/>
    <w:rsid w:val="00AE0A13"/>
    <w:rsid w:val="00AE1B0E"/>
    <w:rsid w:val="00AE25C5"/>
    <w:rsid w:val="00AE550A"/>
    <w:rsid w:val="00AF0D64"/>
    <w:rsid w:val="00AF407B"/>
    <w:rsid w:val="00AF46A9"/>
    <w:rsid w:val="00AF4824"/>
    <w:rsid w:val="00AF589E"/>
    <w:rsid w:val="00AF7DF0"/>
    <w:rsid w:val="00B04416"/>
    <w:rsid w:val="00B04799"/>
    <w:rsid w:val="00B10D30"/>
    <w:rsid w:val="00B10E40"/>
    <w:rsid w:val="00B16DF7"/>
    <w:rsid w:val="00B16EB8"/>
    <w:rsid w:val="00B2094D"/>
    <w:rsid w:val="00B2114D"/>
    <w:rsid w:val="00B26793"/>
    <w:rsid w:val="00B3238A"/>
    <w:rsid w:val="00B35C66"/>
    <w:rsid w:val="00B41CA2"/>
    <w:rsid w:val="00B44200"/>
    <w:rsid w:val="00B47D6A"/>
    <w:rsid w:val="00B559A4"/>
    <w:rsid w:val="00B55F25"/>
    <w:rsid w:val="00B57359"/>
    <w:rsid w:val="00B57BE8"/>
    <w:rsid w:val="00B622FC"/>
    <w:rsid w:val="00B67364"/>
    <w:rsid w:val="00B704D7"/>
    <w:rsid w:val="00B803DE"/>
    <w:rsid w:val="00B830A3"/>
    <w:rsid w:val="00B8352C"/>
    <w:rsid w:val="00B859DC"/>
    <w:rsid w:val="00B87261"/>
    <w:rsid w:val="00B8761C"/>
    <w:rsid w:val="00B87B62"/>
    <w:rsid w:val="00B91416"/>
    <w:rsid w:val="00B95BCE"/>
    <w:rsid w:val="00B9664F"/>
    <w:rsid w:val="00B967EC"/>
    <w:rsid w:val="00BA4A1B"/>
    <w:rsid w:val="00BB05D1"/>
    <w:rsid w:val="00BB56FB"/>
    <w:rsid w:val="00BC154C"/>
    <w:rsid w:val="00BC656D"/>
    <w:rsid w:val="00BC664C"/>
    <w:rsid w:val="00BD2251"/>
    <w:rsid w:val="00BD33EE"/>
    <w:rsid w:val="00BD38F5"/>
    <w:rsid w:val="00BD3B8E"/>
    <w:rsid w:val="00BD4D7A"/>
    <w:rsid w:val="00BD6FF2"/>
    <w:rsid w:val="00BE16C2"/>
    <w:rsid w:val="00BE2277"/>
    <w:rsid w:val="00BE319A"/>
    <w:rsid w:val="00BF1488"/>
    <w:rsid w:val="00BF3210"/>
    <w:rsid w:val="00BF6358"/>
    <w:rsid w:val="00C01A5B"/>
    <w:rsid w:val="00C022A1"/>
    <w:rsid w:val="00C048A1"/>
    <w:rsid w:val="00C07B75"/>
    <w:rsid w:val="00C114C2"/>
    <w:rsid w:val="00C12E2F"/>
    <w:rsid w:val="00C147F2"/>
    <w:rsid w:val="00C16BE4"/>
    <w:rsid w:val="00C20447"/>
    <w:rsid w:val="00C20CE9"/>
    <w:rsid w:val="00C2107B"/>
    <w:rsid w:val="00C21E41"/>
    <w:rsid w:val="00C2209C"/>
    <w:rsid w:val="00C230E3"/>
    <w:rsid w:val="00C23157"/>
    <w:rsid w:val="00C234A5"/>
    <w:rsid w:val="00C36245"/>
    <w:rsid w:val="00C41009"/>
    <w:rsid w:val="00C42325"/>
    <w:rsid w:val="00C43074"/>
    <w:rsid w:val="00C45E00"/>
    <w:rsid w:val="00C4735D"/>
    <w:rsid w:val="00C51010"/>
    <w:rsid w:val="00C547F1"/>
    <w:rsid w:val="00C54C73"/>
    <w:rsid w:val="00C56602"/>
    <w:rsid w:val="00C57EFF"/>
    <w:rsid w:val="00C6097E"/>
    <w:rsid w:val="00C612C3"/>
    <w:rsid w:val="00C677A9"/>
    <w:rsid w:val="00C70B32"/>
    <w:rsid w:val="00C72A57"/>
    <w:rsid w:val="00C74A0F"/>
    <w:rsid w:val="00C954B9"/>
    <w:rsid w:val="00C958B6"/>
    <w:rsid w:val="00CA25FF"/>
    <w:rsid w:val="00CC0897"/>
    <w:rsid w:val="00CC24F1"/>
    <w:rsid w:val="00CC43C0"/>
    <w:rsid w:val="00CD48ED"/>
    <w:rsid w:val="00CE08BF"/>
    <w:rsid w:val="00CE1338"/>
    <w:rsid w:val="00CE4CD0"/>
    <w:rsid w:val="00CE6D9A"/>
    <w:rsid w:val="00CF2FED"/>
    <w:rsid w:val="00CF575D"/>
    <w:rsid w:val="00CF6EC8"/>
    <w:rsid w:val="00D05CFF"/>
    <w:rsid w:val="00D0617B"/>
    <w:rsid w:val="00D11C14"/>
    <w:rsid w:val="00D1567E"/>
    <w:rsid w:val="00D20B5F"/>
    <w:rsid w:val="00D254EB"/>
    <w:rsid w:val="00D27B8B"/>
    <w:rsid w:val="00D27CAF"/>
    <w:rsid w:val="00D35261"/>
    <w:rsid w:val="00D40597"/>
    <w:rsid w:val="00D40E6D"/>
    <w:rsid w:val="00D42E47"/>
    <w:rsid w:val="00D5041F"/>
    <w:rsid w:val="00D5182B"/>
    <w:rsid w:val="00D61475"/>
    <w:rsid w:val="00D624B9"/>
    <w:rsid w:val="00D658E2"/>
    <w:rsid w:val="00D66570"/>
    <w:rsid w:val="00D67649"/>
    <w:rsid w:val="00D7028F"/>
    <w:rsid w:val="00D74FE9"/>
    <w:rsid w:val="00D76194"/>
    <w:rsid w:val="00D804D1"/>
    <w:rsid w:val="00D80637"/>
    <w:rsid w:val="00D84BD1"/>
    <w:rsid w:val="00D92C83"/>
    <w:rsid w:val="00D936F4"/>
    <w:rsid w:val="00D9551D"/>
    <w:rsid w:val="00DA243A"/>
    <w:rsid w:val="00DA3DC7"/>
    <w:rsid w:val="00DA4EF1"/>
    <w:rsid w:val="00DA64A9"/>
    <w:rsid w:val="00DB7454"/>
    <w:rsid w:val="00DC1CBE"/>
    <w:rsid w:val="00DC5F28"/>
    <w:rsid w:val="00DD0EDD"/>
    <w:rsid w:val="00DD4994"/>
    <w:rsid w:val="00DD5889"/>
    <w:rsid w:val="00DD5FA3"/>
    <w:rsid w:val="00DD72EC"/>
    <w:rsid w:val="00DE1F7D"/>
    <w:rsid w:val="00DE5DF7"/>
    <w:rsid w:val="00DF21A4"/>
    <w:rsid w:val="00DF22CF"/>
    <w:rsid w:val="00DF5D19"/>
    <w:rsid w:val="00E0320F"/>
    <w:rsid w:val="00E04D36"/>
    <w:rsid w:val="00E06695"/>
    <w:rsid w:val="00E10569"/>
    <w:rsid w:val="00E11E7B"/>
    <w:rsid w:val="00E1476F"/>
    <w:rsid w:val="00E24A91"/>
    <w:rsid w:val="00E338E8"/>
    <w:rsid w:val="00E37965"/>
    <w:rsid w:val="00E4400C"/>
    <w:rsid w:val="00E44CF8"/>
    <w:rsid w:val="00E52FF8"/>
    <w:rsid w:val="00E577A7"/>
    <w:rsid w:val="00E632DF"/>
    <w:rsid w:val="00E64107"/>
    <w:rsid w:val="00E673CE"/>
    <w:rsid w:val="00E717BE"/>
    <w:rsid w:val="00E72854"/>
    <w:rsid w:val="00E76548"/>
    <w:rsid w:val="00E76739"/>
    <w:rsid w:val="00E76D23"/>
    <w:rsid w:val="00E777AE"/>
    <w:rsid w:val="00E8053B"/>
    <w:rsid w:val="00E82460"/>
    <w:rsid w:val="00E86A33"/>
    <w:rsid w:val="00E87D52"/>
    <w:rsid w:val="00E90E6E"/>
    <w:rsid w:val="00E95A92"/>
    <w:rsid w:val="00E95F74"/>
    <w:rsid w:val="00EA06A9"/>
    <w:rsid w:val="00EA2ED0"/>
    <w:rsid w:val="00EB1E9A"/>
    <w:rsid w:val="00EB4AB8"/>
    <w:rsid w:val="00EC05CB"/>
    <w:rsid w:val="00EC35FF"/>
    <w:rsid w:val="00EC5A3D"/>
    <w:rsid w:val="00EC6BED"/>
    <w:rsid w:val="00ED0C5C"/>
    <w:rsid w:val="00ED3207"/>
    <w:rsid w:val="00ED45F2"/>
    <w:rsid w:val="00ED4AF7"/>
    <w:rsid w:val="00ED5BAC"/>
    <w:rsid w:val="00EE1184"/>
    <w:rsid w:val="00EF1478"/>
    <w:rsid w:val="00EF41A8"/>
    <w:rsid w:val="00EF6F8D"/>
    <w:rsid w:val="00F0085A"/>
    <w:rsid w:val="00F04540"/>
    <w:rsid w:val="00F05ADB"/>
    <w:rsid w:val="00F06498"/>
    <w:rsid w:val="00F21EE8"/>
    <w:rsid w:val="00F27855"/>
    <w:rsid w:val="00F31A21"/>
    <w:rsid w:val="00F31D07"/>
    <w:rsid w:val="00F33387"/>
    <w:rsid w:val="00F33A92"/>
    <w:rsid w:val="00F352AA"/>
    <w:rsid w:val="00F36293"/>
    <w:rsid w:val="00F3782D"/>
    <w:rsid w:val="00F37FD2"/>
    <w:rsid w:val="00F40E7E"/>
    <w:rsid w:val="00F43572"/>
    <w:rsid w:val="00F52FDF"/>
    <w:rsid w:val="00F56196"/>
    <w:rsid w:val="00F56F14"/>
    <w:rsid w:val="00F6134C"/>
    <w:rsid w:val="00F61444"/>
    <w:rsid w:val="00F62369"/>
    <w:rsid w:val="00F80E6B"/>
    <w:rsid w:val="00F815F9"/>
    <w:rsid w:val="00F838D8"/>
    <w:rsid w:val="00F90A65"/>
    <w:rsid w:val="00F912C2"/>
    <w:rsid w:val="00F96004"/>
    <w:rsid w:val="00F96528"/>
    <w:rsid w:val="00FA068E"/>
    <w:rsid w:val="00FA72BC"/>
    <w:rsid w:val="00FA74D9"/>
    <w:rsid w:val="00FA7844"/>
    <w:rsid w:val="00FB33BD"/>
    <w:rsid w:val="00FB4722"/>
    <w:rsid w:val="00FB5386"/>
    <w:rsid w:val="00FB6192"/>
    <w:rsid w:val="00FC017F"/>
    <w:rsid w:val="00FC08FE"/>
    <w:rsid w:val="00FC7C42"/>
    <w:rsid w:val="00FD1EA6"/>
    <w:rsid w:val="00FD2F9A"/>
    <w:rsid w:val="00FD4375"/>
    <w:rsid w:val="00FD4800"/>
    <w:rsid w:val="00FD5607"/>
    <w:rsid w:val="00FD70C8"/>
    <w:rsid w:val="00FD7399"/>
    <w:rsid w:val="00FD7F7A"/>
    <w:rsid w:val="00FE5928"/>
    <w:rsid w:val="00FE65B6"/>
    <w:rsid w:val="00FF16A5"/>
    <w:rsid w:val="00FF1A20"/>
    <w:rsid w:val="00FF4A27"/>
    <w:rsid w:val="00FF5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A03"/>
    <w:rPr>
      <w:sz w:val="28"/>
    </w:rPr>
  </w:style>
  <w:style w:type="paragraph" w:styleId="1">
    <w:name w:val="heading 1"/>
    <w:basedOn w:val="a"/>
    <w:next w:val="a"/>
    <w:link w:val="10"/>
    <w:qFormat/>
    <w:rsid w:val="00455B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qFormat/>
    <w:rsid w:val="00A05A0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05A0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05A0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5A03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05A03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DF5D19"/>
    <w:pPr>
      <w:jc w:val="both"/>
    </w:pPr>
  </w:style>
  <w:style w:type="character" w:styleId="a7">
    <w:name w:val="page number"/>
    <w:basedOn w:val="a0"/>
    <w:rsid w:val="00B622FC"/>
  </w:style>
  <w:style w:type="paragraph" w:styleId="a8">
    <w:name w:val="Balloon Text"/>
    <w:basedOn w:val="a"/>
    <w:semiHidden/>
    <w:rsid w:val="00B622FC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uiPriority w:val="99"/>
    <w:rsid w:val="00C16BE4"/>
    <w:pPr>
      <w:widowControl w:val="0"/>
      <w:autoSpaceDE w:val="0"/>
      <w:autoSpaceDN w:val="0"/>
      <w:adjustRightInd w:val="0"/>
      <w:spacing w:line="324" w:lineRule="exact"/>
      <w:ind w:firstLine="720"/>
      <w:jc w:val="both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C16BE4"/>
    <w:pPr>
      <w:widowControl w:val="0"/>
      <w:autoSpaceDE w:val="0"/>
      <w:autoSpaceDN w:val="0"/>
      <w:adjustRightInd w:val="0"/>
      <w:spacing w:line="321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C16BE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16BE4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DA3DC7"/>
    <w:pPr>
      <w:widowControl w:val="0"/>
      <w:autoSpaceDE w:val="0"/>
      <w:autoSpaceDN w:val="0"/>
      <w:adjustRightInd w:val="0"/>
      <w:spacing w:line="319" w:lineRule="exact"/>
    </w:pPr>
    <w:rPr>
      <w:rFonts w:eastAsiaTheme="minorEastAsia"/>
      <w:sz w:val="24"/>
      <w:szCs w:val="24"/>
    </w:rPr>
  </w:style>
  <w:style w:type="paragraph" w:customStyle="1" w:styleId="Style6">
    <w:name w:val="Style6"/>
    <w:basedOn w:val="a"/>
    <w:uiPriority w:val="99"/>
    <w:rsid w:val="00A968D9"/>
    <w:pPr>
      <w:widowControl w:val="0"/>
      <w:autoSpaceDE w:val="0"/>
      <w:autoSpaceDN w:val="0"/>
      <w:adjustRightInd w:val="0"/>
      <w:spacing w:line="326" w:lineRule="exact"/>
    </w:pPr>
    <w:rPr>
      <w:rFonts w:eastAsiaTheme="minorEastAsia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230E3"/>
    <w:rPr>
      <w:sz w:val="28"/>
    </w:rPr>
  </w:style>
  <w:style w:type="character" w:customStyle="1" w:styleId="10">
    <w:name w:val="Заголовок 1 Знак"/>
    <w:basedOn w:val="a0"/>
    <w:link w:val="1"/>
    <w:rsid w:val="00455B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FontStyle13">
    <w:name w:val="Font Style13"/>
    <w:basedOn w:val="a0"/>
    <w:uiPriority w:val="99"/>
    <w:rsid w:val="00073BDA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9C774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1A3288"/>
    <w:pPr>
      <w:widowControl w:val="0"/>
      <w:autoSpaceDE w:val="0"/>
      <w:autoSpaceDN w:val="0"/>
      <w:adjustRightInd w:val="0"/>
      <w:spacing w:line="323" w:lineRule="exact"/>
      <w:ind w:firstLine="403"/>
      <w:jc w:val="both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0">
    <w:name w:val="Style10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ind w:firstLine="338"/>
    </w:pPr>
    <w:rPr>
      <w:rFonts w:ascii="Garamond" w:eastAsiaTheme="minorEastAsia" w:hAnsi="Garamond" w:cstheme="minorBidi"/>
      <w:sz w:val="24"/>
      <w:szCs w:val="24"/>
    </w:rPr>
  </w:style>
  <w:style w:type="paragraph" w:customStyle="1" w:styleId="Style11">
    <w:name w:val="Style11"/>
    <w:basedOn w:val="a"/>
    <w:uiPriority w:val="99"/>
    <w:rsid w:val="001A3288"/>
    <w:pPr>
      <w:widowControl w:val="0"/>
      <w:autoSpaceDE w:val="0"/>
      <w:autoSpaceDN w:val="0"/>
      <w:adjustRightInd w:val="0"/>
      <w:spacing w:line="324" w:lineRule="exact"/>
      <w:jc w:val="both"/>
    </w:pPr>
    <w:rPr>
      <w:rFonts w:ascii="Garamond" w:eastAsiaTheme="minorEastAsia" w:hAnsi="Garamond" w:cstheme="minorBidi"/>
      <w:sz w:val="24"/>
      <w:szCs w:val="24"/>
    </w:rPr>
  </w:style>
  <w:style w:type="character" w:customStyle="1" w:styleId="FontStyle17">
    <w:name w:val="Font Style17"/>
    <w:basedOn w:val="a0"/>
    <w:uiPriority w:val="99"/>
    <w:rsid w:val="001A3288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PlusTitle">
    <w:name w:val="ConsPlusTitle"/>
    <w:rsid w:val="00E4400C"/>
    <w:pPr>
      <w:widowControl w:val="0"/>
      <w:autoSpaceDE w:val="0"/>
      <w:autoSpaceDN w:val="0"/>
    </w:pPr>
    <w:rPr>
      <w:b/>
      <w:sz w:val="28"/>
    </w:rPr>
  </w:style>
  <w:style w:type="character" w:styleId="a9">
    <w:name w:val="Strong"/>
    <w:qFormat/>
    <w:rsid w:val="004F65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45AC9-576E-4A3B-983F-AB4A190C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3</Pages>
  <Words>500</Words>
  <Characters>4492</Characters>
  <Application>Microsoft Office Word</Application>
  <DocSecurity>0</DocSecurity>
  <Lines>37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Надеина</cp:lastModifiedBy>
  <cp:revision>37</cp:revision>
  <cp:lastPrinted>2017-11-09T02:23:00Z</cp:lastPrinted>
  <dcterms:created xsi:type="dcterms:W3CDTF">2017-11-02T06:33:00Z</dcterms:created>
  <dcterms:modified xsi:type="dcterms:W3CDTF">2017-11-09T02:24:00Z</dcterms:modified>
</cp:coreProperties>
</file>