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70449045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5642C1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5642C1">
              <w:rPr>
                <w:szCs w:val="28"/>
              </w:rPr>
              <w:t>25.10.2017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5642C1" w:rsidRPr="005642C1">
              <w:rPr>
                <w:szCs w:val="28"/>
              </w:rPr>
              <w:t>571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5642C1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5642C1" w:rsidP="0094344A">
            <w:pPr>
              <w:ind w:left="-108"/>
              <w:jc w:val="both"/>
            </w:pPr>
            <w:r>
              <w:t>О Законе Приморского края                   "О величине прожиточного мини</w:t>
            </w:r>
            <w:r>
              <w:t>-</w:t>
            </w:r>
            <w:proofErr w:type="spellStart"/>
            <w:r>
              <w:t>мума</w:t>
            </w:r>
            <w:proofErr w:type="spellEnd"/>
            <w:r>
              <w:t xml:space="preserve"> пенсионера в Примор</w:t>
            </w:r>
            <w:bookmarkStart w:id="0" w:name="_GoBack"/>
            <w:bookmarkEnd w:id="0"/>
            <w:r>
              <w:t>ском крае на 2018 год"</w:t>
            </w:r>
          </w:p>
          <w:p w:rsidR="000B3FB2" w:rsidRPr="005642C1" w:rsidRDefault="000B3FB2" w:rsidP="0094344A">
            <w:pPr>
              <w:ind w:left="-108"/>
              <w:jc w:val="both"/>
            </w:pPr>
          </w:p>
        </w:tc>
      </w:tr>
    </w:tbl>
    <w:p w:rsidR="005642C1" w:rsidRDefault="005642C1" w:rsidP="005642C1">
      <w:pPr>
        <w:pStyle w:val="a3"/>
        <w:tabs>
          <w:tab w:val="clear" w:pos="4153"/>
          <w:tab w:val="clear" w:pos="8306"/>
        </w:tabs>
        <w:ind w:right="-2" w:firstLine="709"/>
        <w:jc w:val="both"/>
      </w:pPr>
      <w:r>
        <w:t>Законодательное Собрание Приморского края</w:t>
      </w:r>
    </w:p>
    <w:p w:rsidR="005642C1" w:rsidRDefault="005642C1" w:rsidP="005642C1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5642C1" w:rsidRDefault="005642C1" w:rsidP="005642C1">
      <w:pPr>
        <w:pStyle w:val="a3"/>
        <w:tabs>
          <w:tab w:val="clear" w:pos="4153"/>
          <w:tab w:val="clear" w:pos="8306"/>
        </w:tabs>
        <w:ind w:right="-2"/>
        <w:jc w:val="both"/>
      </w:pPr>
      <w:r>
        <w:t>ПОСТАНОВЛЯЕТ:</w:t>
      </w:r>
    </w:p>
    <w:p w:rsidR="005642C1" w:rsidRDefault="005642C1" w:rsidP="005642C1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5642C1" w:rsidRPr="003E384A" w:rsidRDefault="005642C1" w:rsidP="005642C1">
      <w:pPr>
        <w:pStyle w:val="a6"/>
        <w:ind w:firstLine="709"/>
        <w:jc w:val="both"/>
        <w:rPr>
          <w:sz w:val="28"/>
          <w:szCs w:val="28"/>
        </w:rPr>
      </w:pPr>
      <w:r w:rsidRPr="00214FD9">
        <w:rPr>
          <w:sz w:val="28"/>
          <w:szCs w:val="28"/>
        </w:rPr>
        <w:t>1.</w:t>
      </w:r>
      <w:r>
        <w:rPr>
          <w:sz w:val="28"/>
          <w:szCs w:val="28"/>
        </w:rPr>
        <w:t xml:space="preserve">Принять Закон Приморского края </w:t>
      </w:r>
      <w:r w:rsidRPr="00FD3C6A">
        <w:rPr>
          <w:sz w:val="28"/>
          <w:szCs w:val="28"/>
        </w:rPr>
        <w:t>"</w:t>
      </w:r>
      <w:r w:rsidRPr="003E384A">
        <w:rPr>
          <w:sz w:val="28"/>
          <w:szCs w:val="28"/>
        </w:rPr>
        <w:t>О величине прожиточного минимума пенсионера в Приморском крае на 201</w:t>
      </w:r>
      <w:r>
        <w:rPr>
          <w:sz w:val="28"/>
          <w:szCs w:val="28"/>
        </w:rPr>
        <w:t>8</w:t>
      </w:r>
      <w:r w:rsidRPr="003E384A">
        <w:rPr>
          <w:sz w:val="28"/>
          <w:szCs w:val="28"/>
        </w:rPr>
        <w:t xml:space="preserve"> год".</w:t>
      </w:r>
    </w:p>
    <w:p w:rsidR="005642C1" w:rsidRPr="003E384A" w:rsidRDefault="005642C1" w:rsidP="005642C1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</w:p>
    <w:p w:rsidR="005642C1" w:rsidRDefault="005642C1" w:rsidP="005642C1">
      <w:pPr>
        <w:pStyle w:val="a3"/>
        <w:tabs>
          <w:tab w:val="clear" w:pos="4153"/>
          <w:tab w:val="clear" w:pos="8306"/>
        </w:tabs>
        <w:ind w:right="-2"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5642C1" w:rsidRDefault="005642C1" w:rsidP="005642C1">
      <w:pPr>
        <w:pStyle w:val="a3"/>
        <w:tabs>
          <w:tab w:val="clear" w:pos="4153"/>
          <w:tab w:val="clear" w:pos="8306"/>
        </w:tabs>
        <w:ind w:right="-2" w:firstLine="709"/>
        <w:jc w:val="both"/>
      </w:pPr>
      <w:r>
        <w:t xml:space="preserve"> </w:t>
      </w:r>
    </w:p>
    <w:p w:rsidR="005642C1" w:rsidRDefault="005642C1" w:rsidP="005642C1">
      <w:pPr>
        <w:pStyle w:val="a3"/>
        <w:tabs>
          <w:tab w:val="clear" w:pos="4153"/>
          <w:tab w:val="clear" w:pos="8306"/>
        </w:tabs>
        <w:ind w:right="-2" w:firstLine="709"/>
        <w:jc w:val="both"/>
      </w:pPr>
      <w:r>
        <w:t>3.Настоящее постановление вступает в силу со дня его принятия.</w:t>
      </w:r>
    </w:p>
    <w:p w:rsidR="005642C1" w:rsidRDefault="005642C1" w:rsidP="005642C1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5642C1" w:rsidRDefault="005642C1" w:rsidP="005642C1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5642C1" w:rsidRDefault="005642C1" w:rsidP="005642C1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5642C1" w:rsidRDefault="005642C1" w:rsidP="005642C1">
      <w:pPr>
        <w:pStyle w:val="a3"/>
        <w:tabs>
          <w:tab w:val="clear" w:pos="4153"/>
          <w:tab w:val="clear" w:pos="8306"/>
        </w:tabs>
        <w:ind w:right="-2"/>
        <w:jc w:val="both"/>
      </w:pPr>
      <w:r>
        <w:t>Председатель</w:t>
      </w:r>
    </w:p>
    <w:p w:rsidR="005642C1" w:rsidRDefault="005642C1" w:rsidP="005642C1">
      <w:r>
        <w:t>Законодательного Собрания                                                                  А.И. Ролик</w:t>
      </w:r>
    </w:p>
    <w:p w:rsidR="005642C1" w:rsidRDefault="005642C1" w:rsidP="005642C1"/>
    <w:p w:rsidR="005642C1" w:rsidRDefault="005642C1" w:rsidP="005642C1"/>
    <w:p w:rsidR="005642C1" w:rsidRDefault="005642C1" w:rsidP="005642C1"/>
    <w:p w:rsidR="005642C1" w:rsidRDefault="005642C1" w:rsidP="005642C1"/>
    <w:p w:rsidR="005642C1" w:rsidRDefault="005642C1" w:rsidP="005642C1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273C" w:rsidRDefault="00B5273C">
      <w:r>
        <w:separator/>
      </w:r>
    </w:p>
  </w:endnote>
  <w:endnote w:type="continuationSeparator" w:id="0">
    <w:p w:rsidR="00B5273C" w:rsidRDefault="00B527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273C" w:rsidRDefault="00B5273C">
      <w:r>
        <w:separator/>
      </w:r>
    </w:p>
  </w:footnote>
  <w:footnote w:type="continuationSeparator" w:id="0">
    <w:p w:rsidR="00B5273C" w:rsidRDefault="00B5273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642C1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642C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5273C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rsid w:val="005642C1"/>
    <w:rPr>
      <w:sz w:val="20"/>
    </w:rPr>
  </w:style>
  <w:style w:type="character" w:customStyle="1" w:styleId="a7">
    <w:name w:val="Основной текст Знак"/>
    <w:basedOn w:val="a0"/>
    <w:link w:val="a6"/>
    <w:rsid w:val="005642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104</Words>
  <Characters>595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2007-12-22T00:00:00Z</cp:lastPrinted>
  <dcterms:created xsi:type="dcterms:W3CDTF">2017-10-25T05:00:00Z</dcterms:created>
  <dcterms:modified xsi:type="dcterms:W3CDTF">2017-10-25T05:03:00Z</dcterms:modified>
</cp:coreProperties>
</file>