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044453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F37F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F37F8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F37F8" w:rsidRPr="00CF37F8">
              <w:rPr>
                <w:szCs w:val="28"/>
              </w:rPr>
              <w:t>581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F37F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F37F8" w:rsidP="0094344A">
            <w:pPr>
              <w:ind w:left="-108"/>
              <w:jc w:val="both"/>
            </w:pPr>
            <w:r>
              <w:t xml:space="preserve">О </w:t>
            </w:r>
            <w:r>
              <w:rPr>
                <w:szCs w:val="28"/>
              </w:rPr>
              <w:t xml:space="preserve">согласовании предложения Правительства Российской Феде-рации </w:t>
            </w:r>
            <w:r>
              <w:t>"О</w:t>
            </w:r>
            <w:r>
              <w:rPr>
                <w:szCs w:val="28"/>
              </w:rPr>
              <w:t xml:space="preserve"> преобразовании </w:t>
            </w:r>
            <w:proofErr w:type="spellStart"/>
            <w:r>
              <w:rPr>
                <w:szCs w:val="28"/>
              </w:rPr>
              <w:t>закры</w:t>
            </w:r>
            <w:proofErr w:type="spellEnd"/>
            <w:r>
              <w:rPr>
                <w:szCs w:val="28"/>
              </w:rPr>
              <w:t>-того административно-</w:t>
            </w:r>
            <w:proofErr w:type="spellStart"/>
            <w:r>
              <w:rPr>
                <w:szCs w:val="28"/>
              </w:rPr>
              <w:t>террито</w:t>
            </w:r>
            <w:proofErr w:type="spellEnd"/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ри</w:t>
            </w:r>
            <w:bookmarkStart w:id="0" w:name="_GoBack"/>
            <w:bookmarkEnd w:id="0"/>
            <w:r>
              <w:rPr>
                <w:szCs w:val="28"/>
              </w:rPr>
              <w:t>ального</w:t>
            </w:r>
            <w:proofErr w:type="spellEnd"/>
            <w:r>
              <w:rPr>
                <w:szCs w:val="28"/>
              </w:rPr>
              <w:t xml:space="preserve"> образования – города Фокино Приморского края</w:t>
            </w:r>
            <w:r>
              <w:t>"</w:t>
            </w:r>
          </w:p>
          <w:p w:rsidR="000B3FB2" w:rsidRPr="00CF37F8" w:rsidRDefault="000B3FB2" w:rsidP="0094344A">
            <w:pPr>
              <w:ind w:left="-108"/>
              <w:jc w:val="both"/>
            </w:pPr>
          </w:p>
        </w:tc>
      </w:tr>
    </w:tbl>
    <w:p w:rsidR="00CF37F8" w:rsidRDefault="00CF37F8" w:rsidP="00CF37F8">
      <w:pPr>
        <w:ind w:firstLine="709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статьей 2 Закона </w:t>
      </w:r>
      <w:r>
        <w:rPr>
          <w:szCs w:val="28"/>
        </w:rPr>
        <w:t xml:space="preserve">Российской Федерации </w:t>
      </w:r>
      <w:r>
        <w:rPr>
          <w:szCs w:val="28"/>
        </w:rPr>
        <w:br/>
        <w:t xml:space="preserve">от 14 июля 1992 года № </w:t>
      </w:r>
      <w:r>
        <w:t>3297-1 "О</w:t>
      </w:r>
      <w:r w:rsidRPr="00425716">
        <w:rPr>
          <w:szCs w:val="28"/>
        </w:rPr>
        <w:t xml:space="preserve"> </w:t>
      </w:r>
      <w:r>
        <w:rPr>
          <w:szCs w:val="28"/>
        </w:rPr>
        <w:t>закрытом административно-территориальном образовании</w:t>
      </w:r>
      <w:r>
        <w:rPr>
          <w:rFonts w:eastAsia="Calibri"/>
          <w:bCs/>
        </w:rPr>
        <w:t>"</w:t>
      </w:r>
      <w:r>
        <w:t xml:space="preserve"> Законодательное Собрание Приморского края </w:t>
      </w:r>
    </w:p>
    <w:p w:rsidR="00CF37F8" w:rsidRDefault="00CF37F8" w:rsidP="00CF37F8"/>
    <w:p w:rsidR="00CF37F8" w:rsidRDefault="00CF37F8" w:rsidP="00CF37F8">
      <w:r>
        <w:t>ПОСТАНОВЛЯЕТ:</w:t>
      </w:r>
    </w:p>
    <w:p w:rsidR="00CF37F8" w:rsidRDefault="00CF37F8" w:rsidP="00CF37F8"/>
    <w:p w:rsidR="00CF37F8" w:rsidRDefault="00CF37F8" w:rsidP="00CF37F8">
      <w:pPr>
        <w:ind w:firstLine="709"/>
        <w:jc w:val="both"/>
        <w:rPr>
          <w:szCs w:val="28"/>
        </w:rPr>
      </w:pPr>
      <w:r>
        <w:t xml:space="preserve">1.Согласовать </w:t>
      </w:r>
      <w:r>
        <w:rPr>
          <w:szCs w:val="28"/>
        </w:rPr>
        <w:t xml:space="preserve">предложение Правительства Российской Федерации </w:t>
      </w:r>
      <w:r>
        <w:rPr>
          <w:szCs w:val="28"/>
        </w:rPr>
        <w:br/>
      </w:r>
      <w:r>
        <w:t>"О</w:t>
      </w:r>
      <w:r>
        <w:rPr>
          <w:szCs w:val="28"/>
        </w:rPr>
        <w:t xml:space="preserve"> преобразовании закрытого административно-территориального образования – города Фокино Приморского края</w:t>
      </w:r>
      <w:r>
        <w:t>"</w:t>
      </w:r>
      <w:r>
        <w:rPr>
          <w:szCs w:val="28"/>
        </w:rPr>
        <w:t>.</w:t>
      </w:r>
    </w:p>
    <w:p w:rsidR="00CF37F8" w:rsidRDefault="00CF37F8" w:rsidP="00CF37F8">
      <w:pPr>
        <w:ind w:firstLine="709"/>
        <w:jc w:val="both"/>
      </w:pPr>
    </w:p>
    <w:p w:rsidR="00CF37F8" w:rsidRDefault="00CF37F8" w:rsidP="00CF37F8">
      <w:pPr>
        <w:ind w:firstLine="709"/>
        <w:jc w:val="both"/>
      </w:pPr>
      <w:r>
        <w:t xml:space="preserve">2.Направить настоящее постановление в </w:t>
      </w:r>
      <w:r>
        <w:rPr>
          <w:szCs w:val="28"/>
        </w:rPr>
        <w:t>Правительство Российской Федерации</w:t>
      </w:r>
      <w:r>
        <w:t>.</w:t>
      </w:r>
    </w:p>
    <w:p w:rsidR="00CF37F8" w:rsidRDefault="00CF37F8" w:rsidP="00CF37F8">
      <w:pPr>
        <w:ind w:firstLine="709"/>
        <w:jc w:val="both"/>
      </w:pPr>
    </w:p>
    <w:p w:rsidR="00CF37F8" w:rsidRDefault="00CF37F8" w:rsidP="00CF37F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F37F8" w:rsidRDefault="00CF37F8" w:rsidP="00CF37F8">
      <w:pPr>
        <w:jc w:val="both"/>
      </w:pPr>
    </w:p>
    <w:p w:rsidR="00CF37F8" w:rsidRDefault="00CF37F8" w:rsidP="00CF37F8">
      <w:pPr>
        <w:jc w:val="both"/>
      </w:pPr>
    </w:p>
    <w:p w:rsidR="00CF37F8" w:rsidRDefault="00CF37F8" w:rsidP="00CF37F8">
      <w:pPr>
        <w:jc w:val="both"/>
      </w:pPr>
    </w:p>
    <w:p w:rsidR="00CF37F8" w:rsidRDefault="00CF37F8" w:rsidP="00CF37F8">
      <w:pPr>
        <w:jc w:val="both"/>
      </w:pPr>
      <w:r>
        <w:t xml:space="preserve">Председатель </w:t>
      </w:r>
    </w:p>
    <w:p w:rsidR="00CF37F8" w:rsidRDefault="00CF37F8" w:rsidP="00CF37F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CF37F8" w:rsidRDefault="00CF37F8" w:rsidP="00CF37F8"/>
    <w:p w:rsidR="00CF37F8" w:rsidRDefault="00CF37F8" w:rsidP="00CF37F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BD8" w:rsidRDefault="00D12BD8">
      <w:r>
        <w:separator/>
      </w:r>
    </w:p>
  </w:endnote>
  <w:endnote w:type="continuationSeparator" w:id="0">
    <w:p w:rsidR="00D12BD8" w:rsidRDefault="00D12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BD8" w:rsidRDefault="00D12BD8">
      <w:r>
        <w:separator/>
      </w:r>
    </w:p>
  </w:footnote>
  <w:footnote w:type="continuationSeparator" w:id="0">
    <w:p w:rsidR="00D12BD8" w:rsidRDefault="00D12B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37F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D6EBD"/>
    <w:rsid w:val="005A6019"/>
    <w:rsid w:val="005E6130"/>
    <w:rsid w:val="00695A4A"/>
    <w:rsid w:val="006D45ED"/>
    <w:rsid w:val="006D5EF1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37F8"/>
    <w:rsid w:val="00D02716"/>
    <w:rsid w:val="00D12BD8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2007-12-22T00:00:00Z</cp:lastPrinted>
  <dcterms:created xsi:type="dcterms:W3CDTF">2017-10-25T03:27:00Z</dcterms:created>
  <dcterms:modified xsi:type="dcterms:W3CDTF">2017-10-25T03:49:00Z</dcterms:modified>
</cp:coreProperties>
</file>