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473" w:rsidRDefault="00D34473" w:rsidP="00D34473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lang w:val="ru-RU"/>
        </w:rPr>
      </w:pPr>
      <w:r w:rsidRPr="00D3315D">
        <w:rPr>
          <w:b/>
          <w:sz w:val="28"/>
          <w:lang w:val="ru-RU"/>
        </w:rPr>
        <w:t xml:space="preserve">О ВНЕСЕНИИ </w:t>
      </w:r>
      <w:r>
        <w:rPr>
          <w:b/>
          <w:sz w:val="28"/>
          <w:lang w:val="ru-RU"/>
        </w:rPr>
        <w:t xml:space="preserve">ИЗМЕНЕНИЙ </w:t>
      </w:r>
      <w:r w:rsidRPr="00D3315D">
        <w:rPr>
          <w:b/>
          <w:sz w:val="28"/>
          <w:lang w:val="ru-RU"/>
        </w:rPr>
        <w:t>В ЗАКОН</w:t>
      </w:r>
      <w:r>
        <w:rPr>
          <w:b/>
          <w:sz w:val="28"/>
          <w:lang w:val="ru-RU"/>
        </w:rPr>
        <w:t xml:space="preserve"> </w:t>
      </w:r>
      <w:r>
        <w:rPr>
          <w:b/>
          <w:sz w:val="28"/>
        </w:rPr>
        <w:t>ПРИМОРСКОГО КРАЯ</w:t>
      </w:r>
    </w:p>
    <w:p w:rsidR="00D34473" w:rsidRDefault="00D34473" w:rsidP="00D34473">
      <w:pPr>
        <w:pStyle w:val="a3"/>
        <w:tabs>
          <w:tab w:val="clear" w:pos="4153"/>
          <w:tab w:val="clear" w:pos="8306"/>
        </w:tabs>
        <w:jc w:val="center"/>
      </w:pPr>
      <w:r w:rsidRPr="00D3315D">
        <w:rPr>
          <w:b/>
          <w:sz w:val="28"/>
        </w:rPr>
        <w:t>"</w:t>
      </w:r>
      <w:r>
        <w:rPr>
          <w:b/>
          <w:sz w:val="28"/>
        </w:rPr>
        <w:t xml:space="preserve">О </w:t>
      </w:r>
      <w:r>
        <w:rPr>
          <w:b/>
          <w:sz w:val="28"/>
          <w:lang w:val="ru-RU"/>
        </w:rPr>
        <w:t>РЕФЕРЕНДУМЕ</w:t>
      </w:r>
      <w:r>
        <w:rPr>
          <w:b/>
          <w:sz w:val="28"/>
        </w:rPr>
        <w:t xml:space="preserve"> ПРИМОРСКО</w:t>
      </w:r>
      <w:r>
        <w:rPr>
          <w:b/>
          <w:sz w:val="28"/>
          <w:lang w:val="ru-RU"/>
        </w:rPr>
        <w:t>ГО</w:t>
      </w:r>
      <w:r>
        <w:rPr>
          <w:b/>
          <w:sz w:val="28"/>
        </w:rPr>
        <w:t xml:space="preserve"> КРА</w:t>
      </w:r>
      <w:r>
        <w:rPr>
          <w:b/>
          <w:sz w:val="28"/>
          <w:lang w:val="ru-RU"/>
        </w:rPr>
        <w:t>Я</w:t>
      </w:r>
      <w:r w:rsidRPr="00D3315D">
        <w:rPr>
          <w:b/>
          <w:sz w:val="28"/>
        </w:rPr>
        <w:t>"</w:t>
      </w:r>
    </w:p>
    <w:p w:rsidR="00D34473" w:rsidRDefault="00D34473" w:rsidP="00D34473">
      <w:pPr>
        <w:pStyle w:val="ConsPlusNormal"/>
        <w:jc w:val="both"/>
      </w:pPr>
    </w:p>
    <w:tbl>
      <w:tblPr>
        <w:tblpPr w:leftFromText="180" w:rightFromText="180" w:vertAnchor="page" w:horzAnchor="margin" w:tblpY="672"/>
        <w:tblW w:w="9843" w:type="dxa"/>
        <w:tblLayout w:type="fixed"/>
        <w:tblLook w:val="0000" w:firstRow="0" w:lastRow="0" w:firstColumn="0" w:lastColumn="0" w:noHBand="0" w:noVBand="0"/>
      </w:tblPr>
      <w:tblGrid>
        <w:gridCol w:w="132"/>
        <w:gridCol w:w="3237"/>
        <w:gridCol w:w="2991"/>
        <w:gridCol w:w="3342"/>
        <w:gridCol w:w="141"/>
      </w:tblGrid>
      <w:tr w:rsidR="00D34473" w:rsidRPr="00F263FE" w:rsidTr="009C06EC">
        <w:tc>
          <w:tcPr>
            <w:tcW w:w="3369" w:type="dxa"/>
            <w:gridSpan w:val="2"/>
          </w:tcPr>
          <w:p w:rsidR="00D34473" w:rsidRPr="007857D7" w:rsidRDefault="00D34473" w:rsidP="009C06EC">
            <w:pPr>
              <w:pStyle w:val="1"/>
              <w:spacing w:before="120"/>
              <w:rPr>
                <w:spacing w:val="94"/>
                <w:lang w:val="ru-RU"/>
              </w:rPr>
            </w:pPr>
          </w:p>
        </w:tc>
        <w:tc>
          <w:tcPr>
            <w:tcW w:w="2991" w:type="dxa"/>
            <w:vAlign w:val="bottom"/>
          </w:tcPr>
          <w:p w:rsidR="00D34473" w:rsidRPr="007857D7" w:rsidRDefault="00D34473" w:rsidP="009C06EC"/>
        </w:tc>
        <w:tc>
          <w:tcPr>
            <w:tcW w:w="3483" w:type="dxa"/>
            <w:gridSpan w:val="2"/>
          </w:tcPr>
          <w:p w:rsidR="00165000" w:rsidRDefault="00165000" w:rsidP="00165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Проект подготовлен комитетом Законодательного Собрания по региональной политике </w:t>
            </w:r>
          </w:p>
          <w:p w:rsidR="00D34473" w:rsidRPr="00165000" w:rsidRDefault="00165000" w:rsidP="00165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законности</w:t>
            </w:r>
          </w:p>
        </w:tc>
      </w:tr>
      <w:tr w:rsidR="00D34473" w:rsidRPr="00F263FE" w:rsidTr="009C06EC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D34473" w:rsidRDefault="00D34473" w:rsidP="009C06EC">
            <w:pPr>
              <w:jc w:val="center"/>
              <w:rPr>
                <w:b/>
                <w:color w:val="000000"/>
                <w:spacing w:val="84"/>
                <w:sz w:val="32"/>
              </w:rPr>
            </w:pPr>
          </w:p>
          <w:p w:rsidR="00D34473" w:rsidRPr="00F263FE" w:rsidRDefault="00D34473" w:rsidP="009C06EC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КРАЯ</w:t>
            </w:r>
          </w:p>
          <w:p w:rsidR="00D34473" w:rsidRPr="00F263FE" w:rsidRDefault="00D34473" w:rsidP="009C06EC">
            <w:pPr>
              <w:jc w:val="center"/>
              <w:rPr>
                <w:color w:val="000000"/>
              </w:rPr>
            </w:pPr>
          </w:p>
        </w:tc>
      </w:tr>
    </w:tbl>
    <w:p w:rsidR="00653ED3" w:rsidRDefault="00653ED3" w:rsidP="00653ED3">
      <w:pPr>
        <w:ind w:firstLine="709"/>
        <w:jc w:val="both"/>
        <w:rPr>
          <w:sz w:val="28"/>
          <w:szCs w:val="28"/>
        </w:rPr>
      </w:pPr>
      <w:proofErr w:type="gramStart"/>
      <w:r w:rsidRPr="000B1B8E">
        <w:rPr>
          <w:sz w:val="28"/>
          <w:szCs w:val="28"/>
        </w:rPr>
        <w:t>Принят</w:t>
      </w:r>
      <w:proofErr w:type="gramEnd"/>
      <w:r w:rsidRPr="000B1B8E">
        <w:rPr>
          <w:sz w:val="28"/>
          <w:szCs w:val="28"/>
        </w:rPr>
        <w:t xml:space="preserve"> Законодательным Собранием Приморского к</w:t>
      </w:r>
      <w:r>
        <w:rPr>
          <w:sz w:val="28"/>
          <w:szCs w:val="28"/>
        </w:rPr>
        <w:t>рая 27 сентября 2017 года в первом чтении</w:t>
      </w:r>
    </w:p>
    <w:p w:rsidR="00653ED3" w:rsidRDefault="00165000" w:rsidP="00653ED3">
      <w:pPr>
        <w:pStyle w:val="ConsPlusNormal"/>
        <w:ind w:firstLine="709"/>
        <w:jc w:val="both"/>
        <w:outlineLvl w:val="0"/>
        <w:rPr>
          <w:sz w:val="28"/>
          <w:szCs w:val="28"/>
        </w:rPr>
      </w:pPr>
      <w:proofErr w:type="gramStart"/>
      <w:r w:rsidRPr="000B1B8E">
        <w:rPr>
          <w:sz w:val="28"/>
          <w:szCs w:val="28"/>
        </w:rPr>
        <w:t>Принят</w:t>
      </w:r>
      <w:proofErr w:type="gramEnd"/>
      <w:r w:rsidRPr="000B1B8E">
        <w:rPr>
          <w:sz w:val="28"/>
          <w:szCs w:val="28"/>
        </w:rPr>
        <w:t xml:space="preserve"> Законодательным Собранием Приморского к</w:t>
      </w:r>
      <w:r>
        <w:rPr>
          <w:sz w:val="28"/>
          <w:szCs w:val="28"/>
        </w:rPr>
        <w:t>рая</w:t>
      </w:r>
    </w:p>
    <w:p w:rsidR="00165000" w:rsidRDefault="00165000" w:rsidP="00653ED3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653ED3" w:rsidRPr="0065092C" w:rsidRDefault="00653ED3" w:rsidP="00653ED3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 w:rsidRPr="0065092C">
        <w:rPr>
          <w:bCs/>
          <w:sz w:val="28"/>
          <w:szCs w:val="28"/>
        </w:rPr>
        <w:t>СТАТЬЯ 1.</w:t>
      </w:r>
    </w:p>
    <w:p w:rsidR="00653ED3" w:rsidRPr="009E68D6" w:rsidRDefault="00653ED3" w:rsidP="00653ED3">
      <w:pPr>
        <w:pStyle w:val="ConsPlusNormal"/>
        <w:ind w:firstLine="709"/>
        <w:jc w:val="both"/>
        <w:outlineLvl w:val="0"/>
        <w:rPr>
          <w:sz w:val="28"/>
          <w:szCs w:val="28"/>
        </w:rPr>
      </w:pPr>
      <w:proofErr w:type="gramStart"/>
      <w:r w:rsidRPr="0065092C">
        <w:rPr>
          <w:sz w:val="28"/>
          <w:szCs w:val="28"/>
        </w:rPr>
        <w:t xml:space="preserve">Внести в </w:t>
      </w:r>
      <w:hyperlink r:id="rId8" w:history="1">
        <w:r w:rsidRPr="0065092C">
          <w:rPr>
            <w:rStyle w:val="a7"/>
            <w:color w:val="auto"/>
            <w:sz w:val="28"/>
            <w:szCs w:val="28"/>
            <w:u w:val="none"/>
          </w:rPr>
          <w:t>Закон</w:t>
        </w:r>
      </w:hyperlink>
      <w:r w:rsidRPr="0065092C">
        <w:rPr>
          <w:sz w:val="28"/>
          <w:szCs w:val="28"/>
        </w:rPr>
        <w:t xml:space="preserve"> Приморского края от 5 января 2004 года № 96-КЗ</w:t>
      </w:r>
      <w:r w:rsidRPr="0065092C">
        <w:rPr>
          <w:sz w:val="28"/>
          <w:szCs w:val="28"/>
        </w:rPr>
        <w:br/>
        <w:t>"О референдуме Приморского края" (в редакции Закона Приморского края</w:t>
      </w:r>
      <w:r w:rsidRPr="0065092C">
        <w:rPr>
          <w:sz w:val="28"/>
          <w:szCs w:val="28"/>
        </w:rPr>
        <w:br/>
        <w:t>от 9 августа 2007 года № 116-КЗ) (Ведомости Законодательного Собрания</w:t>
      </w:r>
      <w:proofErr w:type="gramEnd"/>
      <w:r w:rsidRPr="0065092C">
        <w:rPr>
          <w:sz w:val="28"/>
          <w:szCs w:val="28"/>
        </w:rPr>
        <w:t xml:space="preserve"> Приморского края, </w:t>
      </w:r>
      <w:r w:rsidRPr="00FE47F5">
        <w:rPr>
          <w:sz w:val="28"/>
          <w:szCs w:val="28"/>
        </w:rPr>
        <w:t>2007, № 33, стр. 2, № 42, стр. 18; 2008, № 65, стр. 58; 2010, № 148, стр. 5, № 167, стр. 20; 2011, № 185, стр. 49; 2012, № 10, стр. 2,</w:t>
      </w:r>
      <w:r w:rsidRPr="00FE47F5">
        <w:rPr>
          <w:sz w:val="28"/>
          <w:szCs w:val="28"/>
        </w:rPr>
        <w:br/>
        <w:t xml:space="preserve">№ 35, стр. 40; 2013, № 62, стр. </w:t>
      </w:r>
      <w:r w:rsidRPr="009E68D6">
        <w:rPr>
          <w:sz w:val="28"/>
          <w:szCs w:val="28"/>
        </w:rPr>
        <w:t>28; 2014, № 78, стр. 34; 2015, № 106, стр. 4,</w:t>
      </w:r>
      <w:r w:rsidRPr="009E68D6">
        <w:rPr>
          <w:sz w:val="28"/>
          <w:szCs w:val="28"/>
        </w:rPr>
        <w:br/>
        <w:t>№ 112, стр. 4, № 132, стр. 54; 2016, № 160, стр. 14, № 164, стр. 66</w:t>
      </w:r>
      <w:r w:rsidR="00B84422">
        <w:rPr>
          <w:sz w:val="28"/>
          <w:szCs w:val="28"/>
        </w:rPr>
        <w:t>; 2017,</w:t>
      </w:r>
      <w:r w:rsidRPr="009E68D6">
        <w:rPr>
          <w:sz w:val="28"/>
          <w:szCs w:val="28"/>
        </w:rPr>
        <w:t xml:space="preserve"> № 29, </w:t>
      </w:r>
      <w:r w:rsidRPr="009E68D6">
        <w:rPr>
          <w:sz w:val="28"/>
          <w:szCs w:val="28"/>
        </w:rPr>
        <w:br/>
        <w:t>стр. 3) следующие изменения:</w:t>
      </w:r>
    </w:p>
    <w:p w:rsidR="00653ED3" w:rsidRPr="009E68D6" w:rsidRDefault="00653ED3" w:rsidP="00653ED3">
      <w:pPr>
        <w:pStyle w:val="ConsPlusNormal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9E68D6">
        <w:rPr>
          <w:sz w:val="28"/>
          <w:szCs w:val="28"/>
        </w:rPr>
        <w:t>1)</w:t>
      </w:r>
      <w:r w:rsidRPr="009E68D6">
        <w:rPr>
          <w:rFonts w:eastAsiaTheme="minorHAnsi"/>
          <w:sz w:val="28"/>
          <w:szCs w:val="28"/>
          <w:lang w:eastAsia="en-US"/>
        </w:rPr>
        <w:t>в части 2 статьи 13 слова "</w:t>
      </w:r>
      <w:hyperlink r:id="rId9" w:history="1">
        <w:r w:rsidRPr="009E68D6">
          <w:rPr>
            <w:rFonts w:eastAsiaTheme="minorHAnsi"/>
            <w:sz w:val="28"/>
            <w:szCs w:val="28"/>
            <w:lang w:eastAsia="en-US"/>
          </w:rPr>
          <w:t>пунктами 1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10" w:history="1">
        <w:r w:rsidRPr="009E68D6">
          <w:rPr>
            <w:rFonts w:eastAsiaTheme="minorHAnsi"/>
            <w:sz w:val="28"/>
            <w:szCs w:val="28"/>
            <w:lang w:eastAsia="en-US"/>
          </w:rPr>
          <w:t>2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и </w:t>
      </w:r>
      <w:hyperlink r:id="rId11" w:history="1">
        <w:r w:rsidRPr="009E68D6">
          <w:rPr>
            <w:rFonts w:eastAsiaTheme="minorHAnsi"/>
            <w:sz w:val="28"/>
            <w:szCs w:val="28"/>
            <w:lang w:eastAsia="en-US"/>
          </w:rPr>
          <w:t>7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статьи 19" заменить словами "</w:t>
      </w:r>
      <w:hyperlink r:id="rId12" w:history="1">
        <w:r w:rsidRPr="009E68D6">
          <w:rPr>
            <w:rFonts w:eastAsiaTheme="minorHAnsi"/>
            <w:sz w:val="28"/>
            <w:szCs w:val="28"/>
            <w:lang w:eastAsia="en-US"/>
          </w:rPr>
          <w:t>пунктами 1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13" w:history="1">
        <w:r w:rsidRPr="009E68D6">
          <w:rPr>
            <w:rFonts w:eastAsiaTheme="minorHAnsi"/>
            <w:sz w:val="28"/>
            <w:szCs w:val="28"/>
            <w:lang w:eastAsia="en-US"/>
          </w:rPr>
          <w:t>2</w:t>
        </w:r>
      </w:hyperlink>
      <w:r w:rsidRPr="009E68D6">
        <w:rPr>
          <w:rFonts w:eastAsiaTheme="minorHAnsi"/>
          <w:sz w:val="28"/>
          <w:szCs w:val="28"/>
          <w:lang w:eastAsia="en-US"/>
        </w:rPr>
        <w:t>, 2</w:t>
      </w:r>
      <w:r w:rsidRPr="009E68D6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Pr="009E68D6">
        <w:rPr>
          <w:rFonts w:eastAsiaTheme="minorHAnsi"/>
          <w:sz w:val="28"/>
          <w:szCs w:val="28"/>
          <w:lang w:eastAsia="en-US"/>
        </w:rPr>
        <w:t>, 2</w:t>
      </w:r>
      <w:r w:rsidRPr="009E68D6">
        <w:rPr>
          <w:rFonts w:eastAsiaTheme="minorHAnsi"/>
          <w:sz w:val="28"/>
          <w:szCs w:val="28"/>
          <w:vertAlign w:val="superscript"/>
          <w:lang w:eastAsia="en-US"/>
        </w:rPr>
        <w:t>2</w:t>
      </w:r>
      <w:r w:rsidRPr="009E68D6">
        <w:rPr>
          <w:rFonts w:eastAsiaTheme="minorHAnsi"/>
          <w:sz w:val="28"/>
          <w:szCs w:val="28"/>
          <w:lang w:eastAsia="en-US"/>
        </w:rPr>
        <w:t>, 2</w:t>
      </w:r>
      <w:r w:rsidRPr="009E68D6">
        <w:rPr>
          <w:rFonts w:eastAsiaTheme="minorHAnsi"/>
          <w:sz w:val="28"/>
          <w:szCs w:val="28"/>
          <w:vertAlign w:val="superscript"/>
          <w:lang w:eastAsia="en-US"/>
        </w:rPr>
        <w:t>3</w:t>
      </w:r>
      <w:r w:rsidRPr="009E68D6">
        <w:rPr>
          <w:rFonts w:eastAsiaTheme="minorHAnsi"/>
          <w:sz w:val="28"/>
          <w:szCs w:val="28"/>
          <w:lang w:eastAsia="en-US"/>
        </w:rPr>
        <w:t xml:space="preserve"> и </w:t>
      </w:r>
      <w:hyperlink r:id="rId14" w:history="1">
        <w:r w:rsidRPr="009E68D6">
          <w:rPr>
            <w:rFonts w:eastAsiaTheme="minorHAnsi"/>
            <w:sz w:val="28"/>
            <w:szCs w:val="28"/>
            <w:lang w:eastAsia="en-US"/>
          </w:rPr>
          <w:t>7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статьи 19";</w:t>
      </w:r>
    </w:p>
    <w:p w:rsidR="00653ED3" w:rsidRPr="009E68D6" w:rsidRDefault="00653ED3" w:rsidP="00653ED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>2)в статье 14:</w:t>
      </w:r>
    </w:p>
    <w:p w:rsidR="00653ED3" w:rsidRPr="009E68D6" w:rsidRDefault="00653ED3" w:rsidP="000F610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>а</w:t>
      </w:r>
      <w:proofErr w:type="gramStart"/>
      <w:r w:rsidRPr="009E68D6">
        <w:rPr>
          <w:rFonts w:eastAsiaTheme="minorHAnsi"/>
          <w:sz w:val="28"/>
          <w:szCs w:val="28"/>
          <w:lang w:eastAsia="en-US"/>
        </w:rPr>
        <w:t>)ч</w:t>
      </w:r>
      <w:proofErr w:type="gramEnd"/>
      <w:r w:rsidRPr="009E68D6">
        <w:rPr>
          <w:rFonts w:eastAsiaTheme="minorHAnsi"/>
          <w:sz w:val="28"/>
          <w:szCs w:val="28"/>
          <w:lang w:eastAsia="en-US"/>
        </w:rPr>
        <w:t>асть 16</w:t>
      </w:r>
      <w:r w:rsidRPr="009E68D6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Pr="009E68D6"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</w:p>
    <w:p w:rsidR="00653ED3" w:rsidRDefault="00653ED3" w:rsidP="00653ED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ab/>
      </w:r>
      <w:proofErr w:type="gramStart"/>
      <w:r w:rsidRPr="009E68D6">
        <w:rPr>
          <w:rFonts w:eastAsiaTheme="minorHAnsi"/>
          <w:sz w:val="28"/>
          <w:szCs w:val="28"/>
          <w:lang w:eastAsia="en-US"/>
        </w:rPr>
        <w:t>"16</w:t>
      </w:r>
      <w:r w:rsidRPr="009E68D6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Pr="009E68D6">
        <w:rPr>
          <w:rFonts w:eastAsiaTheme="minorHAnsi"/>
          <w:sz w:val="28"/>
          <w:szCs w:val="28"/>
          <w:lang w:eastAsia="en-US"/>
        </w:rPr>
        <w:t>.Сведения о численности на соответствующей территории участников референдума, являющихся инвалидами, включая инвалидов, использующих кресла-коляски и собак-проводников, по группам инвалидности и следующим видам стойких расстройств функций организма: зрения (слепые и слабовидящие), слуха (г</w:t>
      </w:r>
      <w:r>
        <w:rPr>
          <w:rFonts w:eastAsiaTheme="minorHAnsi"/>
          <w:sz w:val="28"/>
          <w:szCs w:val="28"/>
          <w:lang w:eastAsia="en-US"/>
        </w:rPr>
        <w:t>лухие), опорно-двигательного аппарата (лица, имеющие значительно выраженные нарушения функций верхних конечностей или нижних конечностей) - представляются по состоянию на 1 января и 1 июля каждого года в течение соответствующего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месяца Пенсионным фондом Российской Федерации на основании сведений федерального реестра инвалидов в Избирательную комиссию Приморского края</w:t>
      </w:r>
      <w:proofErr w:type="gramStart"/>
      <w:r>
        <w:rPr>
          <w:rFonts w:eastAsiaTheme="minorHAnsi"/>
          <w:sz w:val="28"/>
          <w:szCs w:val="28"/>
          <w:lang w:eastAsia="en-US"/>
        </w:rPr>
        <w:t>.";</w:t>
      </w:r>
      <w:proofErr w:type="gramEnd"/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</w:t>
      </w:r>
      <w:proofErr w:type="gramStart"/>
      <w:r>
        <w:rPr>
          <w:rFonts w:eastAsiaTheme="minorHAnsi"/>
          <w:sz w:val="28"/>
          <w:szCs w:val="28"/>
          <w:lang w:eastAsia="en-US"/>
        </w:rPr>
        <w:t>)д</w:t>
      </w:r>
      <w:proofErr w:type="gramEnd"/>
      <w:r>
        <w:rPr>
          <w:rFonts w:eastAsiaTheme="minorHAnsi"/>
          <w:sz w:val="28"/>
          <w:szCs w:val="28"/>
          <w:lang w:eastAsia="en-US"/>
        </w:rPr>
        <w:t>ополнить частью 16</w:t>
      </w:r>
      <w:r>
        <w:rPr>
          <w:rFonts w:eastAsiaTheme="minorHAnsi"/>
          <w:sz w:val="28"/>
          <w:szCs w:val="28"/>
          <w:vertAlign w:val="superscript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p w:rsidR="00653ED3" w:rsidRPr="009E68D6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"16</w:t>
      </w:r>
      <w:r>
        <w:rPr>
          <w:rFonts w:eastAsiaTheme="minorHAnsi"/>
          <w:sz w:val="28"/>
          <w:szCs w:val="28"/>
          <w:vertAlign w:val="superscript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 xml:space="preserve">.В </w:t>
      </w:r>
      <w:r w:rsidRPr="009E68D6">
        <w:rPr>
          <w:rFonts w:eastAsiaTheme="minorHAnsi"/>
          <w:sz w:val="28"/>
          <w:szCs w:val="28"/>
          <w:lang w:eastAsia="en-US"/>
        </w:rPr>
        <w:t>соответствии с Федеральным законом орган исполнительной власти Приморского края в области социальной защиты и социальной поддержки инвалидов обязан содействовать комиссиям референдума в работе по обеспечению права на участие в референдуме граждан Российской Федерации, являющихся инвалидами, с учетом имеющихся у них стойких расстройств функций организма, а также указанным гражданам в оказании необходимой помощи на основании заключаемого между ними соглашения.";</w:t>
      </w:r>
      <w:proofErr w:type="gramEnd"/>
    </w:p>
    <w:p w:rsidR="00653ED3" w:rsidRPr="009E68D6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>3)в части 1 статьи 15 слова "</w:t>
      </w:r>
      <w:hyperlink r:id="rId15" w:history="1">
        <w:r w:rsidRPr="009E68D6">
          <w:rPr>
            <w:rFonts w:eastAsiaTheme="minorHAnsi"/>
            <w:sz w:val="28"/>
            <w:szCs w:val="28"/>
            <w:lang w:eastAsia="en-US"/>
          </w:rPr>
          <w:t>пунктами 1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16" w:history="1">
        <w:r w:rsidRPr="009E68D6">
          <w:rPr>
            <w:rFonts w:eastAsiaTheme="minorHAnsi"/>
            <w:sz w:val="28"/>
            <w:szCs w:val="28"/>
            <w:lang w:eastAsia="en-US"/>
          </w:rPr>
          <w:t>2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17" w:history="1">
        <w:r w:rsidRPr="009E68D6">
          <w:rPr>
            <w:rFonts w:eastAsiaTheme="minorHAnsi"/>
            <w:sz w:val="28"/>
            <w:szCs w:val="28"/>
            <w:lang w:eastAsia="en-US"/>
          </w:rPr>
          <w:t>3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18" w:history="1">
        <w:r w:rsidRPr="009E68D6">
          <w:rPr>
            <w:rFonts w:eastAsiaTheme="minorHAnsi"/>
            <w:sz w:val="28"/>
            <w:szCs w:val="28"/>
            <w:lang w:eastAsia="en-US"/>
          </w:rPr>
          <w:t>3</w:t>
        </w:r>
        <w:r w:rsidRPr="009E68D6">
          <w:rPr>
            <w:rFonts w:eastAsiaTheme="minorHAnsi"/>
            <w:sz w:val="28"/>
            <w:szCs w:val="28"/>
            <w:vertAlign w:val="superscript"/>
            <w:lang w:eastAsia="en-US"/>
          </w:rPr>
          <w:t>1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19" w:history="1">
        <w:r w:rsidRPr="009E68D6">
          <w:rPr>
            <w:rFonts w:eastAsiaTheme="minorHAnsi"/>
            <w:sz w:val="28"/>
            <w:szCs w:val="28"/>
            <w:lang w:eastAsia="en-US"/>
          </w:rPr>
          <w:t>4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20" w:history="1">
        <w:r w:rsidRPr="009E68D6">
          <w:rPr>
            <w:rFonts w:eastAsiaTheme="minorHAnsi"/>
            <w:sz w:val="28"/>
            <w:szCs w:val="28"/>
            <w:lang w:eastAsia="en-US"/>
          </w:rPr>
          <w:t>5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статьи 27" заменить словами "</w:t>
      </w:r>
      <w:hyperlink r:id="rId21" w:history="1">
        <w:r w:rsidRPr="009E68D6">
          <w:rPr>
            <w:rFonts w:eastAsiaTheme="minorHAnsi"/>
            <w:sz w:val="28"/>
            <w:szCs w:val="28"/>
            <w:lang w:eastAsia="en-US"/>
          </w:rPr>
          <w:t>пунктами 1</w:t>
        </w:r>
      </w:hyperlink>
      <w:r w:rsidRPr="009E68D6">
        <w:rPr>
          <w:rFonts w:eastAsiaTheme="minorHAnsi"/>
          <w:sz w:val="28"/>
          <w:szCs w:val="28"/>
          <w:lang w:eastAsia="en-US"/>
        </w:rPr>
        <w:t>, 1</w:t>
      </w:r>
      <w:r w:rsidRPr="009E68D6">
        <w:rPr>
          <w:rFonts w:eastAsiaTheme="minorHAnsi"/>
          <w:sz w:val="28"/>
          <w:szCs w:val="28"/>
          <w:vertAlign w:val="superscript"/>
          <w:lang w:eastAsia="en-US"/>
        </w:rPr>
        <w:t>3</w:t>
      </w:r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22" w:history="1">
        <w:r w:rsidRPr="009E68D6">
          <w:rPr>
            <w:rFonts w:eastAsiaTheme="minorHAnsi"/>
            <w:sz w:val="28"/>
            <w:szCs w:val="28"/>
            <w:lang w:eastAsia="en-US"/>
          </w:rPr>
          <w:t>2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23" w:history="1">
        <w:r w:rsidRPr="009E68D6">
          <w:rPr>
            <w:rFonts w:eastAsiaTheme="minorHAnsi"/>
            <w:sz w:val="28"/>
            <w:szCs w:val="28"/>
            <w:lang w:eastAsia="en-US"/>
          </w:rPr>
          <w:t>3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24" w:history="1">
        <w:r w:rsidRPr="009E68D6">
          <w:rPr>
            <w:rFonts w:eastAsiaTheme="minorHAnsi"/>
            <w:sz w:val="28"/>
            <w:szCs w:val="28"/>
            <w:lang w:eastAsia="en-US"/>
          </w:rPr>
          <w:t>3</w:t>
        </w:r>
        <w:r w:rsidRPr="009E68D6">
          <w:rPr>
            <w:rFonts w:eastAsiaTheme="minorHAnsi"/>
            <w:sz w:val="28"/>
            <w:szCs w:val="28"/>
            <w:vertAlign w:val="superscript"/>
            <w:lang w:eastAsia="en-US"/>
          </w:rPr>
          <w:t>1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25" w:history="1">
        <w:r w:rsidRPr="009E68D6">
          <w:rPr>
            <w:rFonts w:eastAsiaTheme="minorHAnsi"/>
            <w:sz w:val="28"/>
            <w:szCs w:val="28"/>
            <w:lang w:eastAsia="en-US"/>
          </w:rPr>
          <w:t>4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26" w:history="1">
        <w:r w:rsidRPr="009E68D6">
          <w:rPr>
            <w:rFonts w:eastAsiaTheme="minorHAnsi"/>
            <w:sz w:val="28"/>
            <w:szCs w:val="28"/>
            <w:lang w:eastAsia="en-US"/>
          </w:rPr>
          <w:t>5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статьи 27";</w:t>
      </w:r>
    </w:p>
    <w:p w:rsidR="00653ED3" w:rsidRPr="009E68D6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lastRenderedPageBreak/>
        <w:t>4)в статье 18:</w:t>
      </w:r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</w:t>
      </w:r>
      <w:proofErr w:type="gramStart"/>
      <w:r>
        <w:rPr>
          <w:rFonts w:eastAsiaTheme="minorHAnsi"/>
          <w:sz w:val="28"/>
          <w:szCs w:val="28"/>
          <w:lang w:eastAsia="en-US"/>
        </w:rPr>
        <w:t>)ч</w:t>
      </w:r>
      <w:proofErr w:type="gramEnd"/>
      <w:r>
        <w:rPr>
          <w:rFonts w:eastAsiaTheme="minorHAnsi"/>
          <w:sz w:val="28"/>
          <w:szCs w:val="28"/>
          <w:lang w:eastAsia="en-US"/>
        </w:rPr>
        <w:t>асть 4 изложить в следующей редакции:</w:t>
      </w:r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"4.При проведении референдума наблюдателя может назначить инициативная группа по проведению референдума, </w:t>
      </w:r>
      <w:r w:rsidRPr="00FF42E6">
        <w:rPr>
          <w:rFonts w:eastAsiaTheme="minorHAnsi"/>
          <w:sz w:val="28"/>
          <w:szCs w:val="28"/>
          <w:lang w:eastAsia="en-US"/>
        </w:rPr>
        <w:t>иная группа участников референдума,</w:t>
      </w:r>
      <w:r>
        <w:rPr>
          <w:rFonts w:eastAsiaTheme="minorHAnsi"/>
          <w:sz w:val="28"/>
          <w:szCs w:val="28"/>
          <w:lang w:eastAsia="en-US"/>
        </w:rPr>
        <w:t xml:space="preserve"> общественное объединение, которое должно быть создано и зарегистрировано на уровне, соответствующем уровню референдума, или на более высоком уровне. Инициативная группа по проведению референдума, иная группа участников референдума, общественное объединение вправе назначить в каждую комиссию не более двух наблюдателей, которые имеют право поочередно осуществлять наблюдение в помещении для голосования, </w:t>
      </w:r>
      <w:r w:rsidRPr="00FF42E6">
        <w:rPr>
          <w:rFonts w:eastAsiaTheme="minorHAnsi"/>
          <w:sz w:val="28"/>
          <w:szCs w:val="28"/>
          <w:lang w:eastAsia="en-US"/>
        </w:rPr>
        <w:t>если иное не предусмотрено федеральным законом. Одно и то же лицо может быть назначено наблюдателем только в одну комиссию, если иное не предусмотрено федеральным законом.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653ED3" w:rsidRPr="009E68D6" w:rsidRDefault="00653ED3" w:rsidP="00653ED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Наблюдателями не могут быть назначены выборные должностные лица, депутаты, высшие должностные лица субъектов Российской Федерации (руководители высших исполнительных органов государственной власти субъектов Российской Федерации), главы местных администраций, лица, находящиеся в непосредственном подчинении этих должностных лиц, судьи, прокуроры, члены комиссий с правом решающего голоса, за исключением </w:t>
      </w:r>
      <w:r w:rsidRPr="009E68D6">
        <w:rPr>
          <w:rFonts w:eastAsiaTheme="minorHAnsi"/>
          <w:sz w:val="28"/>
          <w:szCs w:val="28"/>
          <w:lang w:eastAsia="en-US"/>
        </w:rPr>
        <w:t xml:space="preserve">членов комиссий, полномочия которых были приостановлены в соответствии с </w:t>
      </w:r>
      <w:hyperlink r:id="rId27" w:history="1">
        <w:r w:rsidRPr="009E68D6">
          <w:rPr>
            <w:rFonts w:eastAsiaTheme="minorHAnsi"/>
            <w:sz w:val="28"/>
            <w:szCs w:val="28"/>
            <w:lang w:eastAsia="en-US"/>
          </w:rPr>
          <w:t>пунктом 7 статьи 29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Федерального закона.";</w:t>
      </w:r>
      <w:proofErr w:type="gramEnd"/>
    </w:p>
    <w:p w:rsidR="00653ED3" w:rsidRPr="009E68D6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>б</w:t>
      </w:r>
      <w:proofErr w:type="gramStart"/>
      <w:r w:rsidRPr="009E68D6">
        <w:rPr>
          <w:rFonts w:eastAsiaTheme="minorHAnsi"/>
          <w:sz w:val="28"/>
          <w:szCs w:val="28"/>
          <w:lang w:eastAsia="en-US"/>
        </w:rPr>
        <w:t>)в</w:t>
      </w:r>
      <w:proofErr w:type="gramEnd"/>
      <w:r w:rsidRPr="009E68D6">
        <w:rPr>
          <w:rFonts w:eastAsiaTheme="minorHAnsi"/>
          <w:sz w:val="28"/>
          <w:szCs w:val="28"/>
          <w:lang w:eastAsia="en-US"/>
        </w:rPr>
        <w:t xml:space="preserve"> части 7</w:t>
      </w:r>
      <w:r w:rsidRPr="009E68D6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Pr="009E68D6">
        <w:rPr>
          <w:rFonts w:eastAsiaTheme="minorHAnsi"/>
          <w:sz w:val="28"/>
          <w:szCs w:val="28"/>
          <w:lang w:eastAsia="en-US"/>
        </w:rPr>
        <w:t xml:space="preserve"> после слов "в соответствующую территориальную комиссию" дополнить словами ", если иное не установлено федеральным законом";</w:t>
      </w:r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>в</w:t>
      </w:r>
      <w:proofErr w:type="gramStart"/>
      <w:r w:rsidRPr="009E68D6">
        <w:rPr>
          <w:rFonts w:eastAsiaTheme="minorHAnsi"/>
          <w:sz w:val="28"/>
          <w:szCs w:val="28"/>
          <w:lang w:eastAsia="en-US"/>
        </w:rPr>
        <w:t>)в</w:t>
      </w:r>
      <w:proofErr w:type="gramEnd"/>
      <w:r w:rsidRPr="009E68D6">
        <w:rPr>
          <w:rFonts w:eastAsiaTheme="minorHAnsi"/>
          <w:sz w:val="28"/>
          <w:szCs w:val="28"/>
          <w:lang w:eastAsia="en-US"/>
        </w:rPr>
        <w:t xml:space="preserve"> части 8 после слов "предусмотренном </w:t>
      </w:r>
      <w:hyperlink r:id="rId28" w:history="1">
        <w:r w:rsidRPr="009E68D6">
          <w:rPr>
            <w:rFonts w:eastAsiaTheme="minorHAnsi"/>
            <w:sz w:val="28"/>
            <w:szCs w:val="28"/>
            <w:lang w:eastAsia="en-US"/>
          </w:rPr>
          <w:t>частью 7</w:t>
        </w:r>
        <w:r w:rsidRPr="009E68D6">
          <w:rPr>
            <w:rFonts w:eastAsiaTheme="minorHAnsi"/>
            <w:sz w:val="28"/>
            <w:szCs w:val="28"/>
            <w:vertAlign w:val="superscript"/>
            <w:lang w:eastAsia="en-US"/>
          </w:rPr>
          <w:t>1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настоящей статьи" дополнить словами ", если иное не установлено федеральным </w:t>
      </w:r>
      <w:r>
        <w:rPr>
          <w:rFonts w:eastAsiaTheme="minorHAnsi"/>
          <w:sz w:val="28"/>
          <w:szCs w:val="28"/>
          <w:lang w:eastAsia="en-US"/>
        </w:rPr>
        <w:t>законом";</w:t>
      </w:r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5)в статье 23:</w:t>
      </w:r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</w:t>
      </w:r>
      <w:proofErr w:type="gramStart"/>
      <w:r>
        <w:rPr>
          <w:rFonts w:eastAsiaTheme="minorHAnsi"/>
          <w:sz w:val="28"/>
          <w:szCs w:val="28"/>
          <w:lang w:eastAsia="en-US"/>
        </w:rPr>
        <w:t>)ч</w:t>
      </w:r>
      <w:proofErr w:type="gramEnd"/>
      <w:r>
        <w:rPr>
          <w:rFonts w:eastAsiaTheme="minorHAnsi"/>
          <w:sz w:val="28"/>
          <w:szCs w:val="28"/>
          <w:lang w:eastAsia="en-US"/>
        </w:rPr>
        <w:t>асть 6 изложить в следующей редакции:</w:t>
      </w:r>
    </w:p>
    <w:p w:rsidR="00653ED3" w:rsidRPr="009E68D6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"6.Участник референдума ставит в подписном листе свою подпись и дату ее внесения, а также указывает свои фамилию, имя, отчество, год рождения (в возрасте 18 лет на день голосования - дополнительно число и месяц рождения), адрес места жительства, серию, </w:t>
      </w:r>
      <w:r w:rsidRPr="009E68D6">
        <w:rPr>
          <w:rFonts w:eastAsiaTheme="minorHAnsi"/>
          <w:sz w:val="28"/>
          <w:szCs w:val="28"/>
          <w:lang w:eastAsia="en-US"/>
        </w:rPr>
        <w:t xml:space="preserve">номер паспорта или документа, заменяющего паспорт гражданина. </w:t>
      </w:r>
      <w:proofErr w:type="gramStart"/>
      <w:r w:rsidRPr="009E68D6">
        <w:rPr>
          <w:rFonts w:eastAsiaTheme="minorHAnsi"/>
          <w:sz w:val="28"/>
          <w:szCs w:val="28"/>
          <w:lang w:eastAsia="en-US"/>
        </w:rPr>
        <w:t xml:space="preserve">Адрес места жительства может не содержать каких-либо из указанных в </w:t>
      </w:r>
      <w:hyperlink r:id="rId29" w:history="1">
        <w:r w:rsidRPr="009E68D6">
          <w:rPr>
            <w:rFonts w:eastAsiaTheme="minorHAnsi"/>
            <w:sz w:val="28"/>
            <w:szCs w:val="28"/>
            <w:lang w:eastAsia="en-US"/>
          </w:rPr>
          <w:t>подпункте 5 статьи 2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Федерального закона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 участника референдума</w:t>
      </w:r>
      <w:r>
        <w:rPr>
          <w:rFonts w:eastAsiaTheme="minorHAnsi"/>
          <w:sz w:val="28"/>
          <w:szCs w:val="28"/>
          <w:lang w:eastAsia="en-US"/>
        </w:rPr>
        <w:t>.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Данные об участнике референдума, ставящем в подписном листе свою подпись и дату ее внесения, могут вноситься в подписной лист по просьбе участника референдума лицом, осуществляющим сбор подписей в поддержку инициативы проведения референдума. Указанные данные вносятся только рукописным способом, при этом использование карандаша не допускается. Подпись и дату ее внесения участник референдума ставит собственноручно. Если участник референдума является инвалидом и в связи с этим не имеет возможности самостоятельно поставить в подписном листе </w:t>
      </w:r>
      <w:r>
        <w:rPr>
          <w:rFonts w:eastAsiaTheme="minorHAnsi"/>
          <w:sz w:val="28"/>
          <w:szCs w:val="28"/>
          <w:lang w:eastAsia="en-US"/>
        </w:rPr>
        <w:lastRenderedPageBreak/>
        <w:t>свою подпись и дату ее внесения, он вправе воспользоваться для этого помощью другого участника референдума, не являющегося членом комиссии референдума, уполномоченным представителем инициативной группы по проведению референдума. При этом фамилия, имя, отчество, серия и номер паспорта или документа, заменяющего паспорт гражданина, лица, оказывающего помощь участнику референдума, должны быть указаны в графе, где проставляется подпись.</w:t>
      </w:r>
      <w:r w:rsidRPr="00207F8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Участник референдума вправе ставить </w:t>
      </w:r>
      <w:r w:rsidRPr="009E68D6">
        <w:rPr>
          <w:rFonts w:eastAsiaTheme="minorHAnsi"/>
          <w:sz w:val="28"/>
          <w:szCs w:val="28"/>
          <w:lang w:eastAsia="en-US"/>
        </w:rPr>
        <w:t>подпись в поддержку одной и той же инициативы проведения референдума только один раз</w:t>
      </w:r>
      <w:proofErr w:type="gramStart"/>
      <w:r w:rsidRPr="009E68D6">
        <w:rPr>
          <w:rFonts w:eastAsiaTheme="minorHAnsi"/>
          <w:sz w:val="28"/>
          <w:szCs w:val="28"/>
          <w:lang w:eastAsia="en-US"/>
        </w:rPr>
        <w:t xml:space="preserve">."; </w:t>
      </w:r>
      <w:proofErr w:type="gramEnd"/>
    </w:p>
    <w:p w:rsidR="00653ED3" w:rsidRPr="009E68D6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>б</w:t>
      </w:r>
      <w:proofErr w:type="gramStart"/>
      <w:r w:rsidRPr="009E68D6">
        <w:rPr>
          <w:rFonts w:eastAsiaTheme="minorHAnsi"/>
          <w:sz w:val="28"/>
          <w:szCs w:val="28"/>
          <w:lang w:eastAsia="en-US"/>
        </w:rPr>
        <w:t>)в</w:t>
      </w:r>
      <w:proofErr w:type="gramEnd"/>
      <w:r w:rsidRPr="009E68D6">
        <w:rPr>
          <w:rFonts w:eastAsiaTheme="minorHAnsi"/>
          <w:sz w:val="28"/>
          <w:szCs w:val="28"/>
          <w:lang w:eastAsia="en-US"/>
        </w:rPr>
        <w:t xml:space="preserve"> части 9 после слов "код выдавшего его органа, ставит свою подпись и дату ее внесения." дополнить словами "Адрес места жительства может не содержать каких-либо из указанных в </w:t>
      </w:r>
      <w:hyperlink r:id="rId30" w:history="1">
        <w:r w:rsidRPr="009E68D6">
          <w:rPr>
            <w:rFonts w:eastAsiaTheme="minorHAnsi"/>
            <w:sz w:val="28"/>
            <w:szCs w:val="28"/>
            <w:lang w:eastAsia="en-US"/>
          </w:rPr>
          <w:t>подпункте 5 статьи 2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Федерального закона реквизитов (наименование субъекта Российской Федерации, района, города, иного населенного пункта, улицы, номеров дома и квартиры) в случае, если это не препятствует его однозначному восприятию с учетом фактических особенностей места жительства лица, осуществлявшего сбор подписей участников референдума</w:t>
      </w:r>
      <w:proofErr w:type="gramStart"/>
      <w:r w:rsidRPr="009E68D6">
        <w:rPr>
          <w:rFonts w:eastAsiaTheme="minorHAnsi"/>
          <w:sz w:val="28"/>
          <w:szCs w:val="28"/>
          <w:lang w:eastAsia="en-US"/>
        </w:rPr>
        <w:t>.";</w:t>
      </w:r>
      <w:proofErr w:type="gramEnd"/>
    </w:p>
    <w:p w:rsidR="00653ED3" w:rsidRPr="009E68D6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>6)в части 4 статьи 42 слова "сведения о месте нахождения (об адресе места жительства) организации (лица), изготовившей и заказавшей (изготовившего и заказавшего) эти материалы</w:t>
      </w:r>
      <w:proofErr w:type="gramStart"/>
      <w:r w:rsidRPr="009E68D6">
        <w:rPr>
          <w:rFonts w:eastAsiaTheme="minorHAnsi"/>
          <w:sz w:val="28"/>
          <w:szCs w:val="28"/>
          <w:lang w:eastAsia="en-US"/>
        </w:rPr>
        <w:t>,"</w:t>
      </w:r>
      <w:proofErr w:type="gramEnd"/>
      <w:r w:rsidRPr="009E68D6">
        <w:rPr>
          <w:rFonts w:eastAsiaTheme="minorHAnsi"/>
          <w:sz w:val="28"/>
          <w:szCs w:val="28"/>
          <w:lang w:eastAsia="en-US"/>
        </w:rPr>
        <w:t xml:space="preserve"> заменить словами "сведения об адресе юридического лица, индивидуального предпринимателя (адресе места жительства физического лица), изготовивших и заказавших эти материалы,";</w:t>
      </w:r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 xml:space="preserve">7)в части </w:t>
      </w:r>
      <w:r>
        <w:rPr>
          <w:rFonts w:eastAsiaTheme="minorHAnsi"/>
          <w:sz w:val="28"/>
          <w:szCs w:val="28"/>
          <w:lang w:eastAsia="en-US"/>
        </w:rPr>
        <w:t>5 статьи 51 после слов "администрацией стационарного лечебно-профилактического учреждения (если участник референдума находится в этом учреждении на излечении)</w:t>
      </w:r>
      <w:proofErr w:type="gramStart"/>
      <w:r>
        <w:rPr>
          <w:rFonts w:eastAsiaTheme="minorHAnsi"/>
          <w:sz w:val="28"/>
          <w:szCs w:val="28"/>
          <w:lang w:eastAsia="en-US"/>
        </w:rPr>
        <w:t>,"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дополнить словами "руководителем органа социальной защиты населения (если участник референдума является инвалидом),";</w:t>
      </w:r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8)в части 9 статьи 52 после слов "на день передачи бюллетеней." дополнить словами "На участке референдума, на котором ожидается большое число участников референдума, имеющих открепительные удостоверения, а также на участке референдума, на котором зарегистрированы менее </w:t>
      </w:r>
      <w:r>
        <w:rPr>
          <w:rFonts w:eastAsiaTheme="minorHAnsi"/>
          <w:sz w:val="28"/>
          <w:szCs w:val="28"/>
          <w:lang w:eastAsia="en-US"/>
        </w:rPr>
        <w:br/>
        <w:t xml:space="preserve">500 участников референдума и используются программно-технические комплексы обработки бюллетеней, количество бюллетеней по решению </w:t>
      </w:r>
      <w:r w:rsidRPr="00681C83">
        <w:rPr>
          <w:rFonts w:eastAsiaTheme="minorHAnsi"/>
          <w:sz w:val="28"/>
          <w:szCs w:val="28"/>
          <w:lang w:eastAsia="en-US"/>
        </w:rPr>
        <w:t xml:space="preserve">соответствующей комиссии референдума </w:t>
      </w:r>
      <w:r>
        <w:rPr>
          <w:rFonts w:eastAsiaTheme="minorHAnsi"/>
          <w:sz w:val="28"/>
          <w:szCs w:val="28"/>
          <w:lang w:eastAsia="en-US"/>
        </w:rPr>
        <w:t>может быть увеличено.";</w:t>
      </w:r>
      <w:proofErr w:type="gramEnd"/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9)в статье 53:</w:t>
      </w:r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</w:t>
      </w:r>
      <w:proofErr w:type="gramStart"/>
      <w:r>
        <w:rPr>
          <w:rFonts w:eastAsiaTheme="minorHAnsi"/>
          <w:sz w:val="28"/>
          <w:szCs w:val="28"/>
          <w:lang w:eastAsia="en-US"/>
        </w:rPr>
        <w:t>)в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части 15 слова ", если они нарушают закон о референдуме и факт такого нарушения установлен в судебном порядке." заменить словами "</w:t>
      </w:r>
      <w:r w:rsidR="000B5FE8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если они нарушают закон о референдуме. Решение об отстранении члена участковой комиссии референдума от участия в работе данной комиссии, об удалении наблюдателя или иного лица из помещения для голосования принимается судом по месту нахождения участковой комиссии референдума</w:t>
      </w:r>
      <w:proofErr w:type="gramStart"/>
      <w:r>
        <w:rPr>
          <w:rFonts w:eastAsiaTheme="minorHAnsi"/>
          <w:sz w:val="28"/>
          <w:szCs w:val="28"/>
          <w:lang w:eastAsia="en-US"/>
        </w:rPr>
        <w:t>.";</w:t>
      </w:r>
      <w:proofErr w:type="gramEnd"/>
    </w:p>
    <w:p w:rsidR="007B180A" w:rsidRDefault="007B180A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B180A" w:rsidRDefault="007B180A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B180A" w:rsidRDefault="007B180A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53ED3" w:rsidRDefault="00653ED3" w:rsidP="00653ED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б</w:t>
      </w:r>
      <w:proofErr w:type="gramStart"/>
      <w:r>
        <w:rPr>
          <w:rFonts w:eastAsiaTheme="minorHAnsi"/>
          <w:sz w:val="28"/>
          <w:szCs w:val="28"/>
          <w:lang w:eastAsia="en-US"/>
        </w:rPr>
        <w:t>)д</w:t>
      </w:r>
      <w:proofErr w:type="gramEnd"/>
      <w:r>
        <w:rPr>
          <w:rFonts w:eastAsiaTheme="minorHAnsi"/>
          <w:sz w:val="28"/>
          <w:szCs w:val="28"/>
          <w:lang w:eastAsia="en-US"/>
        </w:rPr>
        <w:t>ополнить частью 17 следующего содержания:</w:t>
      </w:r>
    </w:p>
    <w:p w:rsidR="007B180A" w:rsidRDefault="00653ED3" w:rsidP="005A3EB2">
      <w:pPr>
        <w:pStyle w:val="ConsPlusNormal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EB4052">
        <w:rPr>
          <w:rFonts w:eastAsiaTheme="minorHAnsi"/>
          <w:sz w:val="28"/>
          <w:szCs w:val="28"/>
          <w:lang w:eastAsia="en-US"/>
        </w:rPr>
        <w:t xml:space="preserve">"17.Порядок включения участника референдума в список участников референдума, </w:t>
      </w:r>
      <w:r w:rsidRPr="009E68D6">
        <w:rPr>
          <w:rFonts w:eastAsiaTheme="minorHAnsi"/>
          <w:sz w:val="28"/>
          <w:szCs w:val="28"/>
          <w:lang w:eastAsia="en-US"/>
        </w:rPr>
        <w:t xml:space="preserve">предусмотренный </w:t>
      </w:r>
      <w:hyperlink r:id="rId31" w:history="1">
        <w:r w:rsidRPr="009E68D6">
          <w:rPr>
            <w:rFonts w:eastAsiaTheme="minorHAnsi"/>
            <w:sz w:val="28"/>
            <w:szCs w:val="28"/>
            <w:lang w:eastAsia="en-US"/>
          </w:rPr>
          <w:t>пунктом 16 статьи 64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Федерального закона, при проведении референдума не применяется</w:t>
      </w:r>
      <w:proofErr w:type="gramStart"/>
      <w:r w:rsidRPr="009E68D6">
        <w:rPr>
          <w:rFonts w:eastAsiaTheme="minorHAnsi"/>
          <w:sz w:val="28"/>
          <w:szCs w:val="28"/>
          <w:lang w:eastAsia="en-US"/>
        </w:rPr>
        <w:t>.";</w:t>
      </w:r>
      <w:proofErr w:type="gramEnd"/>
    </w:p>
    <w:p w:rsidR="005A3EB2" w:rsidRDefault="00653ED3" w:rsidP="00653ED3">
      <w:pPr>
        <w:pStyle w:val="ConsPlusNormal"/>
        <w:ind w:firstLine="709"/>
        <w:jc w:val="both"/>
        <w:outlineLvl w:val="0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10</w:t>
      </w:r>
      <w:r w:rsidRPr="00DA2FDD">
        <w:rPr>
          <w:sz w:val="28"/>
          <w:szCs w:val="28"/>
        </w:rPr>
        <w:t>)приложение 2 изложить в следующей редакции:</w:t>
      </w:r>
    </w:p>
    <w:p w:rsidR="005A3EB2" w:rsidRDefault="005A3EB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744"/>
        <w:gridCol w:w="3720"/>
      </w:tblGrid>
      <w:tr w:rsidR="00653ED3" w:rsidRPr="00DA2FDD" w:rsidTr="007C79AD">
        <w:tc>
          <w:tcPr>
            <w:tcW w:w="5744" w:type="dxa"/>
          </w:tcPr>
          <w:p w:rsidR="00653ED3" w:rsidRPr="00DA2FDD" w:rsidRDefault="00653ED3" w:rsidP="007C79AD">
            <w:pPr>
              <w:ind w:right="2834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720" w:type="dxa"/>
          </w:tcPr>
          <w:p w:rsidR="00653ED3" w:rsidRPr="00DA2FDD" w:rsidRDefault="00653ED3" w:rsidP="007C79AD">
            <w:pPr>
              <w:rPr>
                <w:sz w:val="28"/>
                <w:szCs w:val="28"/>
              </w:rPr>
            </w:pPr>
            <w:r w:rsidRPr="00DA2FDD">
              <w:rPr>
                <w:sz w:val="28"/>
                <w:szCs w:val="28"/>
              </w:rPr>
              <w:t>"Приложение 2</w:t>
            </w:r>
          </w:p>
          <w:p w:rsidR="00653ED3" w:rsidRPr="00DA2FDD" w:rsidRDefault="00653ED3" w:rsidP="007C79AD">
            <w:pPr>
              <w:ind w:firstLine="33"/>
              <w:rPr>
                <w:sz w:val="28"/>
                <w:szCs w:val="28"/>
              </w:rPr>
            </w:pPr>
            <w:r w:rsidRPr="00DA2FDD">
              <w:rPr>
                <w:sz w:val="28"/>
                <w:szCs w:val="28"/>
              </w:rPr>
              <w:t>к Закону</w:t>
            </w:r>
          </w:p>
          <w:p w:rsidR="00653ED3" w:rsidRPr="00DA2FDD" w:rsidRDefault="00653ED3" w:rsidP="007C79AD">
            <w:pPr>
              <w:rPr>
                <w:sz w:val="28"/>
                <w:szCs w:val="28"/>
              </w:rPr>
            </w:pPr>
            <w:r w:rsidRPr="00DA2FDD">
              <w:rPr>
                <w:sz w:val="28"/>
                <w:szCs w:val="28"/>
              </w:rPr>
              <w:t>Приморского края</w:t>
            </w:r>
          </w:p>
          <w:p w:rsidR="00653ED3" w:rsidRPr="00DA2FDD" w:rsidRDefault="00653ED3" w:rsidP="007C79AD">
            <w:pPr>
              <w:ind w:right="-87"/>
              <w:rPr>
                <w:sz w:val="28"/>
                <w:szCs w:val="28"/>
              </w:rPr>
            </w:pPr>
            <w:r w:rsidRPr="00DA2FDD">
              <w:rPr>
                <w:sz w:val="28"/>
                <w:szCs w:val="28"/>
              </w:rPr>
              <w:t xml:space="preserve">от 05.01.2004 № 96-КЗ </w:t>
            </w:r>
          </w:p>
        </w:tc>
      </w:tr>
    </w:tbl>
    <w:p w:rsidR="00653ED3" w:rsidRPr="00DA2FDD" w:rsidRDefault="00653ED3" w:rsidP="00653ED3">
      <w:pPr>
        <w:jc w:val="right"/>
        <w:rPr>
          <w:sz w:val="28"/>
          <w:szCs w:val="28"/>
        </w:rPr>
      </w:pPr>
    </w:p>
    <w:p w:rsidR="00653ED3" w:rsidRPr="00DA2FDD" w:rsidRDefault="00653ED3" w:rsidP="00653ED3">
      <w:pPr>
        <w:jc w:val="right"/>
        <w:rPr>
          <w:sz w:val="28"/>
          <w:szCs w:val="28"/>
        </w:rPr>
      </w:pPr>
    </w:p>
    <w:p w:rsidR="00653ED3" w:rsidRDefault="00653ED3" w:rsidP="00653ED3">
      <w:pPr>
        <w:jc w:val="center"/>
        <w:rPr>
          <w:sz w:val="28"/>
          <w:szCs w:val="28"/>
        </w:rPr>
      </w:pPr>
      <w:r w:rsidRPr="00DA2FDD">
        <w:rPr>
          <w:sz w:val="28"/>
          <w:szCs w:val="28"/>
        </w:rPr>
        <w:t xml:space="preserve">ПОДПИСНОЙ ЛИСТ </w:t>
      </w:r>
    </w:p>
    <w:p w:rsidR="00653ED3" w:rsidRDefault="00653ED3" w:rsidP="00653ED3">
      <w:pPr>
        <w:jc w:val="center"/>
        <w:rPr>
          <w:sz w:val="28"/>
          <w:szCs w:val="28"/>
        </w:rPr>
      </w:pPr>
      <w:r w:rsidRPr="00DA2FDD">
        <w:rPr>
          <w:sz w:val="28"/>
          <w:szCs w:val="28"/>
        </w:rPr>
        <w:t xml:space="preserve">РЕФЕРЕНДУМА </w:t>
      </w:r>
      <w:r>
        <w:rPr>
          <w:sz w:val="28"/>
          <w:szCs w:val="28"/>
        </w:rPr>
        <w:t>ПРИМОРСКОГО КРАЯ</w:t>
      </w:r>
    </w:p>
    <w:p w:rsidR="00653ED3" w:rsidRPr="00DA2FDD" w:rsidRDefault="00653ED3" w:rsidP="00653ED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653ED3" w:rsidRPr="00311962" w:rsidRDefault="00653ED3" w:rsidP="00653ED3">
      <w:pPr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Pr="004B0A86">
        <w:rPr>
          <w:sz w:val="16"/>
          <w:szCs w:val="16"/>
        </w:rPr>
        <w:t>на</w:t>
      </w:r>
      <w:r>
        <w:rPr>
          <w:sz w:val="16"/>
          <w:szCs w:val="16"/>
        </w:rPr>
        <w:t>именование субъекта Российской Федерации, муниципального образования)</w:t>
      </w:r>
      <w:r w:rsidRPr="00311962">
        <w:rPr>
          <w:sz w:val="16"/>
          <w:szCs w:val="16"/>
          <w:vertAlign w:val="superscript"/>
        </w:rPr>
        <w:t>&lt;1&gt;</w:t>
      </w:r>
    </w:p>
    <w:p w:rsidR="00653ED3" w:rsidRDefault="00653ED3" w:rsidP="00653ED3">
      <w:pPr>
        <w:jc w:val="both"/>
        <w:rPr>
          <w:sz w:val="22"/>
          <w:szCs w:val="22"/>
        </w:rPr>
      </w:pPr>
      <w:r w:rsidRPr="00DA2FDD">
        <w:rPr>
          <w:sz w:val="22"/>
          <w:szCs w:val="22"/>
        </w:rPr>
        <w:tab/>
      </w:r>
    </w:p>
    <w:p w:rsidR="00653ED3" w:rsidRPr="00DA2FDD" w:rsidRDefault="00653ED3" w:rsidP="00653ED3">
      <w:pPr>
        <w:ind w:firstLine="708"/>
        <w:jc w:val="both"/>
        <w:rPr>
          <w:sz w:val="22"/>
          <w:szCs w:val="22"/>
        </w:rPr>
      </w:pPr>
      <w:r w:rsidRPr="00DA2FDD">
        <w:rPr>
          <w:sz w:val="22"/>
          <w:szCs w:val="22"/>
        </w:rPr>
        <w:t>Мы, нижеподписавшиеся, поддерживаем инициативу проведения референдума по вопросу (вопросам):</w:t>
      </w:r>
    </w:p>
    <w:p w:rsidR="00653ED3" w:rsidRPr="00DA2FDD" w:rsidRDefault="00653ED3" w:rsidP="00653ED3">
      <w:pPr>
        <w:jc w:val="both"/>
        <w:rPr>
          <w:sz w:val="28"/>
          <w:szCs w:val="28"/>
        </w:rPr>
      </w:pPr>
      <w:r w:rsidRPr="00DA2FDD">
        <w:rPr>
          <w:sz w:val="28"/>
          <w:szCs w:val="28"/>
        </w:rPr>
        <w:t>__________________________________________________________________</w:t>
      </w:r>
    </w:p>
    <w:p w:rsidR="00653ED3" w:rsidRPr="00DA2FDD" w:rsidRDefault="00653ED3" w:rsidP="00653ED3">
      <w:pPr>
        <w:jc w:val="center"/>
        <w:rPr>
          <w:sz w:val="16"/>
          <w:szCs w:val="16"/>
        </w:rPr>
      </w:pPr>
      <w:r w:rsidRPr="00DA2FDD">
        <w:rPr>
          <w:sz w:val="16"/>
          <w:szCs w:val="16"/>
        </w:rPr>
        <w:t>(вопрос (вопросы) референдума)</w:t>
      </w:r>
    </w:p>
    <w:p w:rsidR="00653ED3" w:rsidRPr="00DA2FDD" w:rsidRDefault="00653ED3" w:rsidP="00653ED3">
      <w:pPr>
        <w:jc w:val="both"/>
        <w:rPr>
          <w:sz w:val="28"/>
          <w:szCs w:val="28"/>
        </w:rPr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870"/>
        <w:gridCol w:w="1843"/>
        <w:gridCol w:w="1559"/>
        <w:gridCol w:w="1559"/>
        <w:gridCol w:w="993"/>
        <w:gridCol w:w="992"/>
      </w:tblGrid>
      <w:tr w:rsidR="00653ED3" w:rsidRPr="00DA2FDD" w:rsidTr="007C79AD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 xml:space="preserve">№ </w:t>
            </w:r>
            <w:proofErr w:type="gramStart"/>
            <w:r w:rsidRPr="00DA2FDD">
              <w:rPr>
                <w:sz w:val="22"/>
                <w:szCs w:val="22"/>
              </w:rPr>
              <w:t>п</w:t>
            </w:r>
            <w:proofErr w:type="gramEnd"/>
            <w:r w:rsidRPr="00DA2FDD">
              <w:rPr>
                <w:sz w:val="22"/>
                <w:szCs w:val="22"/>
              </w:rPr>
              <w:t>/п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 xml:space="preserve">Год рождения (в </w:t>
            </w:r>
            <w:r w:rsidRPr="00DA2FDD">
              <w:rPr>
                <w:sz w:val="22"/>
                <w:szCs w:val="22"/>
              </w:rPr>
              <w:br/>
              <w:t>возрасте 18 лет -</w:t>
            </w:r>
            <w:r w:rsidRPr="00DA2FDD">
              <w:rPr>
                <w:sz w:val="22"/>
                <w:szCs w:val="22"/>
              </w:rPr>
              <w:br/>
              <w:t xml:space="preserve">дополнительно  </w:t>
            </w:r>
            <w:r w:rsidRPr="00DA2FDD">
              <w:rPr>
                <w:sz w:val="22"/>
                <w:szCs w:val="22"/>
              </w:rPr>
              <w:br/>
              <w:t xml:space="preserve">число и месяц  </w:t>
            </w:r>
            <w:r w:rsidRPr="00DA2FDD">
              <w:rPr>
                <w:sz w:val="22"/>
                <w:szCs w:val="22"/>
              </w:rPr>
              <w:br/>
              <w:t>рождения)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Адрес места</w:t>
            </w:r>
            <w:r>
              <w:rPr>
                <w:sz w:val="22"/>
                <w:szCs w:val="22"/>
              </w:rPr>
              <w:t xml:space="preserve"> </w:t>
            </w:r>
            <w:r w:rsidRPr="00DA2FDD">
              <w:rPr>
                <w:sz w:val="22"/>
                <w:szCs w:val="22"/>
              </w:rPr>
              <w:t>жительства</w:t>
            </w:r>
            <w:r w:rsidRPr="00564977">
              <w:rPr>
                <w:sz w:val="16"/>
                <w:szCs w:val="16"/>
                <w:vertAlign w:val="superscript"/>
                <w:lang w:val="en-US"/>
              </w:rPr>
              <w:t>&lt;2&gt;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 xml:space="preserve">Серия и номер   </w:t>
            </w:r>
            <w:r w:rsidRPr="00DA2FDD">
              <w:rPr>
                <w:sz w:val="22"/>
                <w:szCs w:val="22"/>
              </w:rPr>
              <w:br/>
              <w:t xml:space="preserve">паспорта или   </w:t>
            </w:r>
            <w:r w:rsidRPr="00DA2FDD">
              <w:rPr>
                <w:sz w:val="22"/>
                <w:szCs w:val="22"/>
              </w:rPr>
              <w:br/>
              <w:t xml:space="preserve">документа,    </w:t>
            </w:r>
            <w:r w:rsidRPr="00DA2FDD">
              <w:rPr>
                <w:sz w:val="22"/>
                <w:szCs w:val="22"/>
              </w:rPr>
              <w:br/>
              <w:t xml:space="preserve">заменяющего    </w:t>
            </w:r>
            <w:r w:rsidRPr="00DA2FDD">
              <w:rPr>
                <w:sz w:val="22"/>
                <w:szCs w:val="22"/>
              </w:rPr>
              <w:br/>
              <w:t>паспорт гражданина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 xml:space="preserve">Дата  </w:t>
            </w:r>
            <w:r w:rsidRPr="00DA2FDD">
              <w:rPr>
                <w:sz w:val="22"/>
                <w:szCs w:val="22"/>
              </w:rPr>
              <w:br/>
              <w:t>внесения</w:t>
            </w:r>
            <w:r w:rsidRPr="00DA2FDD">
              <w:rPr>
                <w:sz w:val="22"/>
                <w:szCs w:val="22"/>
              </w:rPr>
              <w:br/>
              <w:t>подписи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Подпись</w:t>
            </w:r>
          </w:p>
        </w:tc>
      </w:tr>
      <w:tr w:rsidR="00653ED3" w:rsidRPr="00DA2FDD" w:rsidTr="007C79AD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1.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</w:tr>
      <w:tr w:rsidR="00653ED3" w:rsidRPr="00DA2FDD" w:rsidTr="007C79AD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2.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</w:tr>
      <w:tr w:rsidR="00653ED3" w:rsidRPr="00DA2FDD" w:rsidTr="007C79AD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3.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</w:tr>
      <w:tr w:rsidR="00653ED3" w:rsidRPr="00DA2FDD" w:rsidTr="007C79AD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4.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</w:tr>
    </w:tbl>
    <w:p w:rsidR="00653ED3" w:rsidRPr="00DA2FDD" w:rsidRDefault="00653ED3" w:rsidP="00653ED3">
      <w:pPr>
        <w:jc w:val="both"/>
        <w:rPr>
          <w:sz w:val="28"/>
          <w:szCs w:val="28"/>
        </w:rPr>
      </w:pPr>
    </w:p>
    <w:p w:rsidR="00653ED3" w:rsidRPr="009E68D6" w:rsidRDefault="00653ED3" w:rsidP="00653ED3">
      <w:pPr>
        <w:rPr>
          <w:sz w:val="28"/>
          <w:szCs w:val="28"/>
        </w:rPr>
      </w:pPr>
      <w:r w:rsidRPr="00DA2FDD">
        <w:rPr>
          <w:sz w:val="22"/>
          <w:szCs w:val="22"/>
        </w:rPr>
        <w:t>Подписной лист удостоверяю:</w:t>
      </w:r>
      <w:r w:rsidRPr="00DA2FDD">
        <w:rPr>
          <w:sz w:val="28"/>
          <w:szCs w:val="28"/>
        </w:rPr>
        <w:t xml:space="preserve"> </w:t>
      </w:r>
      <w:r w:rsidRPr="009E68D6">
        <w:rPr>
          <w:sz w:val="16"/>
          <w:szCs w:val="16"/>
        </w:rPr>
        <w:t>________________________________________________________________________________</w:t>
      </w:r>
    </w:p>
    <w:p w:rsidR="00653ED3" w:rsidRDefault="00653ED3" w:rsidP="00653ED3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</w:t>
      </w:r>
      <w:proofErr w:type="gramStart"/>
      <w:r w:rsidRPr="00DA2FDD">
        <w:rPr>
          <w:sz w:val="16"/>
          <w:szCs w:val="16"/>
        </w:rPr>
        <w:t>(фамилия, имя, отчество, дата рождения, адрес места жительства</w:t>
      </w:r>
      <w:r w:rsidRPr="00311962">
        <w:rPr>
          <w:sz w:val="16"/>
          <w:szCs w:val="16"/>
          <w:vertAlign w:val="superscript"/>
        </w:rPr>
        <w:t>&lt;2&gt;</w:t>
      </w:r>
      <w:r w:rsidRPr="00DA2FDD">
        <w:rPr>
          <w:sz w:val="16"/>
          <w:szCs w:val="16"/>
        </w:rPr>
        <w:t>, серия и номер</w:t>
      </w:r>
      <w:r>
        <w:rPr>
          <w:sz w:val="16"/>
          <w:szCs w:val="16"/>
        </w:rPr>
        <w:t xml:space="preserve"> </w:t>
      </w:r>
      <w:proofErr w:type="gramEnd"/>
    </w:p>
    <w:p w:rsidR="00653ED3" w:rsidRDefault="00653ED3" w:rsidP="00653ED3">
      <w:pPr>
        <w:jc w:val="center"/>
        <w:rPr>
          <w:sz w:val="16"/>
          <w:szCs w:val="16"/>
        </w:rPr>
      </w:pPr>
    </w:p>
    <w:p w:rsidR="00653ED3" w:rsidRPr="001B3D61" w:rsidRDefault="00653ED3" w:rsidP="00653ED3">
      <w:pPr>
        <w:rPr>
          <w:sz w:val="28"/>
          <w:szCs w:val="28"/>
        </w:rPr>
      </w:pPr>
      <w:r w:rsidRPr="001B3D61">
        <w:rPr>
          <w:sz w:val="16"/>
          <w:szCs w:val="16"/>
        </w:rPr>
        <w:t>____________________________________________________________________________________________________________________</w:t>
      </w:r>
    </w:p>
    <w:p w:rsidR="00653ED3" w:rsidRDefault="00653ED3" w:rsidP="00653ED3">
      <w:pPr>
        <w:jc w:val="center"/>
        <w:rPr>
          <w:sz w:val="16"/>
          <w:szCs w:val="16"/>
        </w:rPr>
      </w:pPr>
      <w:r w:rsidRPr="00DA2FDD">
        <w:rPr>
          <w:sz w:val="16"/>
          <w:szCs w:val="16"/>
        </w:rPr>
        <w:t xml:space="preserve">паспорта или документа, заменяющего паспорт гражданина, с указанием даты его выдачи, наименования или кода выдавшего его </w:t>
      </w:r>
    </w:p>
    <w:p w:rsidR="00653ED3" w:rsidRDefault="00653ED3" w:rsidP="00653ED3">
      <w:pPr>
        <w:jc w:val="center"/>
        <w:rPr>
          <w:sz w:val="16"/>
          <w:szCs w:val="16"/>
        </w:rPr>
      </w:pPr>
    </w:p>
    <w:p w:rsidR="00653ED3" w:rsidRPr="001B3D61" w:rsidRDefault="00653ED3" w:rsidP="00653ED3">
      <w:pPr>
        <w:rPr>
          <w:sz w:val="28"/>
          <w:szCs w:val="28"/>
        </w:rPr>
      </w:pPr>
      <w:r w:rsidRPr="001B3D61">
        <w:rPr>
          <w:sz w:val="16"/>
          <w:szCs w:val="16"/>
        </w:rPr>
        <w:t>____________________________________________________________________________________________________________________</w:t>
      </w:r>
    </w:p>
    <w:p w:rsidR="00653ED3" w:rsidRDefault="00653ED3" w:rsidP="00653ED3">
      <w:pPr>
        <w:jc w:val="center"/>
        <w:rPr>
          <w:sz w:val="16"/>
          <w:szCs w:val="16"/>
        </w:rPr>
      </w:pPr>
      <w:r w:rsidRPr="00DA2FDD">
        <w:rPr>
          <w:sz w:val="16"/>
          <w:szCs w:val="16"/>
        </w:rPr>
        <w:t xml:space="preserve">органа, подпись </w:t>
      </w:r>
      <w:r>
        <w:rPr>
          <w:sz w:val="16"/>
          <w:szCs w:val="16"/>
        </w:rPr>
        <w:t>лица</w:t>
      </w:r>
      <w:r w:rsidRPr="00DA2FDD">
        <w:rPr>
          <w:sz w:val="16"/>
          <w:szCs w:val="16"/>
        </w:rPr>
        <w:t>, осуществлявшего</w:t>
      </w:r>
      <w:r>
        <w:rPr>
          <w:sz w:val="16"/>
          <w:szCs w:val="16"/>
        </w:rPr>
        <w:t xml:space="preserve"> сбор подписей,</w:t>
      </w:r>
    </w:p>
    <w:p w:rsidR="00653ED3" w:rsidRPr="00DA2FDD" w:rsidRDefault="00653ED3" w:rsidP="00653ED3">
      <w:pPr>
        <w:jc w:val="center"/>
        <w:rPr>
          <w:sz w:val="16"/>
          <w:szCs w:val="16"/>
        </w:rPr>
      </w:pPr>
    </w:p>
    <w:p w:rsidR="00653ED3" w:rsidRPr="001B3D61" w:rsidRDefault="00653ED3" w:rsidP="00653ED3">
      <w:pPr>
        <w:rPr>
          <w:sz w:val="28"/>
          <w:szCs w:val="28"/>
        </w:rPr>
      </w:pPr>
      <w:r w:rsidRPr="001B3D61">
        <w:rPr>
          <w:sz w:val="16"/>
          <w:szCs w:val="16"/>
        </w:rPr>
        <w:t>____________________________________________________________________________________________________________________</w:t>
      </w:r>
    </w:p>
    <w:p w:rsidR="00653ED3" w:rsidRPr="00DA2FDD" w:rsidRDefault="00653ED3" w:rsidP="00653ED3">
      <w:pPr>
        <w:jc w:val="center"/>
        <w:rPr>
          <w:sz w:val="16"/>
          <w:szCs w:val="16"/>
        </w:rPr>
      </w:pPr>
      <w:r w:rsidRPr="00DA2FDD">
        <w:rPr>
          <w:sz w:val="16"/>
          <w:szCs w:val="16"/>
        </w:rPr>
        <w:t>и дата ее внесения)</w:t>
      </w:r>
    </w:p>
    <w:p w:rsidR="00653ED3" w:rsidRPr="00DA2FDD" w:rsidRDefault="00653ED3" w:rsidP="00653ED3">
      <w:pPr>
        <w:rPr>
          <w:sz w:val="28"/>
          <w:szCs w:val="28"/>
        </w:rPr>
      </w:pPr>
    </w:p>
    <w:p w:rsidR="00653ED3" w:rsidRPr="00DA2FDD" w:rsidRDefault="00653ED3" w:rsidP="00653ED3">
      <w:pPr>
        <w:jc w:val="both"/>
        <w:rPr>
          <w:sz w:val="22"/>
          <w:szCs w:val="22"/>
        </w:rPr>
      </w:pPr>
      <w:r w:rsidRPr="00DA2FDD">
        <w:rPr>
          <w:sz w:val="22"/>
          <w:szCs w:val="22"/>
        </w:rPr>
        <w:t>Уполномоченный представитель инициативной группы по проведению референдума Приморского края:</w:t>
      </w:r>
    </w:p>
    <w:p w:rsidR="00653ED3" w:rsidRDefault="00653ED3" w:rsidP="00653ED3">
      <w:pPr>
        <w:rPr>
          <w:sz w:val="16"/>
          <w:szCs w:val="16"/>
        </w:rPr>
      </w:pPr>
    </w:p>
    <w:p w:rsidR="00653ED3" w:rsidRDefault="00653ED3" w:rsidP="00653ED3">
      <w:pPr>
        <w:rPr>
          <w:sz w:val="16"/>
          <w:szCs w:val="16"/>
        </w:rPr>
      </w:pPr>
    </w:p>
    <w:p w:rsidR="00653ED3" w:rsidRPr="001B3D61" w:rsidRDefault="00653ED3" w:rsidP="00653ED3">
      <w:pPr>
        <w:rPr>
          <w:sz w:val="28"/>
          <w:szCs w:val="28"/>
        </w:rPr>
      </w:pPr>
      <w:r w:rsidRPr="001B3D61">
        <w:rPr>
          <w:sz w:val="16"/>
          <w:szCs w:val="16"/>
        </w:rPr>
        <w:t>____________________________________________________________________________________________________________________</w:t>
      </w:r>
    </w:p>
    <w:p w:rsidR="00653ED3" w:rsidRDefault="00653ED3" w:rsidP="00653ED3">
      <w:pPr>
        <w:jc w:val="center"/>
        <w:rPr>
          <w:sz w:val="16"/>
          <w:szCs w:val="16"/>
        </w:rPr>
      </w:pPr>
      <w:r w:rsidRPr="00DA2FDD">
        <w:rPr>
          <w:sz w:val="16"/>
          <w:szCs w:val="16"/>
        </w:rPr>
        <w:t>(фамилия, имя, отчество, собственноручн</w:t>
      </w:r>
      <w:r>
        <w:rPr>
          <w:sz w:val="16"/>
          <w:szCs w:val="16"/>
        </w:rPr>
        <w:t>ые</w:t>
      </w:r>
      <w:r w:rsidRPr="00DA2FDD">
        <w:rPr>
          <w:sz w:val="16"/>
          <w:szCs w:val="16"/>
        </w:rPr>
        <w:t xml:space="preserve"> подпись и дата ее внесения)</w:t>
      </w:r>
    </w:p>
    <w:p w:rsidR="00653ED3" w:rsidRPr="00DA2FDD" w:rsidRDefault="00653ED3" w:rsidP="00653ED3">
      <w:pPr>
        <w:jc w:val="center"/>
        <w:rPr>
          <w:sz w:val="16"/>
          <w:szCs w:val="16"/>
        </w:rPr>
      </w:pPr>
    </w:p>
    <w:p w:rsidR="00653ED3" w:rsidRPr="001B3D61" w:rsidRDefault="00653ED3" w:rsidP="00653ED3">
      <w:pPr>
        <w:rPr>
          <w:sz w:val="28"/>
          <w:szCs w:val="28"/>
        </w:rPr>
      </w:pPr>
      <w:r w:rsidRPr="001B3D61">
        <w:rPr>
          <w:sz w:val="16"/>
          <w:szCs w:val="16"/>
        </w:rPr>
        <w:t>____________________________________________________________________________________________________________________</w:t>
      </w:r>
    </w:p>
    <w:p w:rsidR="00653ED3" w:rsidRPr="00DA2FDD" w:rsidRDefault="00653ED3" w:rsidP="00653ED3">
      <w:pPr>
        <w:jc w:val="center"/>
        <w:rPr>
          <w:sz w:val="16"/>
          <w:szCs w:val="16"/>
        </w:rPr>
      </w:pPr>
      <w:proofErr w:type="gramStart"/>
      <w:r w:rsidRPr="00DA2FDD">
        <w:rPr>
          <w:sz w:val="16"/>
          <w:szCs w:val="16"/>
        </w:rPr>
        <w:t>(номер регистрационного свидетельства, выданного инициативной группе по проведению референдума Приморского края, дата его</w:t>
      </w:r>
      <w:proofErr w:type="gramEnd"/>
    </w:p>
    <w:p w:rsidR="00653ED3" w:rsidRDefault="00653ED3" w:rsidP="00653ED3">
      <w:pPr>
        <w:jc w:val="center"/>
        <w:rPr>
          <w:sz w:val="16"/>
          <w:szCs w:val="16"/>
        </w:rPr>
      </w:pPr>
    </w:p>
    <w:p w:rsidR="00653ED3" w:rsidRPr="001B3D61" w:rsidRDefault="00653ED3" w:rsidP="00653ED3">
      <w:pPr>
        <w:rPr>
          <w:sz w:val="28"/>
          <w:szCs w:val="28"/>
        </w:rPr>
      </w:pPr>
      <w:r w:rsidRPr="001B3D61">
        <w:rPr>
          <w:sz w:val="16"/>
          <w:szCs w:val="16"/>
        </w:rPr>
        <w:t>____________________________________________________________________________________________________________________</w:t>
      </w:r>
    </w:p>
    <w:p w:rsidR="00653ED3" w:rsidRPr="00DA2FDD" w:rsidRDefault="00653ED3" w:rsidP="00653ED3">
      <w:pPr>
        <w:jc w:val="center"/>
        <w:rPr>
          <w:sz w:val="16"/>
          <w:szCs w:val="16"/>
        </w:rPr>
      </w:pPr>
      <w:r w:rsidRPr="00DA2FDD">
        <w:rPr>
          <w:sz w:val="16"/>
          <w:szCs w:val="16"/>
        </w:rPr>
        <w:t>выдачи и наименование комиссии, выдавшей указанное свидетельство)</w:t>
      </w:r>
    </w:p>
    <w:p w:rsidR="00653ED3" w:rsidRPr="00DA2FDD" w:rsidRDefault="00653ED3" w:rsidP="00653ED3">
      <w:pPr>
        <w:jc w:val="center"/>
        <w:rPr>
          <w:sz w:val="28"/>
          <w:szCs w:val="28"/>
        </w:rPr>
      </w:pPr>
    </w:p>
    <w:p w:rsidR="00653ED3" w:rsidRPr="00DA2FDD" w:rsidRDefault="00653ED3" w:rsidP="00653ED3">
      <w:pPr>
        <w:rPr>
          <w:sz w:val="22"/>
          <w:szCs w:val="22"/>
        </w:rPr>
      </w:pPr>
      <w:r w:rsidRPr="00DA2FDD">
        <w:rPr>
          <w:sz w:val="22"/>
          <w:szCs w:val="22"/>
        </w:rPr>
        <w:t xml:space="preserve">                                             </w:t>
      </w:r>
      <w:r>
        <w:rPr>
          <w:sz w:val="22"/>
          <w:szCs w:val="22"/>
        </w:rPr>
        <w:t xml:space="preserve">                           </w:t>
      </w:r>
      <w:r w:rsidRPr="00DA2FDD">
        <w:rPr>
          <w:sz w:val="22"/>
          <w:szCs w:val="22"/>
        </w:rPr>
        <w:t xml:space="preserve">     Специальный счет референдума № </w:t>
      </w:r>
      <w:r w:rsidRPr="00D116D0">
        <w:rPr>
          <w:sz w:val="16"/>
          <w:szCs w:val="16"/>
        </w:rPr>
        <w:t>____________</w:t>
      </w:r>
      <w:r>
        <w:rPr>
          <w:sz w:val="16"/>
          <w:szCs w:val="16"/>
        </w:rPr>
        <w:t xml:space="preserve">__ </w:t>
      </w:r>
      <w:r w:rsidRPr="00D116D0">
        <w:rPr>
          <w:sz w:val="16"/>
          <w:szCs w:val="16"/>
        </w:rPr>
        <w:t>&lt;3&gt;</w:t>
      </w:r>
    </w:p>
    <w:p w:rsidR="00653ED3" w:rsidRPr="00DA2FDD" w:rsidRDefault="00653ED3" w:rsidP="00653ED3">
      <w:pPr>
        <w:jc w:val="both"/>
        <w:rPr>
          <w:sz w:val="28"/>
          <w:szCs w:val="28"/>
        </w:rPr>
      </w:pPr>
    </w:p>
    <w:p w:rsidR="00653ED3" w:rsidRPr="001B3D61" w:rsidRDefault="00653ED3" w:rsidP="00653ED3">
      <w:pPr>
        <w:rPr>
          <w:sz w:val="28"/>
          <w:szCs w:val="28"/>
        </w:rPr>
      </w:pPr>
      <w:r w:rsidRPr="001B3D61">
        <w:rPr>
          <w:sz w:val="16"/>
          <w:szCs w:val="16"/>
        </w:rPr>
        <w:t>____________________________________________________</w:t>
      </w:r>
    </w:p>
    <w:p w:rsidR="00653ED3" w:rsidRPr="00B2048F" w:rsidRDefault="00653ED3" w:rsidP="00653ED3">
      <w:pPr>
        <w:rPr>
          <w:sz w:val="16"/>
          <w:szCs w:val="16"/>
        </w:rPr>
      </w:pPr>
      <w:r w:rsidRPr="00B2048F">
        <w:rPr>
          <w:sz w:val="16"/>
          <w:szCs w:val="16"/>
          <w:vertAlign w:val="superscript"/>
        </w:rPr>
        <w:t>&lt;1&gt;</w:t>
      </w:r>
      <w:r w:rsidRPr="00B2048F">
        <w:rPr>
          <w:sz w:val="16"/>
          <w:szCs w:val="16"/>
        </w:rPr>
        <w:t>Текст подстрочников, а также сноски в изготовленном подписном листе могут не воспроизводиться.</w:t>
      </w:r>
    </w:p>
    <w:p w:rsidR="00653ED3" w:rsidRPr="00B2048F" w:rsidRDefault="00653ED3" w:rsidP="00653ED3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  <w:proofErr w:type="gramStart"/>
      <w:r w:rsidRPr="00B2048F">
        <w:rPr>
          <w:sz w:val="16"/>
          <w:szCs w:val="16"/>
          <w:vertAlign w:val="superscript"/>
        </w:rPr>
        <w:t>&lt;2&gt;</w:t>
      </w:r>
      <w:r w:rsidRPr="00B2048F">
        <w:rPr>
          <w:rFonts w:eastAsiaTheme="minorHAnsi"/>
          <w:sz w:val="16"/>
          <w:szCs w:val="16"/>
          <w:lang w:eastAsia="en-US"/>
        </w:rPr>
        <w:t xml:space="preserve">Адрес места жительства может не содержать каких-либо из указанных в </w:t>
      </w:r>
      <w:hyperlink r:id="rId32" w:history="1">
        <w:r w:rsidRPr="00B2048F">
          <w:rPr>
            <w:rFonts w:eastAsiaTheme="minorHAnsi"/>
            <w:sz w:val="16"/>
            <w:szCs w:val="16"/>
            <w:lang w:eastAsia="en-US"/>
          </w:rPr>
          <w:t>подпункте 5 статьи 2</w:t>
        </w:r>
      </w:hyperlink>
      <w:r w:rsidRPr="00B2048F">
        <w:rPr>
          <w:rFonts w:eastAsiaTheme="minorHAnsi"/>
          <w:sz w:val="16"/>
          <w:szCs w:val="16"/>
          <w:lang w:eastAsia="en-US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</w:t>
      </w:r>
      <w:proofErr w:type="gramEnd"/>
      <w:r w:rsidRPr="00B2048F">
        <w:rPr>
          <w:rFonts w:eastAsiaTheme="minorHAnsi"/>
          <w:sz w:val="16"/>
          <w:szCs w:val="16"/>
          <w:lang w:eastAsia="en-US"/>
        </w:rPr>
        <w:t xml:space="preserve"> жительства.</w:t>
      </w:r>
    </w:p>
    <w:p w:rsidR="00653ED3" w:rsidRDefault="00653ED3" w:rsidP="00653ED3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  <w:r w:rsidRPr="00B2048F">
        <w:rPr>
          <w:rFonts w:eastAsiaTheme="minorHAnsi"/>
          <w:sz w:val="16"/>
          <w:szCs w:val="16"/>
          <w:vertAlign w:val="superscript"/>
          <w:lang w:eastAsia="en-US"/>
        </w:rPr>
        <w:t>&lt;3&gt;</w:t>
      </w:r>
      <w:r w:rsidRPr="00B2048F">
        <w:rPr>
          <w:rFonts w:eastAsiaTheme="minorHAnsi"/>
          <w:sz w:val="16"/>
          <w:szCs w:val="16"/>
          <w:lang w:eastAsia="en-US"/>
        </w:rPr>
        <w:t>Указывается в случае сбора подписей в поддержку инициативы проведения референдума Приморского края</w:t>
      </w:r>
      <w:proofErr w:type="gramStart"/>
      <w:r w:rsidRPr="00B2048F">
        <w:rPr>
          <w:rFonts w:eastAsiaTheme="minorHAnsi"/>
          <w:sz w:val="16"/>
          <w:szCs w:val="16"/>
          <w:lang w:eastAsia="en-US"/>
        </w:rPr>
        <w:t>.".</w:t>
      </w:r>
      <w:r>
        <w:rPr>
          <w:rFonts w:eastAsiaTheme="minorHAnsi"/>
          <w:sz w:val="16"/>
          <w:szCs w:val="16"/>
          <w:lang w:eastAsia="en-US"/>
        </w:rPr>
        <w:br w:type="page"/>
      </w:r>
      <w:proofErr w:type="gramEnd"/>
    </w:p>
    <w:p w:rsidR="00653ED3" w:rsidRPr="00D34473" w:rsidRDefault="00653ED3" w:rsidP="00653ED3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СТАТЬЯ 2.</w:t>
      </w:r>
    </w:p>
    <w:p w:rsidR="00653ED3" w:rsidRPr="00D34473" w:rsidRDefault="00653ED3" w:rsidP="00653ED3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D34473">
        <w:rPr>
          <w:sz w:val="28"/>
          <w:szCs w:val="28"/>
        </w:rPr>
        <w:t xml:space="preserve">Настоящий Закон вступает в силу </w:t>
      </w:r>
      <w:r w:rsidRPr="00C75315">
        <w:rPr>
          <w:sz w:val="28"/>
          <w:szCs w:val="28"/>
        </w:rPr>
        <w:t xml:space="preserve">по </w:t>
      </w:r>
      <w:proofErr w:type="gramStart"/>
      <w:r w:rsidRPr="00C75315">
        <w:rPr>
          <w:sz w:val="28"/>
          <w:szCs w:val="28"/>
        </w:rPr>
        <w:t>истечении</w:t>
      </w:r>
      <w:proofErr w:type="gramEnd"/>
      <w:r w:rsidRPr="00C75315">
        <w:rPr>
          <w:sz w:val="28"/>
          <w:szCs w:val="28"/>
        </w:rPr>
        <w:t xml:space="preserve"> 10 дней со дня его официального опубликования.</w:t>
      </w:r>
    </w:p>
    <w:p w:rsidR="00653ED3" w:rsidRPr="00D34473" w:rsidRDefault="00653ED3" w:rsidP="00653ED3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653ED3" w:rsidRDefault="00653ED3" w:rsidP="00653ED3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653ED3" w:rsidRPr="00D34473" w:rsidRDefault="00653ED3" w:rsidP="00653ED3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653ED3" w:rsidRPr="00653ED3" w:rsidRDefault="00653ED3" w:rsidP="00653ED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3ED3">
        <w:rPr>
          <w:sz w:val="28"/>
          <w:szCs w:val="28"/>
        </w:rPr>
        <w:t xml:space="preserve">Временно </w:t>
      </w:r>
      <w:proofErr w:type="gramStart"/>
      <w:r w:rsidRPr="00653ED3">
        <w:rPr>
          <w:sz w:val="28"/>
          <w:szCs w:val="28"/>
        </w:rPr>
        <w:t>исполняющий</w:t>
      </w:r>
      <w:proofErr w:type="gramEnd"/>
      <w:r w:rsidRPr="00653ED3">
        <w:rPr>
          <w:sz w:val="28"/>
          <w:szCs w:val="28"/>
        </w:rPr>
        <w:t xml:space="preserve"> обязанности</w:t>
      </w:r>
    </w:p>
    <w:p w:rsidR="00653ED3" w:rsidRPr="00653ED3" w:rsidRDefault="00653ED3" w:rsidP="00653ED3">
      <w:pPr>
        <w:autoSpaceDE w:val="0"/>
        <w:autoSpaceDN w:val="0"/>
        <w:adjustRightInd w:val="0"/>
        <w:jc w:val="both"/>
        <w:rPr>
          <w:sz w:val="28"/>
          <w:szCs w:val="20"/>
        </w:rPr>
      </w:pPr>
      <w:r w:rsidRPr="00653ED3">
        <w:rPr>
          <w:sz w:val="28"/>
          <w:szCs w:val="28"/>
        </w:rPr>
        <w:t>Губернатора края</w:t>
      </w:r>
      <w:r w:rsidRPr="00653ED3">
        <w:rPr>
          <w:sz w:val="28"/>
          <w:szCs w:val="28"/>
        </w:rPr>
        <w:tab/>
      </w:r>
      <w:r w:rsidRPr="00653ED3">
        <w:rPr>
          <w:sz w:val="28"/>
          <w:szCs w:val="28"/>
        </w:rPr>
        <w:tab/>
      </w:r>
      <w:r w:rsidRPr="00653ED3">
        <w:rPr>
          <w:sz w:val="28"/>
          <w:szCs w:val="28"/>
        </w:rPr>
        <w:tab/>
      </w:r>
      <w:r w:rsidRPr="00653ED3">
        <w:rPr>
          <w:sz w:val="28"/>
          <w:szCs w:val="28"/>
        </w:rPr>
        <w:tab/>
      </w:r>
      <w:r w:rsidRPr="00653ED3">
        <w:rPr>
          <w:sz w:val="28"/>
          <w:szCs w:val="28"/>
        </w:rPr>
        <w:tab/>
      </w:r>
      <w:r w:rsidRPr="00653ED3">
        <w:rPr>
          <w:sz w:val="28"/>
          <w:szCs w:val="28"/>
        </w:rPr>
        <w:tab/>
      </w:r>
      <w:r w:rsidRPr="00653ED3">
        <w:rPr>
          <w:sz w:val="28"/>
          <w:szCs w:val="28"/>
        </w:rPr>
        <w:tab/>
      </w:r>
      <w:r w:rsidRPr="00653ED3">
        <w:rPr>
          <w:sz w:val="28"/>
          <w:szCs w:val="28"/>
        </w:rPr>
        <w:tab/>
        <w:t xml:space="preserve">    А.В. Тарасенко</w:t>
      </w:r>
    </w:p>
    <w:p w:rsidR="00653ED3" w:rsidRDefault="00653ED3" w:rsidP="00653ED3">
      <w:pPr>
        <w:pStyle w:val="ConsPlusNormal"/>
        <w:jc w:val="both"/>
        <w:outlineLvl w:val="0"/>
        <w:rPr>
          <w:sz w:val="28"/>
          <w:szCs w:val="28"/>
        </w:rPr>
      </w:pPr>
    </w:p>
    <w:p w:rsidR="00D73E3B" w:rsidRDefault="00D73E3B" w:rsidP="00653ED3">
      <w:pPr>
        <w:pStyle w:val="ConsPlusNormal"/>
        <w:jc w:val="both"/>
        <w:outlineLvl w:val="0"/>
        <w:rPr>
          <w:sz w:val="28"/>
          <w:szCs w:val="28"/>
        </w:rPr>
      </w:pPr>
    </w:p>
    <w:sectPr w:rsidR="00D73E3B" w:rsidSect="000F6100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5" w:h="16838"/>
      <w:pgMar w:top="851" w:right="851" w:bottom="851" w:left="1701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90B" w:rsidRDefault="005D190B" w:rsidP="00D34473">
      <w:r>
        <w:separator/>
      </w:r>
    </w:p>
  </w:endnote>
  <w:endnote w:type="continuationSeparator" w:id="0">
    <w:p w:rsidR="005D190B" w:rsidRDefault="005D190B" w:rsidP="00D34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6EC" w:rsidRDefault="009C06E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6EC" w:rsidRDefault="009C06EC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6EC" w:rsidRDefault="009C06E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90B" w:rsidRDefault="005D190B" w:rsidP="00D34473">
      <w:r>
        <w:separator/>
      </w:r>
    </w:p>
  </w:footnote>
  <w:footnote w:type="continuationSeparator" w:id="0">
    <w:p w:rsidR="005D190B" w:rsidRDefault="005D190B" w:rsidP="00D344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6EC" w:rsidRDefault="009C06E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70778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C06EC" w:rsidRDefault="009C06EC">
        <w:pPr>
          <w:pStyle w:val="a3"/>
          <w:jc w:val="right"/>
          <w:rPr>
            <w:lang w:val="ru-RU"/>
          </w:rPr>
        </w:pPr>
      </w:p>
      <w:p w:rsidR="009C06EC" w:rsidRPr="00C70D76" w:rsidRDefault="009C06EC">
        <w:pPr>
          <w:pStyle w:val="a3"/>
          <w:jc w:val="right"/>
          <w:rPr>
            <w:lang w:val="ru-RU"/>
          </w:rPr>
        </w:pPr>
      </w:p>
      <w:p w:rsidR="009C06EC" w:rsidRPr="00D34473" w:rsidRDefault="009C06EC">
        <w:pPr>
          <w:pStyle w:val="a3"/>
          <w:jc w:val="right"/>
          <w:rPr>
            <w:sz w:val="28"/>
            <w:szCs w:val="28"/>
          </w:rPr>
        </w:pPr>
        <w:r w:rsidRPr="00D34473">
          <w:rPr>
            <w:sz w:val="28"/>
            <w:szCs w:val="28"/>
          </w:rPr>
          <w:fldChar w:fldCharType="begin"/>
        </w:r>
        <w:r w:rsidRPr="00D34473">
          <w:rPr>
            <w:sz w:val="28"/>
            <w:szCs w:val="28"/>
          </w:rPr>
          <w:instrText>PAGE   \* MERGEFORMAT</w:instrText>
        </w:r>
        <w:r w:rsidRPr="00D34473">
          <w:rPr>
            <w:sz w:val="28"/>
            <w:szCs w:val="28"/>
          </w:rPr>
          <w:fldChar w:fldCharType="separate"/>
        </w:r>
        <w:r w:rsidR="00AC7E14" w:rsidRPr="00AC7E14">
          <w:rPr>
            <w:noProof/>
            <w:sz w:val="28"/>
            <w:szCs w:val="28"/>
            <w:lang w:val="ru-RU"/>
          </w:rPr>
          <w:t>5</w:t>
        </w:r>
        <w:r w:rsidRPr="00D34473">
          <w:rPr>
            <w:sz w:val="28"/>
            <w:szCs w:val="28"/>
          </w:rPr>
          <w:fldChar w:fldCharType="end"/>
        </w:r>
      </w:p>
    </w:sdtContent>
  </w:sdt>
  <w:p w:rsidR="009C06EC" w:rsidRDefault="009C06E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6EC" w:rsidRDefault="009C06E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473"/>
    <w:rsid w:val="000017BB"/>
    <w:rsid w:val="00057843"/>
    <w:rsid w:val="000919BE"/>
    <w:rsid w:val="00095AA7"/>
    <w:rsid w:val="00096596"/>
    <w:rsid w:val="000B5FE8"/>
    <w:rsid w:val="000F6100"/>
    <w:rsid w:val="001179A9"/>
    <w:rsid w:val="00165000"/>
    <w:rsid w:val="00171101"/>
    <w:rsid w:val="00190B06"/>
    <w:rsid w:val="001C2A01"/>
    <w:rsid w:val="001F317A"/>
    <w:rsid w:val="00207F85"/>
    <w:rsid w:val="00241A57"/>
    <w:rsid w:val="00265706"/>
    <w:rsid w:val="0026797A"/>
    <w:rsid w:val="0027256B"/>
    <w:rsid w:val="002912EC"/>
    <w:rsid w:val="0029672D"/>
    <w:rsid w:val="00311962"/>
    <w:rsid w:val="00313BE9"/>
    <w:rsid w:val="00316DD3"/>
    <w:rsid w:val="00365648"/>
    <w:rsid w:val="003726C5"/>
    <w:rsid w:val="00374EBD"/>
    <w:rsid w:val="00386B6B"/>
    <w:rsid w:val="00387157"/>
    <w:rsid w:val="00392EB0"/>
    <w:rsid w:val="003A00EE"/>
    <w:rsid w:val="003A2D4E"/>
    <w:rsid w:val="003B03FA"/>
    <w:rsid w:val="003B282F"/>
    <w:rsid w:val="003F4FFA"/>
    <w:rsid w:val="00407777"/>
    <w:rsid w:val="004624E3"/>
    <w:rsid w:val="004A3469"/>
    <w:rsid w:val="004B0A86"/>
    <w:rsid w:val="004B0B41"/>
    <w:rsid w:val="004B7214"/>
    <w:rsid w:val="004C12BF"/>
    <w:rsid w:val="004D0297"/>
    <w:rsid w:val="004E1B65"/>
    <w:rsid w:val="004F79EE"/>
    <w:rsid w:val="00510DBD"/>
    <w:rsid w:val="00540D32"/>
    <w:rsid w:val="00551FEB"/>
    <w:rsid w:val="00564977"/>
    <w:rsid w:val="005675AD"/>
    <w:rsid w:val="00590DF4"/>
    <w:rsid w:val="005A3EB2"/>
    <w:rsid w:val="005B3BA5"/>
    <w:rsid w:val="005D190B"/>
    <w:rsid w:val="005F6CA2"/>
    <w:rsid w:val="0062516F"/>
    <w:rsid w:val="00653ED3"/>
    <w:rsid w:val="00675A10"/>
    <w:rsid w:val="00681C83"/>
    <w:rsid w:val="0068222E"/>
    <w:rsid w:val="0068290A"/>
    <w:rsid w:val="00686A8D"/>
    <w:rsid w:val="006A0681"/>
    <w:rsid w:val="006C0041"/>
    <w:rsid w:val="006D6775"/>
    <w:rsid w:val="00702C4D"/>
    <w:rsid w:val="0071736D"/>
    <w:rsid w:val="0074238D"/>
    <w:rsid w:val="00771F30"/>
    <w:rsid w:val="007A6AE3"/>
    <w:rsid w:val="007A705D"/>
    <w:rsid w:val="007B180A"/>
    <w:rsid w:val="007F75E8"/>
    <w:rsid w:val="0082051D"/>
    <w:rsid w:val="0082270C"/>
    <w:rsid w:val="00831B12"/>
    <w:rsid w:val="00841125"/>
    <w:rsid w:val="0085080A"/>
    <w:rsid w:val="00864B20"/>
    <w:rsid w:val="00876239"/>
    <w:rsid w:val="00877948"/>
    <w:rsid w:val="008B5426"/>
    <w:rsid w:val="008C76D1"/>
    <w:rsid w:val="008D1A51"/>
    <w:rsid w:val="008D39D7"/>
    <w:rsid w:val="008F5FF6"/>
    <w:rsid w:val="008F7B4D"/>
    <w:rsid w:val="00901F02"/>
    <w:rsid w:val="00917030"/>
    <w:rsid w:val="00932CA0"/>
    <w:rsid w:val="00937ABB"/>
    <w:rsid w:val="0096375F"/>
    <w:rsid w:val="009809F2"/>
    <w:rsid w:val="00986D00"/>
    <w:rsid w:val="0099087E"/>
    <w:rsid w:val="009C06EC"/>
    <w:rsid w:val="009C2EB8"/>
    <w:rsid w:val="009F1384"/>
    <w:rsid w:val="00A033C2"/>
    <w:rsid w:val="00A040CE"/>
    <w:rsid w:val="00A116C2"/>
    <w:rsid w:val="00A25883"/>
    <w:rsid w:val="00A30929"/>
    <w:rsid w:val="00A46754"/>
    <w:rsid w:val="00A74CED"/>
    <w:rsid w:val="00A835CA"/>
    <w:rsid w:val="00A958B9"/>
    <w:rsid w:val="00AC7E14"/>
    <w:rsid w:val="00AD3B67"/>
    <w:rsid w:val="00AE2D4E"/>
    <w:rsid w:val="00AE6942"/>
    <w:rsid w:val="00AE6A2B"/>
    <w:rsid w:val="00B038A6"/>
    <w:rsid w:val="00B2048F"/>
    <w:rsid w:val="00B21798"/>
    <w:rsid w:val="00B23D97"/>
    <w:rsid w:val="00B251E7"/>
    <w:rsid w:val="00B44695"/>
    <w:rsid w:val="00B565B3"/>
    <w:rsid w:val="00B5777A"/>
    <w:rsid w:val="00B7237C"/>
    <w:rsid w:val="00B73048"/>
    <w:rsid w:val="00B84422"/>
    <w:rsid w:val="00BA3051"/>
    <w:rsid w:val="00BE3638"/>
    <w:rsid w:val="00C0327E"/>
    <w:rsid w:val="00C1152D"/>
    <w:rsid w:val="00C5426A"/>
    <w:rsid w:val="00C70D76"/>
    <w:rsid w:val="00C71C7D"/>
    <w:rsid w:val="00C73A1B"/>
    <w:rsid w:val="00C75315"/>
    <w:rsid w:val="00CB4B8A"/>
    <w:rsid w:val="00CB619A"/>
    <w:rsid w:val="00CF257E"/>
    <w:rsid w:val="00CF2F60"/>
    <w:rsid w:val="00CF3BCF"/>
    <w:rsid w:val="00D10272"/>
    <w:rsid w:val="00D116D0"/>
    <w:rsid w:val="00D316F5"/>
    <w:rsid w:val="00D34473"/>
    <w:rsid w:val="00D56481"/>
    <w:rsid w:val="00D73C0A"/>
    <w:rsid w:val="00D73E3B"/>
    <w:rsid w:val="00D95D09"/>
    <w:rsid w:val="00DA2FDD"/>
    <w:rsid w:val="00E11B89"/>
    <w:rsid w:val="00E23250"/>
    <w:rsid w:val="00E354E3"/>
    <w:rsid w:val="00E3628E"/>
    <w:rsid w:val="00E4510A"/>
    <w:rsid w:val="00E53968"/>
    <w:rsid w:val="00E75225"/>
    <w:rsid w:val="00E768A3"/>
    <w:rsid w:val="00E8419A"/>
    <w:rsid w:val="00EB4052"/>
    <w:rsid w:val="00EF72D7"/>
    <w:rsid w:val="00FA4664"/>
    <w:rsid w:val="00FE3C5A"/>
    <w:rsid w:val="00FE47F5"/>
    <w:rsid w:val="00FE6E96"/>
    <w:rsid w:val="00FF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4473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4473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D344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D34473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D34473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D34473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D3447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7">
    <w:name w:val="Hyperlink"/>
    <w:basedOn w:val="a0"/>
    <w:uiPriority w:val="99"/>
    <w:unhideWhenUsed/>
    <w:rsid w:val="00D34473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D344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344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B72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7214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rsid w:val="00DA2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4473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4473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D344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D34473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D34473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D34473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D3447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7">
    <w:name w:val="Hyperlink"/>
    <w:basedOn w:val="a0"/>
    <w:uiPriority w:val="99"/>
    <w:unhideWhenUsed/>
    <w:rsid w:val="00D34473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D344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344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B72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7214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rsid w:val="00DA2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99620AE2DC0F6EBE725433C4813658D03B358747AA561449E5060D1A279A93o7x0G" TargetMode="External"/><Relationship Id="rId13" Type="http://schemas.openxmlformats.org/officeDocument/2006/relationships/hyperlink" Target="consultantplus://offline/ref=C4A0AF4115CF46EB189E70FCF589B5A8F604B73B7FA762688BBF756A96FF90FE97ECE0D309BA47A" TargetMode="External"/><Relationship Id="rId18" Type="http://schemas.openxmlformats.org/officeDocument/2006/relationships/hyperlink" Target="consultantplus://offline/ref=1AAD35A7C74282ABC5A2A9089A966530F47A849892C0FB6ECD6A623286A14234298EE20AF5I4PAC" TargetMode="External"/><Relationship Id="rId26" Type="http://schemas.openxmlformats.org/officeDocument/2006/relationships/hyperlink" Target="consultantplus://offline/ref=1AAD35A7C74282ABC5A2A9089A966530F47A849892C0FB6ECD6A623286A14234298EE20AF5I4PFC" TargetMode="Externa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AAD35A7C74282ABC5A2A9089A966530F47A849892C0FB6ECD6A623286A14234298EE20AFAI4PCC" TargetMode="External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4A0AF4115CF46EB189E70FCF589B5A8F604B73B7FA762688BBF756A96FF90FE97ECE0D309BA46A" TargetMode="External"/><Relationship Id="rId17" Type="http://schemas.openxmlformats.org/officeDocument/2006/relationships/hyperlink" Target="consultantplus://offline/ref=1AAD35A7C74282ABC5A2A9089A966530F47A849892C0FB6ECD6A623286A14234298EE20AFAI4P0C" TargetMode="External"/><Relationship Id="rId25" Type="http://schemas.openxmlformats.org/officeDocument/2006/relationships/hyperlink" Target="consultantplus://offline/ref=1AAD35A7C74282ABC5A2A9089A966530F47A849892C0FB6ECD6A623286A14234298EE20AF5I4PCC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AAD35A7C74282ABC5A2A9089A966530F47A849892C0FB6ECD6A623286A14234298EE20AFAI4P1C" TargetMode="External"/><Relationship Id="rId20" Type="http://schemas.openxmlformats.org/officeDocument/2006/relationships/hyperlink" Target="consultantplus://offline/ref=1AAD35A7C74282ABC5A2A9089A966530F47A849892C0FB6ECD6A623286A14234298EE20AF5I4PFC" TargetMode="External"/><Relationship Id="rId29" Type="http://schemas.openxmlformats.org/officeDocument/2006/relationships/hyperlink" Target="consultantplus://offline/ref=75326A6A687D8184D80F459CEC1790F65FDC4996DF04FA78F38EC82C76E0CCAF4F7C69813F015E40V8q5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4A0AF4115CF46EB189E70FCF589B5A8F604B73B7FA762688BBF756A96FF90FE97ECE0D308BA4CA" TargetMode="External"/><Relationship Id="rId24" Type="http://schemas.openxmlformats.org/officeDocument/2006/relationships/hyperlink" Target="consultantplus://offline/ref=1AAD35A7C74282ABC5A2A9089A966530F47A849892C0FB6ECD6A623286A14234298EE20AF5I4PAC" TargetMode="External"/><Relationship Id="rId32" Type="http://schemas.openxmlformats.org/officeDocument/2006/relationships/hyperlink" Target="consultantplus://offline/ref=07158BF8C6A806AF2142105337090CE941B866A641C8731B5E3988AA71CE13D7E101E6E22E8F03B0X2n1A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AAD35A7C74282ABC5A2A9089A966530F47A849892C0FB6ECD6A623286A14234298EE20AFAI4PCC" TargetMode="External"/><Relationship Id="rId23" Type="http://schemas.openxmlformats.org/officeDocument/2006/relationships/hyperlink" Target="consultantplus://offline/ref=1AAD35A7C74282ABC5A2A9089A966530F47A849892C0FB6ECD6A623286A14234298EE20AFAI4P0C" TargetMode="External"/><Relationship Id="rId28" Type="http://schemas.openxmlformats.org/officeDocument/2006/relationships/hyperlink" Target="consultantplus://offline/ref=5A6FF4524A3458A449316430DBEE46CC22DF98D013EE415D51FD2FAC76F211ECFFAFF85B10E22BB84D3008eBdFE" TargetMode="External"/><Relationship Id="rId36" Type="http://schemas.openxmlformats.org/officeDocument/2006/relationships/footer" Target="footer2.xml"/><Relationship Id="rId10" Type="http://schemas.openxmlformats.org/officeDocument/2006/relationships/hyperlink" Target="consultantplus://offline/ref=C4A0AF4115CF46EB189E70FCF589B5A8F604B73B7FA762688BBF756A96FF90FE97ECE0D309BA47A" TargetMode="External"/><Relationship Id="rId19" Type="http://schemas.openxmlformats.org/officeDocument/2006/relationships/hyperlink" Target="consultantplus://offline/ref=1AAD35A7C74282ABC5A2A9089A966530F47A849892C0FB6ECD6A623286A14234298EE20AF5I4PCC" TargetMode="External"/><Relationship Id="rId31" Type="http://schemas.openxmlformats.org/officeDocument/2006/relationships/hyperlink" Target="consultantplus://offline/ref=275101A81423F3B96F3FCA09C27B4F9296BC3D6B88C4F5A78F6746FCB72C502E175B874C86oByF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4A0AF4115CF46EB189E70FCF589B5A8F604B73B7FA762688BBF756A96FF90FE97ECE0D309BA46A" TargetMode="External"/><Relationship Id="rId14" Type="http://schemas.openxmlformats.org/officeDocument/2006/relationships/hyperlink" Target="consultantplus://offline/ref=C4A0AF4115CF46EB189E70FCF589B5A8F604B73B7FA762688BBF756A96FF90FE97ECE0D308BA4CA" TargetMode="External"/><Relationship Id="rId22" Type="http://schemas.openxmlformats.org/officeDocument/2006/relationships/hyperlink" Target="consultantplus://offline/ref=1AAD35A7C74282ABC5A2A9089A966530F47A849892C0FB6ECD6A623286A14234298EE20AFAI4P1C" TargetMode="External"/><Relationship Id="rId27" Type="http://schemas.openxmlformats.org/officeDocument/2006/relationships/hyperlink" Target="consultantplus://offline/ref=7F2BA48D6A20766A4785E4C664AB9298FA1097E373E0B3A0C51DFBF843EB3C852854AAABCA28D88D0FJDE" TargetMode="External"/><Relationship Id="rId30" Type="http://schemas.openxmlformats.org/officeDocument/2006/relationships/hyperlink" Target="consultantplus://offline/ref=6F4853607640257663159B0353D03E6ADC1C6FDC6BF0CE4337C8B611F92BC6339B0DACC07E550C7Eo6CDF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A1E99-ADE7-4C39-9BA2-1F0DD7218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2175</Words>
  <Characters>12399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9</cp:revision>
  <cp:lastPrinted>2017-09-27T04:07:00Z</cp:lastPrinted>
  <dcterms:created xsi:type="dcterms:W3CDTF">2017-10-05T02:11:00Z</dcterms:created>
  <dcterms:modified xsi:type="dcterms:W3CDTF">2017-10-18T03:46:00Z</dcterms:modified>
</cp:coreProperties>
</file>