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50C" w:rsidRDefault="00AC415C" w:rsidP="00007466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5pt;margin-top:0;width:45.75pt;height:53.25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7" DrawAspect="Content" ObjectID="_1569408793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6E250C" w:rsidTr="00B3635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6E250C" w:rsidRDefault="006E250C" w:rsidP="00B3635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6E250C" w:rsidRDefault="006E250C" w:rsidP="00B3635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6E250C" w:rsidRDefault="006E250C" w:rsidP="00B3635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6E250C" w:rsidRDefault="006E250C" w:rsidP="00B3635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6E250C" w:rsidRPr="00F830FC" w:rsidTr="00B36353">
        <w:trPr>
          <w:cantSplit/>
        </w:trPr>
        <w:tc>
          <w:tcPr>
            <w:tcW w:w="2977" w:type="dxa"/>
            <w:gridSpan w:val="2"/>
          </w:tcPr>
          <w:p w:rsidR="006E250C" w:rsidRPr="00F830FC" w:rsidRDefault="008D53BE" w:rsidP="00B36353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16.10</w:t>
            </w:r>
            <w:r w:rsidR="00E00A82" w:rsidRPr="00F830FC">
              <w:rPr>
                <w:szCs w:val="28"/>
              </w:rPr>
              <w:t>.</w:t>
            </w:r>
            <w:r w:rsidR="00B3322D" w:rsidRPr="00F830FC">
              <w:rPr>
                <w:szCs w:val="28"/>
              </w:rPr>
              <w:t>2017</w:t>
            </w:r>
          </w:p>
        </w:tc>
        <w:tc>
          <w:tcPr>
            <w:tcW w:w="4253" w:type="dxa"/>
            <w:gridSpan w:val="2"/>
          </w:tcPr>
          <w:p w:rsidR="006E250C" w:rsidRPr="00F830FC" w:rsidRDefault="006E250C" w:rsidP="00B36353">
            <w:pPr>
              <w:ind w:left="1311"/>
              <w:jc w:val="center"/>
            </w:pPr>
          </w:p>
        </w:tc>
        <w:tc>
          <w:tcPr>
            <w:tcW w:w="709" w:type="dxa"/>
          </w:tcPr>
          <w:p w:rsidR="006E250C" w:rsidRPr="008C6110" w:rsidRDefault="006E250C" w:rsidP="00B36353">
            <w:pPr>
              <w:jc w:val="right"/>
              <w:rPr>
                <w:szCs w:val="28"/>
              </w:rPr>
            </w:pPr>
            <w:r w:rsidRPr="008C6110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6E250C" w:rsidRPr="008C6110" w:rsidRDefault="006E250C" w:rsidP="00AC415C">
            <w:pPr>
              <w:ind w:hanging="107"/>
              <w:rPr>
                <w:szCs w:val="28"/>
              </w:rPr>
            </w:pPr>
            <w:r w:rsidRPr="008C6110">
              <w:rPr>
                <w:szCs w:val="28"/>
              </w:rPr>
              <w:t xml:space="preserve"> </w:t>
            </w:r>
            <w:r w:rsidR="00007466">
              <w:rPr>
                <w:szCs w:val="28"/>
              </w:rPr>
              <w:t>18</w:t>
            </w:r>
            <w:r w:rsidR="00AC415C">
              <w:rPr>
                <w:szCs w:val="28"/>
              </w:rPr>
              <w:t>9</w:t>
            </w:r>
            <w:bookmarkStart w:id="0" w:name="_GoBack"/>
            <w:bookmarkEnd w:id="0"/>
          </w:p>
        </w:tc>
      </w:tr>
      <w:tr w:rsidR="006E250C" w:rsidRPr="00F830FC" w:rsidTr="00B36353">
        <w:trPr>
          <w:cantSplit/>
        </w:trPr>
        <w:tc>
          <w:tcPr>
            <w:tcW w:w="8789" w:type="dxa"/>
            <w:gridSpan w:val="6"/>
          </w:tcPr>
          <w:p w:rsidR="006E250C" w:rsidRPr="00F830FC" w:rsidRDefault="006E250C" w:rsidP="00B36353">
            <w:pPr>
              <w:ind w:left="1595"/>
              <w:jc w:val="center"/>
              <w:rPr>
                <w:sz w:val="22"/>
              </w:rPr>
            </w:pPr>
            <w:r w:rsidRPr="00F830FC">
              <w:rPr>
                <w:sz w:val="22"/>
              </w:rPr>
              <w:t>г. Владивосток</w:t>
            </w:r>
          </w:p>
          <w:p w:rsidR="006E250C" w:rsidRPr="00F830FC" w:rsidRDefault="006E250C" w:rsidP="00B36353">
            <w:pPr>
              <w:ind w:left="1595"/>
              <w:jc w:val="center"/>
              <w:rPr>
                <w:sz w:val="22"/>
              </w:rPr>
            </w:pPr>
          </w:p>
        </w:tc>
      </w:tr>
      <w:tr w:rsidR="006E250C" w:rsidRPr="00F830FC" w:rsidTr="00CA02CC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A96E65" w:rsidRPr="00F830FC" w:rsidRDefault="006E250C" w:rsidP="00A96E65">
            <w:pPr>
              <w:jc w:val="both"/>
              <w:rPr>
                <w:szCs w:val="28"/>
              </w:rPr>
            </w:pPr>
            <w:r w:rsidRPr="00F830FC">
              <w:rPr>
                <w:szCs w:val="28"/>
              </w:rPr>
              <w:t xml:space="preserve">О проекте закона Приморского края </w:t>
            </w:r>
            <w:r w:rsidR="00746B77" w:rsidRPr="00DB2F48">
              <w:rPr>
                <w:szCs w:val="28"/>
              </w:rPr>
              <w:t>"</w:t>
            </w:r>
            <w:r w:rsidR="00746B77" w:rsidRPr="00DB2F48">
              <w:rPr>
                <w:snapToGrid w:val="0"/>
                <w:szCs w:val="28"/>
              </w:rPr>
              <w:t>О внесении изменени</w:t>
            </w:r>
            <w:r w:rsidR="00746B77">
              <w:rPr>
                <w:snapToGrid w:val="0"/>
                <w:szCs w:val="28"/>
              </w:rPr>
              <w:t>й</w:t>
            </w:r>
            <w:r w:rsidR="00746B77" w:rsidRPr="00DB2F48">
              <w:rPr>
                <w:snapToGrid w:val="0"/>
                <w:szCs w:val="28"/>
              </w:rPr>
              <w:t xml:space="preserve"> в Закон</w:t>
            </w:r>
            <w:r w:rsidR="00746B77">
              <w:rPr>
                <w:snapToGrid w:val="0"/>
                <w:szCs w:val="28"/>
              </w:rPr>
              <w:t xml:space="preserve"> Приморского края</w:t>
            </w:r>
            <w:r w:rsidR="00746B77">
              <w:rPr>
                <w:snapToGrid w:val="0"/>
                <w:szCs w:val="28"/>
              </w:rPr>
              <w:br/>
            </w:r>
            <w:r w:rsidR="00746B77" w:rsidRPr="00DB2F48">
              <w:rPr>
                <w:snapToGrid w:val="0"/>
                <w:szCs w:val="28"/>
              </w:rPr>
              <w:t xml:space="preserve">"О </w:t>
            </w:r>
            <w:r w:rsidR="00746B77">
              <w:rPr>
                <w:snapToGrid w:val="0"/>
                <w:szCs w:val="28"/>
              </w:rPr>
              <w:t>государственной гражданской службе Приморского края</w:t>
            </w:r>
            <w:r w:rsidR="00746B77" w:rsidRPr="00DB2F48">
              <w:rPr>
                <w:rFonts w:eastAsia="Calibri"/>
                <w:szCs w:val="28"/>
                <w:lang w:eastAsia="en-US"/>
              </w:rPr>
              <w:t>"</w:t>
            </w:r>
          </w:p>
          <w:p w:rsidR="006E250C" w:rsidRPr="00F830FC" w:rsidRDefault="006E250C" w:rsidP="008D53BE">
            <w:pPr>
              <w:jc w:val="both"/>
              <w:rPr>
                <w:szCs w:val="28"/>
              </w:rPr>
            </w:pPr>
            <w:r w:rsidRPr="00F830FC">
              <w:rPr>
                <w:szCs w:val="28"/>
              </w:rPr>
              <w:t>(</w:t>
            </w:r>
            <w:r w:rsidR="008D53BE">
              <w:rPr>
                <w:szCs w:val="28"/>
              </w:rPr>
              <w:t>второе</w:t>
            </w:r>
            <w:r w:rsidRPr="00F830FC">
              <w:rPr>
                <w:szCs w:val="28"/>
              </w:rPr>
              <w:t xml:space="preserve"> чтение)</w:t>
            </w:r>
          </w:p>
        </w:tc>
      </w:tr>
    </w:tbl>
    <w:p w:rsidR="006E250C" w:rsidRPr="00F830FC" w:rsidRDefault="006E250C" w:rsidP="006E250C">
      <w:pPr>
        <w:jc w:val="both"/>
        <w:rPr>
          <w:szCs w:val="28"/>
        </w:rPr>
      </w:pPr>
    </w:p>
    <w:p w:rsidR="008D53BE" w:rsidRPr="008D53BE" w:rsidRDefault="008D53BE" w:rsidP="008D53BE">
      <w:pPr>
        <w:ind w:firstLine="709"/>
        <w:jc w:val="both"/>
        <w:rPr>
          <w:szCs w:val="28"/>
        </w:rPr>
      </w:pPr>
      <w:r w:rsidRPr="008D53BE">
        <w:rPr>
          <w:szCs w:val="28"/>
        </w:rPr>
        <w:t xml:space="preserve">Рассмотрев проект закона Приморского края </w:t>
      </w:r>
      <w:r w:rsidR="00746B77" w:rsidRPr="00DB2F48">
        <w:rPr>
          <w:szCs w:val="28"/>
        </w:rPr>
        <w:t>"</w:t>
      </w:r>
      <w:r w:rsidR="00746B77" w:rsidRPr="00DB2F48">
        <w:rPr>
          <w:snapToGrid w:val="0"/>
          <w:szCs w:val="28"/>
        </w:rPr>
        <w:t>О внесении изменени</w:t>
      </w:r>
      <w:r w:rsidR="00746B77">
        <w:rPr>
          <w:snapToGrid w:val="0"/>
          <w:szCs w:val="28"/>
        </w:rPr>
        <w:t>й</w:t>
      </w:r>
      <w:r w:rsidR="00746B77" w:rsidRPr="00DB2F48">
        <w:rPr>
          <w:snapToGrid w:val="0"/>
          <w:szCs w:val="28"/>
        </w:rPr>
        <w:t xml:space="preserve"> в Закон</w:t>
      </w:r>
      <w:r w:rsidR="00746B77">
        <w:rPr>
          <w:snapToGrid w:val="0"/>
          <w:szCs w:val="28"/>
        </w:rPr>
        <w:t xml:space="preserve"> Приморского края </w:t>
      </w:r>
      <w:r w:rsidR="00746B77" w:rsidRPr="00DB2F48">
        <w:rPr>
          <w:snapToGrid w:val="0"/>
          <w:szCs w:val="28"/>
        </w:rPr>
        <w:t xml:space="preserve">"О </w:t>
      </w:r>
      <w:r w:rsidR="00746B77">
        <w:rPr>
          <w:snapToGrid w:val="0"/>
          <w:szCs w:val="28"/>
        </w:rPr>
        <w:t>государственной гражданской службе Приморского края</w:t>
      </w:r>
      <w:r w:rsidR="00746B77" w:rsidRPr="00DB2F48">
        <w:rPr>
          <w:rFonts w:eastAsia="Calibri"/>
          <w:szCs w:val="28"/>
          <w:lang w:eastAsia="en-US"/>
        </w:rPr>
        <w:t>"</w:t>
      </w:r>
      <w:r w:rsidRPr="008D53BE">
        <w:rPr>
          <w:szCs w:val="28"/>
        </w:rPr>
        <w:t xml:space="preserve">, </w:t>
      </w:r>
    </w:p>
    <w:p w:rsidR="00746B77" w:rsidRPr="000D660F" w:rsidRDefault="00746B77" w:rsidP="00746B77">
      <w:pPr>
        <w:ind w:firstLine="709"/>
        <w:jc w:val="both"/>
        <w:rPr>
          <w:szCs w:val="28"/>
        </w:rPr>
      </w:pPr>
      <w:proofErr w:type="gramStart"/>
      <w:r w:rsidRPr="000D660F">
        <w:rPr>
          <w:szCs w:val="28"/>
        </w:rPr>
        <w:t>внесенный</w:t>
      </w:r>
      <w:proofErr w:type="gramEnd"/>
      <w:r w:rsidRPr="000D660F">
        <w:rPr>
          <w:szCs w:val="28"/>
        </w:rPr>
        <w:t xml:space="preserve"> в Законодательное Собрание Приморского края в порядке законодательной инициативы прокурором Приморского края (от 04.09.2017 № 227-ПР), </w:t>
      </w:r>
    </w:p>
    <w:p w:rsidR="00746B77" w:rsidRDefault="00746B77" w:rsidP="00746B77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t>принятый</w:t>
      </w:r>
      <w:proofErr w:type="gramEnd"/>
      <w:r>
        <w:t xml:space="preserve"> Законодательным Собранием </w:t>
      </w:r>
      <w:r>
        <w:rPr>
          <w:snapToGrid w:val="0"/>
          <w:szCs w:val="28"/>
        </w:rPr>
        <w:t xml:space="preserve">Приморского края </w:t>
      </w:r>
      <w:r>
        <w:t>27 сентября 2017 года в первом чтении</w:t>
      </w:r>
      <w:r>
        <w:rPr>
          <w:rFonts w:eastAsia="Calibri"/>
          <w:szCs w:val="28"/>
          <w:lang w:eastAsia="en-US"/>
        </w:rPr>
        <w:t>,</w:t>
      </w:r>
      <w:r>
        <w:rPr>
          <w:bCs/>
          <w:szCs w:val="28"/>
        </w:rPr>
        <w:t xml:space="preserve"> </w:t>
      </w:r>
    </w:p>
    <w:p w:rsidR="008D53BE" w:rsidRPr="00746B77" w:rsidRDefault="008D53BE" w:rsidP="008D53BE">
      <w:pPr>
        <w:autoSpaceDE w:val="0"/>
        <w:autoSpaceDN w:val="0"/>
        <w:adjustRightInd w:val="0"/>
        <w:ind w:firstLine="658"/>
        <w:jc w:val="both"/>
        <w:rPr>
          <w:szCs w:val="28"/>
        </w:rPr>
      </w:pPr>
      <w:proofErr w:type="gramStart"/>
      <w:r w:rsidRPr="00746B77">
        <w:rPr>
          <w:szCs w:val="28"/>
        </w:rPr>
        <w:t xml:space="preserve">обсудив предложения комитета Законодательного Собрания по региональной политике и законности о поправках к законопроекту, </w:t>
      </w:r>
      <w:r w:rsidRPr="00746B77">
        <w:rPr>
          <w:rFonts w:eastAsia="Calibri"/>
          <w:szCs w:val="28"/>
          <w:lang w:eastAsia="en-US"/>
        </w:rPr>
        <w:t xml:space="preserve">учитывающих положения </w:t>
      </w:r>
      <w:r w:rsidR="00746B77" w:rsidRPr="00746B77">
        <w:rPr>
          <w:rStyle w:val="doccaption"/>
          <w:szCs w:val="28"/>
        </w:rPr>
        <w:t>Указ Президента Российской Федерации от 12.10.2017 № 478 "О внесении изменений в Указ Президента Российской Федерации от 16 января 2017 г. № 16 "О 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</w:t>
      </w:r>
      <w:proofErr w:type="gramEnd"/>
      <w:r w:rsidR="00746B77" w:rsidRPr="00746B77">
        <w:rPr>
          <w:rStyle w:val="doccaption"/>
          <w:szCs w:val="28"/>
        </w:rPr>
        <w:t xml:space="preserve"> должностей федеральной государственной гражданской службы"</w:t>
      </w:r>
      <w:r w:rsidRPr="00746B77">
        <w:rPr>
          <w:rFonts w:eastAsia="Calibri"/>
          <w:szCs w:val="28"/>
          <w:lang w:eastAsia="en-US"/>
        </w:rPr>
        <w:t xml:space="preserve">, </w:t>
      </w:r>
    </w:p>
    <w:p w:rsidR="006E250C" w:rsidRPr="00746B77" w:rsidRDefault="005F5332" w:rsidP="005F5332">
      <w:pPr>
        <w:pStyle w:val="Style8"/>
        <w:widowControl/>
        <w:spacing w:line="240" w:lineRule="auto"/>
        <w:ind w:firstLine="708"/>
        <w:rPr>
          <w:sz w:val="28"/>
          <w:szCs w:val="28"/>
        </w:rPr>
      </w:pPr>
      <w:r w:rsidRPr="00746B77">
        <w:rPr>
          <w:rStyle w:val="FontStyle15"/>
          <w:sz w:val="28"/>
          <w:szCs w:val="28"/>
        </w:rPr>
        <w:t xml:space="preserve">учитывая необходимость </w:t>
      </w:r>
      <w:r w:rsidR="00746B77" w:rsidRPr="00746B77">
        <w:rPr>
          <w:rStyle w:val="FontStyle15"/>
          <w:sz w:val="28"/>
          <w:szCs w:val="28"/>
        </w:rPr>
        <w:t xml:space="preserve">внесения соответствующих изменений в </w:t>
      </w:r>
      <w:r w:rsidR="00746B77" w:rsidRPr="00746B77">
        <w:rPr>
          <w:snapToGrid w:val="0"/>
          <w:sz w:val="28"/>
          <w:szCs w:val="28"/>
        </w:rPr>
        <w:t>Закон Приморского края "О государственной гражданской службе Приморского края</w:t>
      </w:r>
      <w:r w:rsidR="00746B77" w:rsidRPr="00746B77">
        <w:rPr>
          <w:rFonts w:eastAsia="Calibri"/>
          <w:sz w:val="28"/>
          <w:szCs w:val="28"/>
          <w:lang w:eastAsia="en-US"/>
        </w:rPr>
        <w:t>"</w:t>
      </w:r>
      <w:r w:rsidRPr="00746B77">
        <w:rPr>
          <w:rStyle w:val="FontStyle15"/>
          <w:sz w:val="28"/>
          <w:szCs w:val="28"/>
        </w:rPr>
        <w:t xml:space="preserve">, </w:t>
      </w:r>
      <w:r w:rsidR="006E250C" w:rsidRPr="00746B77">
        <w:rPr>
          <w:sz w:val="28"/>
          <w:szCs w:val="28"/>
        </w:rPr>
        <w:t>комитет</w:t>
      </w:r>
    </w:p>
    <w:p w:rsidR="006E250C" w:rsidRPr="00746B77" w:rsidRDefault="006E250C" w:rsidP="006E250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746B77">
        <w:rPr>
          <w:szCs w:val="28"/>
        </w:rPr>
        <w:tab/>
      </w:r>
    </w:p>
    <w:p w:rsidR="006E250C" w:rsidRDefault="006E250C" w:rsidP="006E250C">
      <w:pPr>
        <w:jc w:val="both"/>
      </w:pPr>
      <w:r>
        <w:t>РЕШИЛ:</w:t>
      </w:r>
    </w:p>
    <w:p w:rsidR="006E250C" w:rsidRDefault="006E250C" w:rsidP="006E250C">
      <w:pPr>
        <w:jc w:val="both"/>
      </w:pPr>
    </w:p>
    <w:p w:rsidR="006E250C" w:rsidRDefault="005F5332" w:rsidP="006E250C">
      <w:pPr>
        <w:jc w:val="both"/>
      </w:pPr>
      <w:r>
        <w:tab/>
        <w:t xml:space="preserve">Перенести рассмотрение </w:t>
      </w:r>
      <w:r w:rsidRPr="00F830FC">
        <w:rPr>
          <w:szCs w:val="28"/>
        </w:rPr>
        <w:t>проект</w:t>
      </w:r>
      <w:r>
        <w:rPr>
          <w:szCs w:val="28"/>
        </w:rPr>
        <w:t>а</w:t>
      </w:r>
      <w:r w:rsidRPr="00F830FC">
        <w:rPr>
          <w:szCs w:val="28"/>
        </w:rPr>
        <w:t xml:space="preserve"> закона Приморского края </w:t>
      </w:r>
      <w:r w:rsidR="00746B77" w:rsidRPr="00DB2F48">
        <w:rPr>
          <w:szCs w:val="28"/>
        </w:rPr>
        <w:t>"</w:t>
      </w:r>
      <w:r w:rsidR="00746B77" w:rsidRPr="00DB2F48">
        <w:rPr>
          <w:snapToGrid w:val="0"/>
          <w:szCs w:val="28"/>
        </w:rPr>
        <w:t>О внесении изменени</w:t>
      </w:r>
      <w:r w:rsidR="00746B77">
        <w:rPr>
          <w:snapToGrid w:val="0"/>
          <w:szCs w:val="28"/>
        </w:rPr>
        <w:t>й</w:t>
      </w:r>
      <w:r w:rsidR="00746B77" w:rsidRPr="00DB2F48">
        <w:rPr>
          <w:snapToGrid w:val="0"/>
          <w:szCs w:val="28"/>
        </w:rPr>
        <w:t xml:space="preserve"> в Закон</w:t>
      </w:r>
      <w:r w:rsidR="00746B77">
        <w:rPr>
          <w:snapToGrid w:val="0"/>
          <w:szCs w:val="28"/>
        </w:rPr>
        <w:t xml:space="preserve"> Приморского края </w:t>
      </w:r>
      <w:r w:rsidR="00746B77" w:rsidRPr="00DB2F48">
        <w:rPr>
          <w:snapToGrid w:val="0"/>
          <w:szCs w:val="28"/>
        </w:rPr>
        <w:t xml:space="preserve">"О </w:t>
      </w:r>
      <w:r w:rsidR="00746B77">
        <w:rPr>
          <w:snapToGrid w:val="0"/>
          <w:szCs w:val="28"/>
        </w:rPr>
        <w:t>государственной гражданской службе Приморского края</w:t>
      </w:r>
      <w:r w:rsidR="00746B77" w:rsidRPr="00DB2F48">
        <w:rPr>
          <w:rFonts w:eastAsia="Calibri"/>
          <w:szCs w:val="28"/>
          <w:lang w:eastAsia="en-US"/>
        </w:rPr>
        <w:t>"</w:t>
      </w:r>
      <w:r w:rsidR="008D53BE">
        <w:t>, подготовленного для рассмотрения во втором чтении,</w:t>
      </w:r>
      <w:r>
        <w:t xml:space="preserve"> на последующее заседание комитета.</w:t>
      </w:r>
    </w:p>
    <w:p w:rsidR="005F5332" w:rsidRDefault="005F5332" w:rsidP="006E250C">
      <w:pPr>
        <w:jc w:val="both"/>
      </w:pPr>
    </w:p>
    <w:p w:rsidR="005F5332" w:rsidRDefault="005F5332" w:rsidP="006E250C">
      <w:pPr>
        <w:jc w:val="both"/>
      </w:pPr>
    </w:p>
    <w:p w:rsidR="006E250C" w:rsidRDefault="006E250C" w:rsidP="006E250C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6E250C" w:rsidSect="001D27C3">
      <w:headerReference w:type="even" r:id="rId9"/>
      <w:headerReference w:type="default" r:id="rId10"/>
      <w:footerReference w:type="even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AEF" w:rsidRDefault="00166F53">
      <w:r>
        <w:separator/>
      </w:r>
    </w:p>
  </w:endnote>
  <w:endnote w:type="continuationSeparator" w:id="0">
    <w:p w:rsidR="00444AEF" w:rsidRDefault="00166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AC415C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AEF" w:rsidRDefault="00166F53">
      <w:r>
        <w:separator/>
      </w:r>
    </w:p>
  </w:footnote>
  <w:footnote w:type="continuationSeparator" w:id="0">
    <w:p w:rsidR="00444AEF" w:rsidRDefault="00166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AC415C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E250C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46B77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AC415C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0C"/>
    <w:rsid w:val="00007466"/>
    <w:rsid w:val="000258B6"/>
    <w:rsid w:val="000538FA"/>
    <w:rsid w:val="00074D01"/>
    <w:rsid w:val="00102A74"/>
    <w:rsid w:val="00166F53"/>
    <w:rsid w:val="00294825"/>
    <w:rsid w:val="00401D03"/>
    <w:rsid w:val="004413E4"/>
    <w:rsid w:val="00444AEF"/>
    <w:rsid w:val="004D6BAE"/>
    <w:rsid w:val="004E3192"/>
    <w:rsid w:val="005812CF"/>
    <w:rsid w:val="005F5332"/>
    <w:rsid w:val="006757AB"/>
    <w:rsid w:val="0068575B"/>
    <w:rsid w:val="006903AD"/>
    <w:rsid w:val="006E250C"/>
    <w:rsid w:val="00746B77"/>
    <w:rsid w:val="008162E6"/>
    <w:rsid w:val="008831F1"/>
    <w:rsid w:val="008A60DC"/>
    <w:rsid w:val="008C6110"/>
    <w:rsid w:val="008D53BE"/>
    <w:rsid w:val="00A254C7"/>
    <w:rsid w:val="00A96E65"/>
    <w:rsid w:val="00AC415C"/>
    <w:rsid w:val="00B3322D"/>
    <w:rsid w:val="00B9089D"/>
    <w:rsid w:val="00B95CF6"/>
    <w:rsid w:val="00C74031"/>
    <w:rsid w:val="00CA02CC"/>
    <w:rsid w:val="00E00A82"/>
    <w:rsid w:val="00E16E65"/>
    <w:rsid w:val="00E26944"/>
    <w:rsid w:val="00E51CF0"/>
    <w:rsid w:val="00EA56AE"/>
    <w:rsid w:val="00F83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occaption">
    <w:name w:val="doccaption"/>
    <w:basedOn w:val="a0"/>
    <w:rsid w:val="00746B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0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E250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6E250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6E250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E250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E250C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6E250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6E250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250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E25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6E250C"/>
  </w:style>
  <w:style w:type="paragraph" w:customStyle="1" w:styleId="ConsPlusNormal">
    <w:name w:val="ConsPlusNormal"/>
    <w:rsid w:val="006E25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tyle8">
    <w:name w:val="Style8"/>
    <w:basedOn w:val="a"/>
    <w:uiPriority w:val="99"/>
    <w:rsid w:val="00B3322D"/>
    <w:pPr>
      <w:widowControl w:val="0"/>
      <w:autoSpaceDE w:val="0"/>
      <w:autoSpaceDN w:val="0"/>
      <w:adjustRightInd w:val="0"/>
      <w:spacing w:line="304" w:lineRule="exact"/>
      <w:ind w:firstLine="658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A96E65"/>
    <w:rPr>
      <w:rFonts w:ascii="Times New Roman" w:hAnsi="Times New Roman" w:cs="Times New Roman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5812C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12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occaption">
    <w:name w:val="doccaption"/>
    <w:basedOn w:val="a0"/>
    <w:rsid w:val="00746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4</cp:revision>
  <cp:lastPrinted>2017-10-13T04:07:00Z</cp:lastPrinted>
  <dcterms:created xsi:type="dcterms:W3CDTF">2017-10-13T04:02:00Z</dcterms:created>
  <dcterms:modified xsi:type="dcterms:W3CDTF">2017-10-13T04:07:00Z</dcterms:modified>
</cp:coreProperties>
</file>