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59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163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630F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630F" w:rsidRPr="00D1630F">
              <w:rPr>
                <w:szCs w:val="28"/>
              </w:rPr>
              <w:t>543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1630F" w:rsidRPr="00551CFC" w:rsidRDefault="00D1630F" w:rsidP="00D1630F">
            <w:pPr>
              <w:ind w:left="-113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IV</w:t>
            </w:r>
            <w:r>
              <w:t xml:space="preserve"> квартал 2017 года</w:t>
            </w:r>
          </w:p>
          <w:p w:rsidR="000B3FB2" w:rsidRPr="00D1630F" w:rsidRDefault="000B3FB2" w:rsidP="0094344A">
            <w:pPr>
              <w:ind w:left="-108"/>
              <w:jc w:val="both"/>
            </w:pPr>
          </w:p>
        </w:tc>
      </w:tr>
    </w:tbl>
    <w:p w:rsidR="00D1630F" w:rsidRDefault="00D1630F" w:rsidP="00D1630F">
      <w:pPr>
        <w:ind w:firstLine="709"/>
      </w:pPr>
      <w:r>
        <w:t>Законодательное Собрание Приморского края</w:t>
      </w:r>
    </w:p>
    <w:p w:rsidR="00D1630F" w:rsidRDefault="00D1630F" w:rsidP="00D1630F"/>
    <w:p w:rsidR="00D1630F" w:rsidRDefault="00D1630F" w:rsidP="00D1630F">
      <w:r>
        <w:t>ПОСТАНОВЛЯЕТ:</w:t>
      </w:r>
    </w:p>
    <w:p w:rsidR="00D1630F" w:rsidRDefault="00D1630F" w:rsidP="00D1630F"/>
    <w:p w:rsidR="00D1630F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2017 года (прилагается).</w:t>
      </w:r>
    </w:p>
    <w:p w:rsidR="00D1630F" w:rsidRDefault="00D1630F" w:rsidP="00D1630F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D1630F" w:rsidRPr="008A3899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D1630F" w:rsidRPr="008A3899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D1630F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27</w:t>
      </w:r>
      <w:r w:rsidRPr="003D055B">
        <w:rPr>
          <w:szCs w:val="28"/>
        </w:rPr>
        <w:t>.</w:t>
      </w:r>
      <w:r>
        <w:rPr>
          <w:szCs w:val="28"/>
        </w:rPr>
        <w:t>06</w:t>
      </w:r>
      <w:r w:rsidRPr="003D055B">
        <w:rPr>
          <w:szCs w:val="28"/>
        </w:rPr>
        <w:t>.201</w:t>
      </w:r>
      <w:r>
        <w:rPr>
          <w:szCs w:val="28"/>
        </w:rPr>
        <w:t>7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433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2017 года".</w:t>
      </w:r>
    </w:p>
    <w:p w:rsidR="00D1630F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D1630F" w:rsidRDefault="00D1630F" w:rsidP="00D1630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октябр</w:t>
      </w:r>
      <w:r w:rsidRPr="00FA1E6B">
        <w:t>я</w:t>
      </w:r>
      <w:r>
        <w:t xml:space="preserve"> 2017 года.</w:t>
      </w:r>
    </w:p>
    <w:p w:rsidR="00D1630F" w:rsidRDefault="00D1630F" w:rsidP="00D1630F">
      <w:pPr>
        <w:ind w:firstLine="708"/>
        <w:jc w:val="both"/>
      </w:pPr>
    </w:p>
    <w:p w:rsidR="00D1630F" w:rsidRDefault="00D1630F" w:rsidP="00D1630F">
      <w:pPr>
        <w:ind w:firstLine="708"/>
        <w:jc w:val="both"/>
      </w:pPr>
    </w:p>
    <w:p w:rsidR="00D1630F" w:rsidRDefault="00D1630F" w:rsidP="00D1630F">
      <w:pPr>
        <w:ind w:firstLine="708"/>
        <w:jc w:val="both"/>
      </w:pPr>
    </w:p>
    <w:p w:rsidR="00D1630F" w:rsidRDefault="00D1630F" w:rsidP="00D1630F">
      <w:pPr>
        <w:jc w:val="both"/>
      </w:pPr>
      <w:r>
        <w:t>Председатель</w:t>
      </w:r>
    </w:p>
    <w:p w:rsidR="00D1630F" w:rsidRDefault="00D1630F" w:rsidP="00D1630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30F" w:rsidRDefault="00D1630F">
      <w:r>
        <w:separator/>
      </w:r>
    </w:p>
  </w:endnote>
  <w:endnote w:type="continuationSeparator" w:id="0">
    <w:p w:rsidR="00D1630F" w:rsidRDefault="00D16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30F" w:rsidRDefault="00D1630F">
      <w:r>
        <w:separator/>
      </w:r>
    </w:p>
  </w:footnote>
  <w:footnote w:type="continuationSeparator" w:id="0">
    <w:p w:rsidR="00D1630F" w:rsidRDefault="00D16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0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630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2017-09-27T07:10:00Z</cp:lastPrinted>
  <dcterms:created xsi:type="dcterms:W3CDTF">2017-09-27T07:09:00Z</dcterms:created>
  <dcterms:modified xsi:type="dcterms:W3CDTF">2017-09-27T07:10:00Z</dcterms:modified>
</cp:coreProperties>
</file>