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771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0000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0000A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000A" w:rsidRPr="00B0000A">
              <w:rPr>
                <w:szCs w:val="28"/>
              </w:rPr>
              <w:t>542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000A" w:rsidP="0094344A">
            <w:pPr>
              <w:ind w:left="-108"/>
              <w:jc w:val="both"/>
            </w:pPr>
            <w:r w:rsidRPr="00B0000A">
              <w:t>О Правилах депутатской этики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B0000A" w:rsidRPr="00B0000A" w:rsidRDefault="00B0000A" w:rsidP="00B0000A">
      <w:pPr>
        <w:ind w:firstLine="709"/>
      </w:pPr>
      <w:r w:rsidRPr="00B0000A">
        <w:t>Законодательное Собрание Приморского края</w:t>
      </w:r>
    </w:p>
    <w:p w:rsidR="00B0000A" w:rsidRPr="00B0000A" w:rsidRDefault="00B0000A" w:rsidP="00B0000A"/>
    <w:p w:rsidR="00B0000A" w:rsidRPr="00B0000A" w:rsidRDefault="00B0000A" w:rsidP="00B0000A">
      <w:r w:rsidRPr="00B0000A">
        <w:t>ПОСТАНОВЛЯЕТ:</w:t>
      </w:r>
    </w:p>
    <w:p w:rsidR="00B0000A" w:rsidRPr="00B0000A" w:rsidRDefault="00B0000A" w:rsidP="00B0000A"/>
    <w:p w:rsidR="00B0000A" w:rsidRPr="00B0000A" w:rsidRDefault="00B0000A" w:rsidP="00B0000A">
      <w:pPr>
        <w:ind w:firstLine="709"/>
        <w:jc w:val="both"/>
      </w:pPr>
      <w:r w:rsidRPr="00B0000A">
        <w:t>1.Утвердить Правила депутатской этики (прилагаются).</w:t>
      </w:r>
    </w:p>
    <w:p w:rsidR="00B0000A" w:rsidRPr="00B0000A" w:rsidRDefault="00B0000A" w:rsidP="00B0000A">
      <w:pPr>
        <w:ind w:firstLine="709"/>
        <w:jc w:val="both"/>
      </w:pPr>
    </w:p>
    <w:p w:rsidR="00B0000A" w:rsidRPr="00B0000A" w:rsidRDefault="00B0000A" w:rsidP="00B0000A">
      <w:pPr>
        <w:jc w:val="both"/>
      </w:pPr>
      <w:r w:rsidRPr="00B0000A">
        <w:tab/>
        <w:t>2.Признать утратившими силу:</w:t>
      </w:r>
    </w:p>
    <w:p w:rsidR="00B0000A" w:rsidRPr="00B0000A" w:rsidRDefault="00B0000A" w:rsidP="00B0000A">
      <w:pPr>
        <w:jc w:val="both"/>
      </w:pPr>
      <w:r w:rsidRPr="00B0000A">
        <w:tab/>
        <w:t xml:space="preserve">постановление Думы Приморского края от 05.09.2000 № 798 </w:t>
      </w:r>
      <w:r w:rsidRPr="00B0000A">
        <w:br/>
        <w:t xml:space="preserve">"О Правилах депутатской этики" (Ведомости Думы Приморского края", 2000, № 67, стр. 14); </w:t>
      </w:r>
    </w:p>
    <w:p w:rsidR="00B0000A" w:rsidRPr="00B0000A" w:rsidRDefault="00B0000A" w:rsidP="00B0000A">
      <w:pPr>
        <w:jc w:val="both"/>
      </w:pPr>
      <w:r w:rsidRPr="00B0000A">
        <w:tab/>
        <w:t xml:space="preserve">постановление Законодательного Собрания Приморского края от 18.04.2002 № 1247 "О внесении изменений в отдельные постановления Думы Приморского края в связи с принятием Закона Приморского края </w:t>
      </w:r>
      <w:r w:rsidRPr="00B0000A">
        <w:br/>
        <w:t xml:space="preserve">"О внесении изменений и дополнений в Устав Приморского края" (Ведомости Законодательного Собрания Приморского края, 2002, № 114, </w:t>
      </w:r>
      <w:r w:rsidRPr="00B0000A">
        <w:br/>
        <w:t>стр. 36).</w:t>
      </w:r>
    </w:p>
    <w:p w:rsidR="00B0000A" w:rsidRPr="00B0000A" w:rsidRDefault="00B0000A" w:rsidP="00B0000A">
      <w:pPr>
        <w:jc w:val="both"/>
      </w:pPr>
    </w:p>
    <w:p w:rsidR="00B0000A" w:rsidRPr="00B0000A" w:rsidRDefault="00B0000A" w:rsidP="00B0000A">
      <w:pPr>
        <w:ind w:firstLine="709"/>
        <w:jc w:val="both"/>
      </w:pPr>
      <w:r w:rsidRPr="00B0000A">
        <w:t>3.Настоящее постановление вступает в силу со дня его принятия.</w:t>
      </w:r>
    </w:p>
    <w:p w:rsidR="00B0000A" w:rsidRPr="00B0000A" w:rsidRDefault="00B0000A" w:rsidP="00B0000A">
      <w:pPr>
        <w:ind w:firstLine="709"/>
        <w:jc w:val="both"/>
      </w:pPr>
    </w:p>
    <w:p w:rsidR="00B0000A" w:rsidRPr="00B0000A" w:rsidRDefault="00B0000A" w:rsidP="00B0000A">
      <w:pPr>
        <w:ind w:firstLine="709"/>
        <w:jc w:val="both"/>
      </w:pPr>
    </w:p>
    <w:p w:rsidR="00B0000A" w:rsidRPr="00B0000A" w:rsidRDefault="00B0000A" w:rsidP="00B0000A">
      <w:pPr>
        <w:ind w:firstLine="709"/>
        <w:jc w:val="both"/>
      </w:pPr>
    </w:p>
    <w:p w:rsidR="00B0000A" w:rsidRPr="00B0000A" w:rsidRDefault="00B0000A" w:rsidP="00B0000A">
      <w:pPr>
        <w:jc w:val="both"/>
      </w:pPr>
      <w:r w:rsidRPr="00B0000A">
        <w:t>Председатель</w:t>
      </w:r>
    </w:p>
    <w:p w:rsidR="00B0000A" w:rsidRPr="00B0000A" w:rsidRDefault="00B0000A" w:rsidP="00B0000A">
      <w:pPr>
        <w:jc w:val="both"/>
      </w:pPr>
      <w:r w:rsidRPr="00B0000A">
        <w:t xml:space="preserve">Законодательного Собрания </w:t>
      </w:r>
      <w:r w:rsidRPr="00B0000A">
        <w:tab/>
      </w:r>
      <w:r w:rsidRPr="00B0000A">
        <w:tab/>
      </w:r>
      <w:r w:rsidRPr="00B0000A">
        <w:tab/>
      </w:r>
      <w:r w:rsidRPr="00B0000A">
        <w:tab/>
      </w:r>
      <w:r w:rsidRPr="00B0000A">
        <w:tab/>
      </w:r>
      <w:r w:rsidRPr="00B0000A">
        <w:tab/>
        <w:t xml:space="preserve">             А.И. Ролик</w:t>
      </w:r>
    </w:p>
    <w:p w:rsidR="00B0000A" w:rsidRPr="00B0000A" w:rsidRDefault="00B0000A" w:rsidP="00B0000A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00A" w:rsidRDefault="00B0000A">
      <w:r>
        <w:separator/>
      </w:r>
    </w:p>
  </w:endnote>
  <w:endnote w:type="continuationSeparator" w:id="0">
    <w:p w:rsidR="00B0000A" w:rsidRDefault="00B00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00A" w:rsidRDefault="00B0000A">
      <w:r>
        <w:separator/>
      </w:r>
    </w:p>
  </w:footnote>
  <w:footnote w:type="continuationSeparator" w:id="0">
    <w:p w:rsidR="00B0000A" w:rsidRDefault="00B000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00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000A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2017-09-27T07:12:00Z</cp:lastPrinted>
  <dcterms:created xsi:type="dcterms:W3CDTF">2017-09-27T07:11:00Z</dcterms:created>
  <dcterms:modified xsi:type="dcterms:W3CDTF">2017-09-27T07:12:00Z</dcterms:modified>
</cp:coreProperties>
</file>