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6604C">
        <w:tc>
          <w:tcPr>
            <w:tcW w:w="9570" w:type="dxa"/>
          </w:tcPr>
          <w:p w:rsidR="0046604C" w:rsidRDefault="008059E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B47F8" w:rsidRPr="004B47F8" w:rsidRDefault="004B47F8" w:rsidP="004B47F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4B47F8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bookmarkStart w:id="0" w:name="_GoBack"/>
                                  <w:bookmarkEnd w:id="0"/>
                                  <w:r w:rsidRPr="004B47F8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4B47F8" w:rsidRPr="004B47F8" w:rsidRDefault="004B47F8" w:rsidP="004B47F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4B47F8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B47F8" w:rsidRPr="004B47F8" w:rsidRDefault="004B47F8" w:rsidP="004B47F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4B47F8">
                                    <w:rPr>
                                      <w:sz w:val="20"/>
                                    </w:rPr>
                                    <w:t xml:space="preserve">по регламенту, депутатской этике </w:t>
                                  </w:r>
                                </w:p>
                                <w:p w:rsidR="0046604C" w:rsidRDefault="004B47F8" w:rsidP="004B47F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4B47F8">
                                    <w:rPr>
                                      <w:sz w:val="20"/>
                                    </w:rPr>
                                    <w:t>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4B47F8" w:rsidRPr="004B47F8" w:rsidRDefault="004B47F8" w:rsidP="004B47F8">
                            <w:pPr>
                              <w:rPr>
                                <w:sz w:val="20"/>
                              </w:rPr>
                            </w:pPr>
                            <w:r w:rsidRPr="004B47F8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bookmarkStart w:id="1" w:name="_GoBack"/>
                            <w:bookmarkEnd w:id="1"/>
                            <w:r w:rsidRPr="004B47F8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4B47F8" w:rsidRPr="004B47F8" w:rsidRDefault="004B47F8" w:rsidP="004B47F8">
                            <w:pPr>
                              <w:rPr>
                                <w:sz w:val="20"/>
                              </w:rPr>
                            </w:pPr>
                            <w:r w:rsidRPr="004B47F8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B47F8" w:rsidRPr="004B47F8" w:rsidRDefault="004B47F8" w:rsidP="004B47F8">
                            <w:pPr>
                              <w:rPr>
                                <w:sz w:val="20"/>
                              </w:rPr>
                            </w:pPr>
                            <w:r w:rsidRPr="004B47F8">
                              <w:rPr>
                                <w:sz w:val="20"/>
                              </w:rPr>
                              <w:t xml:space="preserve">по регламенту, депутатской этике </w:t>
                            </w:r>
                          </w:p>
                          <w:p w:rsidR="0046604C" w:rsidRDefault="004B47F8" w:rsidP="004B47F8">
                            <w:pPr>
                              <w:rPr>
                                <w:sz w:val="20"/>
                              </w:rPr>
                            </w:pPr>
                            <w:r w:rsidRPr="004B47F8">
                              <w:rPr>
                                <w:sz w:val="20"/>
                              </w:rPr>
                              <w:t>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6604C" w:rsidRDefault="0046604C"/>
          <w:p w:rsidR="0046604C" w:rsidRDefault="0046604C"/>
        </w:tc>
      </w:tr>
      <w:tr w:rsidR="0046604C">
        <w:tc>
          <w:tcPr>
            <w:tcW w:w="9570" w:type="dxa"/>
          </w:tcPr>
          <w:p w:rsidR="0046604C" w:rsidRDefault="0011773D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705F" w:rsidRDefault="0065508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</w:t>
      </w:r>
      <w:r w:rsidR="00D05C7F">
        <w:rPr>
          <w:b/>
        </w:rPr>
        <w:t>Я</w:t>
      </w:r>
      <w:r>
        <w:rPr>
          <w:b/>
        </w:rPr>
        <w:t xml:space="preserve"> В </w:t>
      </w:r>
      <w:r w:rsidR="000A1927">
        <w:rPr>
          <w:b/>
        </w:rPr>
        <w:t xml:space="preserve">СТАТЬЮ 19 </w:t>
      </w:r>
      <w:r>
        <w:rPr>
          <w:b/>
        </w:rPr>
        <w:t>ЗАКОН</w:t>
      </w:r>
      <w:r w:rsidR="000A1927">
        <w:rPr>
          <w:b/>
        </w:rPr>
        <w:t>А</w:t>
      </w:r>
      <w:r>
        <w:rPr>
          <w:b/>
        </w:rPr>
        <w:t xml:space="preserve"> </w:t>
      </w:r>
    </w:p>
    <w:p w:rsidR="0046604C" w:rsidRDefault="0065508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ПРИМОРСКОГО КРАЯ "О ЗАКОНОДАТЕЛЬНОМ СОБРАНИИ ПРИМОРСКОГО КРАЯ" </w:t>
      </w:r>
    </w:p>
    <w:p w:rsidR="0046604C" w:rsidRDefault="0046604C">
      <w:pPr>
        <w:pStyle w:val="a3"/>
        <w:tabs>
          <w:tab w:val="clear" w:pos="4153"/>
          <w:tab w:val="clear" w:pos="8306"/>
        </w:tabs>
      </w:pPr>
    </w:p>
    <w:p w:rsidR="008059EE" w:rsidRDefault="0011773D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655088">
        <w:t xml:space="preserve"> </w:t>
      </w:r>
    </w:p>
    <w:p w:rsidR="000F2849" w:rsidRDefault="000F2849">
      <w:pPr>
        <w:ind w:firstLine="720"/>
      </w:pPr>
    </w:p>
    <w:p w:rsidR="000F2849" w:rsidRDefault="000F2849" w:rsidP="000F2849">
      <w:pPr>
        <w:ind w:firstLine="720"/>
      </w:pPr>
      <w:r>
        <w:t>СТАТЬЯ 1.</w:t>
      </w:r>
    </w:p>
    <w:p w:rsidR="000F2849" w:rsidRDefault="000F2849" w:rsidP="000F2849">
      <w:pPr>
        <w:ind w:firstLine="720"/>
        <w:jc w:val="both"/>
      </w:pPr>
      <w:proofErr w:type="gramStart"/>
      <w:r>
        <w:t xml:space="preserve">Внести в </w:t>
      </w:r>
      <w:r w:rsidR="00D05C7F">
        <w:t xml:space="preserve">статью 19 </w:t>
      </w:r>
      <w:r>
        <w:t>Закон</w:t>
      </w:r>
      <w:r w:rsidR="00D05C7F">
        <w:t>а</w:t>
      </w:r>
      <w:r>
        <w:t xml:space="preserve"> Приморского края от 5 мая 1995 года </w:t>
      </w:r>
      <w:r w:rsidR="00D05C7F">
        <w:br/>
      </w:r>
      <w:r>
        <w:t>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</w:t>
      </w:r>
      <w:proofErr w:type="gramEnd"/>
      <w:r>
        <w:t xml:space="preserve"> </w:t>
      </w:r>
      <w:proofErr w:type="gramStart"/>
      <w:r>
        <w:t>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 2012, № 30, стр. 37, № 35, стр. 26, стр. 226;</w:t>
      </w:r>
      <w:proofErr w:type="gramEnd"/>
      <w:r>
        <w:t xml:space="preserve"> </w:t>
      </w:r>
      <w:proofErr w:type="gramStart"/>
      <w:r>
        <w:t>2013,            № 46, стр. 19, № 52, стр. 47, № 55, стр. 37, № 62, стр. 48; 2014, № 86, стр. 12, № 89, стр. 40, № 98, стр. 54; 2015, № 141, стр. 60, № 145, стр. 51; 2016, № 148, стр. 39, № 1, стр. 17, № 7, стр. 62; 2017, № 18</w:t>
      </w:r>
      <w:r w:rsidR="00E66D92">
        <w:t>,</w:t>
      </w:r>
      <w:r>
        <w:t xml:space="preserve"> стр. 33, </w:t>
      </w:r>
      <w:r w:rsidR="00E66D92">
        <w:t>№ 20, стр. 32</w:t>
      </w:r>
      <w:r>
        <w:t>) следующ</w:t>
      </w:r>
      <w:r w:rsidR="00D05C7F">
        <w:t>ее</w:t>
      </w:r>
      <w:r>
        <w:t xml:space="preserve"> изменени</w:t>
      </w:r>
      <w:r w:rsidR="00D05C7F">
        <w:t>е</w:t>
      </w:r>
      <w:r>
        <w:t>:</w:t>
      </w:r>
      <w:proofErr w:type="gramEnd"/>
    </w:p>
    <w:p w:rsidR="00E91057" w:rsidRDefault="00406B43" w:rsidP="000F2849">
      <w:pPr>
        <w:ind w:firstLine="720"/>
        <w:jc w:val="both"/>
      </w:pPr>
      <w:r>
        <w:t>дополнить пунктом 17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406B43" w:rsidRDefault="00406B43" w:rsidP="000F2849">
      <w:pPr>
        <w:ind w:firstLine="720"/>
        <w:jc w:val="both"/>
      </w:pPr>
      <w:r>
        <w:t>"17</w:t>
      </w:r>
      <w:r>
        <w:rPr>
          <w:vertAlign w:val="superscript"/>
        </w:rPr>
        <w:t>1</w:t>
      </w:r>
      <w:r>
        <w:t>.Заслушивание информации о деятельности территориальных органов федеральных органов исполнительной власти в Приморском крае</w:t>
      </w:r>
      <w:proofErr w:type="gramStart"/>
      <w:r w:rsidR="00725958">
        <w:t>;</w:t>
      </w:r>
      <w:r>
        <w:t>"</w:t>
      </w:r>
      <w:proofErr w:type="gramEnd"/>
      <w:r>
        <w:t xml:space="preserve">. </w:t>
      </w:r>
    </w:p>
    <w:p w:rsidR="00F078BB" w:rsidRDefault="00F078BB" w:rsidP="000F2849">
      <w:pPr>
        <w:ind w:firstLine="720"/>
        <w:jc w:val="both"/>
      </w:pPr>
    </w:p>
    <w:p w:rsidR="00F078BB" w:rsidRDefault="00F078BB" w:rsidP="000F2849">
      <w:pPr>
        <w:ind w:firstLine="720"/>
        <w:jc w:val="both"/>
      </w:pPr>
      <w:r>
        <w:t>СТАТЬЯ 2.</w:t>
      </w:r>
    </w:p>
    <w:p w:rsidR="00F078BB" w:rsidRDefault="00F078BB" w:rsidP="000F2849">
      <w:pPr>
        <w:ind w:firstLine="720"/>
        <w:jc w:val="both"/>
      </w:pPr>
      <w:r>
        <w:t xml:space="preserve">Настоящий </w:t>
      </w:r>
      <w:r w:rsidR="009B44DD">
        <w:t>З</w:t>
      </w:r>
      <w:r>
        <w:t>акон вступает в силу со дня его официального опубликования.</w:t>
      </w:r>
    </w:p>
    <w:p w:rsidR="00F078BB" w:rsidRDefault="00F078BB" w:rsidP="000F2849">
      <w:pPr>
        <w:ind w:firstLine="720"/>
        <w:jc w:val="both"/>
      </w:pPr>
    </w:p>
    <w:p w:rsidR="00DE2425" w:rsidRDefault="00DE2425" w:rsidP="000F2849">
      <w:pPr>
        <w:ind w:firstLine="720"/>
        <w:jc w:val="both"/>
      </w:pPr>
    </w:p>
    <w:p w:rsidR="00F078BB" w:rsidRDefault="00F078BB" w:rsidP="000F2849">
      <w:pPr>
        <w:ind w:firstLine="720"/>
        <w:jc w:val="both"/>
      </w:pPr>
    </w:p>
    <w:p w:rsidR="00F078BB" w:rsidRPr="00406B43" w:rsidRDefault="00F078BB" w:rsidP="00F078BB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Миклушевский </w:t>
      </w:r>
    </w:p>
    <w:sectPr w:rsidR="00F078BB" w:rsidRPr="00406B4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53C" w:rsidRDefault="002C253C">
      <w:r>
        <w:separator/>
      </w:r>
    </w:p>
  </w:endnote>
  <w:endnote w:type="continuationSeparator" w:id="0">
    <w:p w:rsidR="002C253C" w:rsidRDefault="002C2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53C" w:rsidRDefault="002C253C">
      <w:r>
        <w:separator/>
      </w:r>
    </w:p>
  </w:footnote>
  <w:footnote w:type="continuationSeparator" w:id="0">
    <w:p w:rsidR="002C253C" w:rsidRDefault="002C2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04C" w:rsidRDefault="0046604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9EE"/>
    <w:rsid w:val="000051A0"/>
    <w:rsid w:val="000A1927"/>
    <w:rsid w:val="000F2849"/>
    <w:rsid w:val="0011773D"/>
    <w:rsid w:val="002C253C"/>
    <w:rsid w:val="002F64F3"/>
    <w:rsid w:val="00406B43"/>
    <w:rsid w:val="0046604C"/>
    <w:rsid w:val="004B47F8"/>
    <w:rsid w:val="00655088"/>
    <w:rsid w:val="00725958"/>
    <w:rsid w:val="008059EE"/>
    <w:rsid w:val="009B44DD"/>
    <w:rsid w:val="00BC2DD4"/>
    <w:rsid w:val="00D05C7F"/>
    <w:rsid w:val="00DE2425"/>
    <w:rsid w:val="00E66D92"/>
    <w:rsid w:val="00E91057"/>
    <w:rsid w:val="00EE705F"/>
    <w:rsid w:val="00F078BB"/>
    <w:rsid w:val="00FB31D8"/>
    <w:rsid w:val="00FD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2F64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4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2F64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4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55</TotalTime>
  <Pages>1</Pages>
  <Words>251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Мельчакова</cp:lastModifiedBy>
  <cp:revision>17</cp:revision>
  <cp:lastPrinted>2017-08-15T00:52:00Z</cp:lastPrinted>
  <dcterms:created xsi:type="dcterms:W3CDTF">2017-08-02T22:59:00Z</dcterms:created>
  <dcterms:modified xsi:type="dcterms:W3CDTF">2017-09-14T00:24:00Z</dcterms:modified>
</cp:coreProperties>
</file>