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A77865" w:rsidRDefault="00357541" w:rsidP="00CC24F1">
      <w:pPr>
        <w:spacing w:line="360" w:lineRule="auto"/>
        <w:jc w:val="center"/>
      </w:pPr>
      <w:r w:rsidRPr="00A7786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pt" o:ole="" fillcolor="window">
            <v:imagedata r:id="rId9" o:title=""/>
          </v:shape>
          <o:OLEObject Type="Embed" ProgID="Word.Picture.8" ShapeID="_x0000_i1025" DrawAspect="Content" ObjectID="_1567405584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 w:rsidRPr="00A7786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Pr="00A77865" w:rsidRDefault="00357541" w:rsidP="00CC24F1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A77865">
              <w:rPr>
                <w:b w:val="0"/>
                <w:sz w:val="28"/>
              </w:rPr>
              <w:t>ЗАКОНОДАТЕЛЬНОЕ СОБРАНИЕ</w:t>
            </w:r>
          </w:p>
          <w:p w:rsidR="00357541" w:rsidRPr="00A77865" w:rsidRDefault="00357541" w:rsidP="00CC24F1">
            <w:pPr>
              <w:pStyle w:val="2"/>
              <w:spacing w:line="240" w:lineRule="auto"/>
              <w:rPr>
                <w:sz w:val="26"/>
              </w:rPr>
            </w:pPr>
            <w:r w:rsidRPr="00A77865">
              <w:rPr>
                <w:b w:val="0"/>
                <w:sz w:val="28"/>
              </w:rPr>
              <w:t>ПРИМОРСКОГО КРАЯ</w:t>
            </w:r>
          </w:p>
          <w:p w:rsidR="00DF5D19" w:rsidRPr="00A77865" w:rsidRDefault="00357541" w:rsidP="00CC24F1">
            <w:pPr>
              <w:pStyle w:val="8"/>
              <w:widowControl w:val="0"/>
            </w:pPr>
            <w:r w:rsidRPr="00A77865">
              <w:t xml:space="preserve">Комитет по </w:t>
            </w:r>
            <w:r w:rsidR="00DF5D19" w:rsidRPr="00A77865">
              <w:t xml:space="preserve">бюджетно-налоговой политике </w:t>
            </w:r>
          </w:p>
          <w:p w:rsidR="00357541" w:rsidRPr="00A77865" w:rsidRDefault="00DF5D19" w:rsidP="00CC24F1">
            <w:pPr>
              <w:pStyle w:val="8"/>
              <w:widowControl w:val="0"/>
              <w:spacing w:line="360" w:lineRule="auto"/>
            </w:pPr>
            <w:r w:rsidRPr="00A77865">
              <w:t>и финансовым ресурсам</w:t>
            </w:r>
          </w:p>
          <w:p w:rsidR="00357541" w:rsidRPr="00A77865" w:rsidRDefault="00357541" w:rsidP="00CC24F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A77865"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A77865">
        <w:trPr>
          <w:cantSplit/>
        </w:trPr>
        <w:tc>
          <w:tcPr>
            <w:tcW w:w="2977" w:type="dxa"/>
            <w:gridSpan w:val="2"/>
          </w:tcPr>
          <w:p w:rsidR="00357541" w:rsidRPr="00A77865" w:rsidRDefault="009D3B2C" w:rsidP="002B3F13">
            <w:pPr>
              <w:spacing w:after="120"/>
              <w:rPr>
                <w:sz w:val="24"/>
                <w:szCs w:val="24"/>
              </w:rPr>
            </w:pPr>
            <w:r w:rsidRPr="00A77865">
              <w:rPr>
                <w:sz w:val="24"/>
                <w:szCs w:val="24"/>
              </w:rPr>
              <w:t>2</w:t>
            </w:r>
            <w:r w:rsidR="002B3F13">
              <w:rPr>
                <w:sz w:val="24"/>
                <w:szCs w:val="24"/>
              </w:rPr>
              <w:t>5</w:t>
            </w:r>
            <w:bookmarkStart w:id="0" w:name="_GoBack"/>
            <w:bookmarkEnd w:id="0"/>
            <w:r w:rsidR="006D173B" w:rsidRPr="00A77865">
              <w:rPr>
                <w:sz w:val="24"/>
                <w:szCs w:val="24"/>
              </w:rPr>
              <w:t>.09</w:t>
            </w:r>
            <w:r w:rsidR="00470E9E" w:rsidRPr="00A77865">
              <w:rPr>
                <w:sz w:val="24"/>
                <w:szCs w:val="24"/>
              </w:rPr>
              <w:t>.</w:t>
            </w:r>
            <w:r w:rsidR="006138B5" w:rsidRPr="00A77865">
              <w:rPr>
                <w:sz w:val="24"/>
                <w:szCs w:val="24"/>
              </w:rPr>
              <w:t>20</w:t>
            </w:r>
            <w:r w:rsidR="00562A3D" w:rsidRPr="00A77865">
              <w:rPr>
                <w:sz w:val="24"/>
                <w:szCs w:val="24"/>
              </w:rPr>
              <w:t>1</w:t>
            </w:r>
            <w:r w:rsidR="0001745D" w:rsidRPr="00A77865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A77865" w:rsidRDefault="00357541" w:rsidP="00CC24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A77865" w:rsidRDefault="00357541" w:rsidP="00CC24F1">
            <w:pPr>
              <w:jc w:val="right"/>
              <w:rPr>
                <w:sz w:val="22"/>
                <w:szCs w:val="22"/>
              </w:rPr>
            </w:pPr>
            <w:r w:rsidRPr="00A77865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A77865" w:rsidRDefault="00B803DE" w:rsidP="00CC24F1">
            <w:pPr>
              <w:ind w:hanging="107"/>
              <w:rPr>
                <w:sz w:val="22"/>
                <w:szCs w:val="22"/>
              </w:rPr>
            </w:pPr>
            <w:r w:rsidRPr="00A77865">
              <w:rPr>
                <w:sz w:val="24"/>
                <w:szCs w:val="24"/>
              </w:rPr>
              <w:t xml:space="preserve"> </w:t>
            </w:r>
          </w:p>
        </w:tc>
      </w:tr>
      <w:tr w:rsidR="00357541" w:rsidRPr="00A77865">
        <w:trPr>
          <w:cantSplit/>
        </w:trPr>
        <w:tc>
          <w:tcPr>
            <w:tcW w:w="8789" w:type="dxa"/>
            <w:gridSpan w:val="6"/>
          </w:tcPr>
          <w:p w:rsidR="00357541" w:rsidRPr="00A77865" w:rsidRDefault="00357541" w:rsidP="00CC24F1">
            <w:pPr>
              <w:jc w:val="center"/>
              <w:rPr>
                <w:sz w:val="22"/>
              </w:rPr>
            </w:pPr>
            <w:r w:rsidRPr="00A77865">
              <w:rPr>
                <w:sz w:val="22"/>
              </w:rPr>
              <w:t>г. Владивосток</w:t>
            </w:r>
          </w:p>
        </w:tc>
      </w:tr>
      <w:tr w:rsidR="00C234A5" w:rsidRPr="00A7786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A77865" w:rsidRDefault="00413C2B" w:rsidP="00CC24F1">
            <w:pPr>
              <w:jc w:val="both"/>
              <w:rPr>
                <w:b/>
                <w:color w:val="FF0000"/>
              </w:rPr>
            </w:pPr>
            <w:r w:rsidRPr="00A77865">
              <w:rPr>
                <w:szCs w:val="28"/>
              </w:rPr>
              <w:t xml:space="preserve">Об отчете </w:t>
            </w:r>
            <w:r w:rsidR="00FD4800" w:rsidRPr="00A77865">
              <w:rPr>
                <w:szCs w:val="28"/>
              </w:rPr>
              <w:t xml:space="preserve">Контрольно-счетной палаты Приморского края </w:t>
            </w:r>
            <w:r w:rsidRPr="00A77865">
              <w:rPr>
                <w:szCs w:val="28"/>
              </w:rPr>
              <w:t xml:space="preserve">о контрольном мероприятии "Проверка бюджета </w:t>
            </w:r>
            <w:r w:rsidR="00404CBC" w:rsidRPr="00A77865">
              <w:rPr>
                <w:szCs w:val="28"/>
              </w:rPr>
              <w:t xml:space="preserve">городского округа </w:t>
            </w:r>
            <w:proofErr w:type="gramStart"/>
            <w:r w:rsidR="00404CBC" w:rsidRPr="00A77865">
              <w:rPr>
                <w:szCs w:val="28"/>
              </w:rPr>
              <w:t>Спасск-Дальний</w:t>
            </w:r>
            <w:proofErr w:type="gramEnd"/>
            <w:r w:rsidRPr="00A77865">
              <w:rPr>
                <w:szCs w:val="28"/>
              </w:rPr>
              <w:t xml:space="preserve"> - получателя </w:t>
            </w:r>
            <w:proofErr w:type="spellStart"/>
            <w:r w:rsidRPr="00A77865">
              <w:rPr>
                <w:szCs w:val="28"/>
              </w:rPr>
              <w:t>межбюджет</w:t>
            </w:r>
            <w:r w:rsidR="00BF1488" w:rsidRPr="00A77865">
              <w:rPr>
                <w:szCs w:val="28"/>
              </w:rPr>
              <w:t>-</w:t>
            </w:r>
            <w:r w:rsidRPr="00A77865">
              <w:rPr>
                <w:szCs w:val="28"/>
              </w:rPr>
              <w:t>ных</w:t>
            </w:r>
            <w:proofErr w:type="spellEnd"/>
            <w:r w:rsidRPr="00A77865">
              <w:rPr>
                <w:szCs w:val="28"/>
              </w:rPr>
              <w:t xml:space="preserve"> трансфертов, предоставленных из краевого бюджета. Соблюдение условий и порядка формирования муниципального долга, расходы н</w:t>
            </w:r>
            <w:r w:rsidR="00FD4800" w:rsidRPr="00A77865">
              <w:rPr>
                <w:szCs w:val="28"/>
              </w:rPr>
              <w:t xml:space="preserve">а его погашение и обслуживание" </w:t>
            </w:r>
            <w:r w:rsidRPr="00A77865">
              <w:rPr>
                <w:szCs w:val="28"/>
              </w:rPr>
              <w:t>за 2016 год и первый квартал 2017 года</w:t>
            </w:r>
          </w:p>
        </w:tc>
      </w:tr>
    </w:tbl>
    <w:p w:rsidR="00357541" w:rsidRPr="00A77865" w:rsidRDefault="00357541" w:rsidP="00CC24F1">
      <w:pPr>
        <w:jc w:val="right"/>
        <w:rPr>
          <w:color w:val="FF0000"/>
          <w:szCs w:val="28"/>
        </w:rPr>
      </w:pPr>
    </w:p>
    <w:p w:rsidR="00B622FC" w:rsidRPr="00A77865" w:rsidRDefault="00B622FC" w:rsidP="00CC24F1">
      <w:pPr>
        <w:pStyle w:val="a3"/>
        <w:ind w:firstLine="709"/>
        <w:jc w:val="both"/>
        <w:rPr>
          <w:szCs w:val="28"/>
        </w:rPr>
      </w:pPr>
      <w:r w:rsidRPr="00A77865">
        <w:rPr>
          <w:szCs w:val="28"/>
        </w:rPr>
        <w:t xml:space="preserve">Рассмотрев и обсудив </w:t>
      </w:r>
      <w:r w:rsidR="0026225D" w:rsidRPr="00A77865">
        <w:rPr>
          <w:szCs w:val="28"/>
        </w:rPr>
        <w:t xml:space="preserve">отчет </w:t>
      </w:r>
      <w:r w:rsidR="00FD4800" w:rsidRPr="00A77865">
        <w:rPr>
          <w:szCs w:val="28"/>
        </w:rPr>
        <w:t xml:space="preserve">Контрольно-счетной палаты Приморского края о контрольном мероприятии </w:t>
      </w:r>
      <w:r w:rsidR="00352A2C" w:rsidRPr="00A77865">
        <w:rPr>
          <w:szCs w:val="28"/>
        </w:rPr>
        <w:t xml:space="preserve">"Проверка бюджета городского округа </w:t>
      </w:r>
      <w:proofErr w:type="gramStart"/>
      <w:r w:rsidR="00352A2C" w:rsidRPr="00A77865">
        <w:rPr>
          <w:szCs w:val="28"/>
        </w:rPr>
        <w:t>Спасск-Дальний</w:t>
      </w:r>
      <w:proofErr w:type="gramEnd"/>
      <w:r w:rsidR="00352A2C" w:rsidRPr="00A77865">
        <w:rPr>
          <w:szCs w:val="28"/>
        </w:rPr>
        <w:t xml:space="preserve"> - получателя межбюджетных трансфертов, предоставленных из краевого бюджета. Соблюдение условий и порядка формирования муниципального долга, расходы на его погашение и обслуживание" за </w:t>
      </w:r>
      <w:r w:rsidR="00352A2C" w:rsidRPr="00A77865">
        <w:rPr>
          <w:szCs w:val="28"/>
        </w:rPr>
        <w:br/>
        <w:t>2016 год и первый квартал 2017 года</w:t>
      </w:r>
      <w:r w:rsidRPr="00A77865">
        <w:rPr>
          <w:szCs w:val="28"/>
        </w:rPr>
        <w:t>, комитет</w:t>
      </w:r>
    </w:p>
    <w:p w:rsidR="00B622FC" w:rsidRPr="00A7786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622FC" w:rsidRPr="00A7786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7865">
        <w:rPr>
          <w:szCs w:val="28"/>
        </w:rPr>
        <w:t>РЕШИЛ:</w:t>
      </w:r>
    </w:p>
    <w:p w:rsidR="00B622FC" w:rsidRPr="00A7786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622FC" w:rsidRPr="00A7786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7865">
        <w:rPr>
          <w:szCs w:val="28"/>
        </w:rPr>
        <w:t>1.</w:t>
      </w:r>
      <w:r w:rsidR="0026225D" w:rsidRPr="00A77865">
        <w:rPr>
          <w:szCs w:val="28"/>
        </w:rPr>
        <w:t xml:space="preserve">Принять к сведению </w:t>
      </w:r>
      <w:r w:rsidR="00A31B3D" w:rsidRPr="00A77865">
        <w:rPr>
          <w:szCs w:val="28"/>
        </w:rPr>
        <w:t xml:space="preserve">отчет </w:t>
      </w:r>
      <w:r w:rsidR="00FD4800" w:rsidRPr="00A77865">
        <w:rPr>
          <w:szCs w:val="28"/>
        </w:rPr>
        <w:t xml:space="preserve">Контрольно-счетной палаты Приморского края о контрольном мероприятии </w:t>
      </w:r>
      <w:r w:rsidR="00352A2C" w:rsidRPr="00A77865">
        <w:rPr>
          <w:szCs w:val="28"/>
        </w:rPr>
        <w:t xml:space="preserve">"Проверка бюджета городского округа </w:t>
      </w:r>
      <w:proofErr w:type="gramStart"/>
      <w:r w:rsidR="00352A2C" w:rsidRPr="00A77865">
        <w:rPr>
          <w:szCs w:val="28"/>
        </w:rPr>
        <w:t>Спасск-Дальний</w:t>
      </w:r>
      <w:proofErr w:type="gramEnd"/>
      <w:r w:rsidR="00352A2C" w:rsidRPr="00A77865">
        <w:rPr>
          <w:szCs w:val="28"/>
        </w:rPr>
        <w:t> </w:t>
      </w:r>
      <w:r w:rsidR="002459A3" w:rsidRPr="00A77865">
        <w:rPr>
          <w:szCs w:val="28"/>
        </w:rPr>
        <w:t>-</w:t>
      </w:r>
      <w:r w:rsidR="00352A2C" w:rsidRPr="00A77865">
        <w:rPr>
          <w:szCs w:val="28"/>
        </w:rPr>
        <w:t xml:space="preserve"> получателя межбюджетных трансфертов, предоставленных из краевого бюджета. Соблюдение условий и порядка формирования муниципального долга, расходы на его погашение и обслуживание" за </w:t>
      </w:r>
      <w:r w:rsidR="00352A2C" w:rsidRPr="00A77865">
        <w:rPr>
          <w:szCs w:val="28"/>
        </w:rPr>
        <w:br/>
        <w:t>2016 год и первый квартал 2017 года</w:t>
      </w:r>
      <w:r w:rsidR="00C42325" w:rsidRPr="00A77865">
        <w:rPr>
          <w:szCs w:val="28"/>
        </w:rPr>
        <w:t>.</w:t>
      </w:r>
    </w:p>
    <w:p w:rsidR="00217D35" w:rsidRPr="00A77865" w:rsidRDefault="00217D35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17D35" w:rsidRPr="00A77865" w:rsidRDefault="00217D35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2.Отметить:</w:t>
      </w:r>
    </w:p>
    <w:p w:rsidR="00AF46A9" w:rsidRPr="00A77865" w:rsidRDefault="007301F4" w:rsidP="00CC24F1">
      <w:pPr>
        <w:ind w:firstLine="709"/>
        <w:jc w:val="both"/>
        <w:rPr>
          <w:szCs w:val="28"/>
        </w:rPr>
      </w:pPr>
      <w:r w:rsidRPr="00A77865">
        <w:rPr>
          <w:rStyle w:val="FontStyle12"/>
          <w:rFonts w:eastAsiaTheme="minorEastAsia"/>
          <w:sz w:val="28"/>
          <w:szCs w:val="28"/>
        </w:rPr>
        <w:t>1)</w:t>
      </w:r>
      <w:r w:rsidR="001564E1" w:rsidRPr="00A77865">
        <w:rPr>
          <w:szCs w:val="28"/>
        </w:rPr>
        <w:t xml:space="preserve">бюджет городского округа </w:t>
      </w:r>
      <w:proofErr w:type="gramStart"/>
      <w:r w:rsidR="001564E1" w:rsidRPr="00A77865">
        <w:rPr>
          <w:szCs w:val="28"/>
        </w:rPr>
        <w:t>Спасск-Дальний</w:t>
      </w:r>
      <w:proofErr w:type="gramEnd"/>
      <w:r w:rsidR="001564E1" w:rsidRPr="00A77865">
        <w:rPr>
          <w:szCs w:val="28"/>
        </w:rPr>
        <w:t xml:space="preserve"> (далее – городской бюджет) </w:t>
      </w:r>
      <w:r w:rsidR="00696AC6" w:rsidRPr="00A77865">
        <w:rPr>
          <w:szCs w:val="28"/>
        </w:rPr>
        <w:t xml:space="preserve">на 2016 год </w:t>
      </w:r>
      <w:r w:rsidR="00AF46A9" w:rsidRPr="00A77865">
        <w:rPr>
          <w:szCs w:val="28"/>
        </w:rPr>
        <w:t>утвержден</w:t>
      </w:r>
      <w:r w:rsidR="0086452D" w:rsidRPr="00A77865">
        <w:rPr>
          <w:szCs w:val="28"/>
        </w:rPr>
        <w:t xml:space="preserve"> решением Думы городского округа Спасск-Дальний от 07.06.2016 № 23-НПА.</w:t>
      </w:r>
    </w:p>
    <w:p w:rsidR="00313A0C" w:rsidRPr="00A77865" w:rsidRDefault="0086452D" w:rsidP="00CC24F1">
      <w:pPr>
        <w:ind w:firstLine="709"/>
        <w:jc w:val="both"/>
        <w:rPr>
          <w:rFonts w:eastAsiaTheme="minorHAnsi"/>
          <w:szCs w:val="28"/>
          <w:lang w:eastAsia="en-US"/>
        </w:rPr>
      </w:pPr>
      <w:r w:rsidRPr="00A77865">
        <w:rPr>
          <w:szCs w:val="28"/>
        </w:rPr>
        <w:t>С</w:t>
      </w:r>
      <w:r w:rsidR="00C147F2" w:rsidRPr="00A77865">
        <w:rPr>
          <w:szCs w:val="28"/>
        </w:rPr>
        <w:t xml:space="preserve"> учетом </w:t>
      </w:r>
      <w:r w:rsidRPr="00A77865">
        <w:rPr>
          <w:szCs w:val="28"/>
        </w:rPr>
        <w:t xml:space="preserve">внесенных </w:t>
      </w:r>
      <w:r w:rsidR="00C147F2" w:rsidRPr="00A77865">
        <w:rPr>
          <w:szCs w:val="28"/>
        </w:rPr>
        <w:t xml:space="preserve">изменений </w:t>
      </w:r>
      <w:r w:rsidR="007301F4" w:rsidRPr="00A77865">
        <w:rPr>
          <w:szCs w:val="28"/>
        </w:rPr>
        <w:t>утвержден</w:t>
      </w:r>
      <w:r w:rsidRPr="00A77865">
        <w:rPr>
          <w:szCs w:val="28"/>
        </w:rPr>
        <w:t xml:space="preserve">ные показатели </w:t>
      </w:r>
      <w:r w:rsidR="0011158B" w:rsidRPr="00A77865">
        <w:rPr>
          <w:szCs w:val="28"/>
        </w:rPr>
        <w:t>городского бюджета</w:t>
      </w:r>
      <w:r w:rsidR="002459A3" w:rsidRPr="00A77865">
        <w:rPr>
          <w:szCs w:val="28"/>
        </w:rPr>
        <w:t xml:space="preserve"> </w:t>
      </w:r>
      <w:r w:rsidRPr="00A77865">
        <w:rPr>
          <w:szCs w:val="28"/>
        </w:rPr>
        <w:t xml:space="preserve">составили </w:t>
      </w:r>
      <w:r w:rsidR="009C774B" w:rsidRPr="00A77865">
        <w:rPr>
          <w:szCs w:val="28"/>
        </w:rPr>
        <w:t xml:space="preserve">по доходам </w:t>
      </w:r>
      <w:r w:rsidR="002459A3" w:rsidRPr="00A77865">
        <w:rPr>
          <w:szCs w:val="28"/>
        </w:rPr>
        <w:t>753 246,35</w:t>
      </w:r>
      <w:r w:rsidR="00C147F2" w:rsidRPr="00A77865">
        <w:rPr>
          <w:szCs w:val="28"/>
        </w:rPr>
        <w:t xml:space="preserve"> тыс. рублей</w:t>
      </w:r>
      <w:r w:rsidR="00BB05D1" w:rsidRPr="00A77865">
        <w:rPr>
          <w:szCs w:val="28"/>
        </w:rPr>
        <w:t>, по</w:t>
      </w:r>
      <w:r w:rsidR="009C774B" w:rsidRPr="00A77865">
        <w:rPr>
          <w:szCs w:val="28"/>
        </w:rPr>
        <w:t xml:space="preserve"> расхо</w:t>
      </w:r>
      <w:r w:rsidR="00594595" w:rsidRPr="00A77865">
        <w:rPr>
          <w:szCs w:val="28"/>
        </w:rPr>
        <w:t xml:space="preserve">дам </w:t>
      </w:r>
      <w:r w:rsidR="002459A3" w:rsidRPr="00A77865">
        <w:rPr>
          <w:szCs w:val="28"/>
        </w:rPr>
        <w:t>-</w:t>
      </w:r>
      <w:r w:rsidR="00594595" w:rsidRPr="00A77865">
        <w:rPr>
          <w:szCs w:val="28"/>
        </w:rPr>
        <w:t xml:space="preserve"> </w:t>
      </w:r>
      <w:r w:rsidR="002459A3" w:rsidRPr="00A77865">
        <w:rPr>
          <w:szCs w:val="28"/>
        </w:rPr>
        <w:t>805 915,07</w:t>
      </w:r>
      <w:r w:rsidR="00C147F2" w:rsidRPr="00A77865">
        <w:rPr>
          <w:szCs w:val="28"/>
        </w:rPr>
        <w:t xml:space="preserve"> тыс. рублей</w:t>
      </w:r>
      <w:r w:rsidR="002C3158" w:rsidRPr="00A77865">
        <w:rPr>
          <w:szCs w:val="28"/>
        </w:rPr>
        <w:t xml:space="preserve">, </w:t>
      </w:r>
      <w:r w:rsidR="002C0964" w:rsidRPr="00A77865">
        <w:rPr>
          <w:szCs w:val="28"/>
        </w:rPr>
        <w:t xml:space="preserve">размер </w:t>
      </w:r>
      <w:r w:rsidR="002C3158" w:rsidRPr="00A77865">
        <w:rPr>
          <w:szCs w:val="28"/>
        </w:rPr>
        <w:t>дефицит</w:t>
      </w:r>
      <w:r w:rsidR="002C0964" w:rsidRPr="00A77865">
        <w:rPr>
          <w:szCs w:val="28"/>
        </w:rPr>
        <w:t>а</w:t>
      </w:r>
      <w:r w:rsidR="002459A3" w:rsidRPr="00A77865">
        <w:rPr>
          <w:szCs w:val="28"/>
        </w:rPr>
        <w:t> -</w:t>
      </w:r>
      <w:r w:rsidR="002C3158" w:rsidRPr="00A77865">
        <w:rPr>
          <w:szCs w:val="28"/>
        </w:rPr>
        <w:t xml:space="preserve"> </w:t>
      </w:r>
      <w:r w:rsidR="0001745D" w:rsidRPr="00A77865">
        <w:rPr>
          <w:szCs w:val="28"/>
        </w:rPr>
        <w:t>5</w:t>
      </w:r>
      <w:r w:rsidR="002459A3" w:rsidRPr="00A77865">
        <w:rPr>
          <w:szCs w:val="28"/>
        </w:rPr>
        <w:t>2</w:t>
      </w:r>
      <w:r w:rsidR="0001745D" w:rsidRPr="00A77865">
        <w:rPr>
          <w:szCs w:val="28"/>
        </w:rPr>
        <w:t> </w:t>
      </w:r>
      <w:r w:rsidR="002459A3" w:rsidRPr="00A77865">
        <w:rPr>
          <w:szCs w:val="28"/>
        </w:rPr>
        <w:t>668</w:t>
      </w:r>
      <w:r w:rsidR="0001745D" w:rsidRPr="00A77865">
        <w:rPr>
          <w:szCs w:val="28"/>
        </w:rPr>
        <w:t>,</w:t>
      </w:r>
      <w:r w:rsidR="002459A3" w:rsidRPr="00A77865">
        <w:rPr>
          <w:szCs w:val="28"/>
        </w:rPr>
        <w:t>72</w:t>
      </w:r>
      <w:r w:rsidR="00C147F2" w:rsidRPr="00A77865">
        <w:rPr>
          <w:szCs w:val="28"/>
        </w:rPr>
        <w:t xml:space="preserve"> тыс. рублей</w:t>
      </w:r>
      <w:r w:rsidR="009C774B" w:rsidRPr="00A77865">
        <w:rPr>
          <w:rFonts w:eastAsiaTheme="minorHAnsi"/>
          <w:szCs w:val="28"/>
          <w:lang w:eastAsia="en-US"/>
        </w:rPr>
        <w:t>;</w:t>
      </w:r>
    </w:p>
    <w:p w:rsidR="001564E1" w:rsidRPr="00A77865" w:rsidRDefault="001564E1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lastRenderedPageBreak/>
        <w:t xml:space="preserve">городской бюджет не был утвержден представительным органом до начала финансового года в связи с самороспуском Думы городского округа </w:t>
      </w:r>
      <w:proofErr w:type="gramStart"/>
      <w:r w:rsidRPr="00A77865">
        <w:rPr>
          <w:szCs w:val="28"/>
        </w:rPr>
        <w:t>Спасск-Дальний</w:t>
      </w:r>
      <w:proofErr w:type="gramEnd"/>
      <w:r w:rsidRPr="00A77865">
        <w:rPr>
          <w:szCs w:val="28"/>
        </w:rPr>
        <w:t xml:space="preserve"> в соответствии с Решением Думы от 28.10.2015 № 119;</w:t>
      </w:r>
    </w:p>
    <w:p w:rsidR="001564E1" w:rsidRPr="00A77865" w:rsidRDefault="001564E1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исполнение городского бюджета в 2016 году до принятия решения о бюджете производилось в соответствии со статьей 190 Бюджетного кодекса Российской Федерации "Временное управление бюджетом";</w:t>
      </w:r>
    </w:p>
    <w:p w:rsidR="00E82460" w:rsidRPr="00A77865" w:rsidRDefault="00F90A65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2</w:t>
      </w:r>
      <w:r w:rsidR="00874EFD" w:rsidRPr="00A77865">
        <w:rPr>
          <w:szCs w:val="28"/>
        </w:rPr>
        <w:t>)</w:t>
      </w:r>
      <w:r w:rsidR="007867E1" w:rsidRPr="00A77865">
        <w:rPr>
          <w:szCs w:val="28"/>
        </w:rPr>
        <w:t>з</w:t>
      </w:r>
      <w:r w:rsidR="0001745D" w:rsidRPr="00A77865">
        <w:rPr>
          <w:szCs w:val="28"/>
        </w:rPr>
        <w:t>а 2016</w:t>
      </w:r>
      <w:r w:rsidR="007867E1" w:rsidRPr="00A77865">
        <w:rPr>
          <w:szCs w:val="28"/>
        </w:rPr>
        <w:t xml:space="preserve"> год </w:t>
      </w:r>
      <w:r w:rsidR="008D130F" w:rsidRPr="00A77865">
        <w:rPr>
          <w:szCs w:val="28"/>
        </w:rPr>
        <w:t xml:space="preserve">доходная часть </w:t>
      </w:r>
      <w:r w:rsidR="002C0964" w:rsidRPr="00A77865">
        <w:rPr>
          <w:szCs w:val="28"/>
        </w:rPr>
        <w:t xml:space="preserve">городского бюджета </w:t>
      </w:r>
      <w:r w:rsidR="007867E1" w:rsidRPr="00A77865">
        <w:rPr>
          <w:szCs w:val="28"/>
        </w:rPr>
        <w:t>исполнен</w:t>
      </w:r>
      <w:r w:rsidR="008D130F" w:rsidRPr="00A77865">
        <w:rPr>
          <w:szCs w:val="28"/>
        </w:rPr>
        <w:t>а</w:t>
      </w:r>
      <w:r w:rsidR="0001745D" w:rsidRPr="00A77865">
        <w:rPr>
          <w:szCs w:val="28"/>
        </w:rPr>
        <w:t xml:space="preserve"> в сумме </w:t>
      </w:r>
      <w:r w:rsidR="00AB16FC" w:rsidRPr="00A77865">
        <w:rPr>
          <w:szCs w:val="28"/>
        </w:rPr>
        <w:t>722 922,30</w:t>
      </w:r>
      <w:r w:rsidR="0001745D" w:rsidRPr="00A77865">
        <w:rPr>
          <w:szCs w:val="28"/>
        </w:rPr>
        <w:t xml:space="preserve"> тыс. рублей</w:t>
      </w:r>
      <w:r w:rsidR="00B8352C" w:rsidRPr="00A77865">
        <w:rPr>
          <w:szCs w:val="28"/>
        </w:rPr>
        <w:t>,</w:t>
      </w:r>
      <w:r w:rsidR="0001745D" w:rsidRPr="00A77865">
        <w:rPr>
          <w:szCs w:val="28"/>
        </w:rPr>
        <w:t xml:space="preserve"> или на 9</w:t>
      </w:r>
      <w:r w:rsidR="00AB16FC" w:rsidRPr="00A77865">
        <w:rPr>
          <w:szCs w:val="28"/>
        </w:rPr>
        <w:t>6</w:t>
      </w:r>
      <w:r w:rsidR="0001745D" w:rsidRPr="00A77865">
        <w:rPr>
          <w:szCs w:val="28"/>
        </w:rPr>
        <w:t>,0</w:t>
      </w:r>
      <w:r w:rsidR="007867E1" w:rsidRPr="00A77865">
        <w:rPr>
          <w:szCs w:val="28"/>
        </w:rPr>
        <w:t xml:space="preserve"> процента от </w:t>
      </w:r>
      <w:r w:rsidR="00AB16FC" w:rsidRPr="00A77865">
        <w:rPr>
          <w:szCs w:val="28"/>
        </w:rPr>
        <w:t xml:space="preserve">утвержденных показателей </w:t>
      </w:r>
      <w:r w:rsidR="007867E1" w:rsidRPr="00A77865">
        <w:rPr>
          <w:szCs w:val="28"/>
        </w:rPr>
        <w:t>(</w:t>
      </w:r>
      <w:r w:rsidR="00AB16FC" w:rsidRPr="00A77865">
        <w:rPr>
          <w:szCs w:val="28"/>
        </w:rPr>
        <w:t xml:space="preserve">753 246,35 </w:t>
      </w:r>
      <w:r w:rsidR="007867E1" w:rsidRPr="00A77865">
        <w:rPr>
          <w:szCs w:val="28"/>
        </w:rPr>
        <w:t>тыс. рублей)</w:t>
      </w:r>
      <w:r w:rsidR="00C147F2" w:rsidRPr="00A77865">
        <w:rPr>
          <w:szCs w:val="28"/>
        </w:rPr>
        <w:t>;</w:t>
      </w:r>
      <w:r w:rsidR="006572F9" w:rsidRPr="00A77865">
        <w:rPr>
          <w:szCs w:val="28"/>
        </w:rPr>
        <w:t xml:space="preserve"> </w:t>
      </w:r>
    </w:p>
    <w:p w:rsidR="006572F9" w:rsidRPr="00A77865" w:rsidRDefault="006572F9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 xml:space="preserve">доля безвозмездных поступлений в общей сумме доходов </w:t>
      </w:r>
      <w:r w:rsidR="002C0964" w:rsidRPr="00A77865">
        <w:rPr>
          <w:szCs w:val="28"/>
        </w:rPr>
        <w:t>городского бюджета</w:t>
      </w:r>
      <w:r w:rsidR="009E41E7" w:rsidRPr="00A77865">
        <w:rPr>
          <w:szCs w:val="28"/>
        </w:rPr>
        <w:t xml:space="preserve"> составила 5</w:t>
      </w:r>
      <w:r w:rsidR="00301D0B" w:rsidRPr="00A77865">
        <w:rPr>
          <w:szCs w:val="28"/>
        </w:rPr>
        <w:t>8</w:t>
      </w:r>
      <w:r w:rsidR="009E41E7" w:rsidRPr="00A77865">
        <w:rPr>
          <w:szCs w:val="28"/>
        </w:rPr>
        <w:t>,</w:t>
      </w:r>
      <w:r w:rsidR="00301D0B" w:rsidRPr="00A77865">
        <w:rPr>
          <w:szCs w:val="28"/>
        </w:rPr>
        <w:t>1</w:t>
      </w:r>
      <w:r w:rsidR="00E82460" w:rsidRPr="00A77865">
        <w:rPr>
          <w:szCs w:val="28"/>
        </w:rPr>
        <w:t xml:space="preserve"> процента (</w:t>
      </w:r>
      <w:r w:rsidR="00F33387" w:rsidRPr="00A77865">
        <w:rPr>
          <w:szCs w:val="28"/>
        </w:rPr>
        <w:t>4</w:t>
      </w:r>
      <w:r w:rsidR="00301D0B" w:rsidRPr="00A77865">
        <w:rPr>
          <w:szCs w:val="28"/>
        </w:rPr>
        <w:t>20 234,82</w:t>
      </w:r>
      <w:r w:rsidR="00E82460" w:rsidRPr="00A77865">
        <w:rPr>
          <w:szCs w:val="28"/>
        </w:rPr>
        <w:t xml:space="preserve"> тыс. рублей), доля </w:t>
      </w:r>
      <w:r w:rsidR="00301D0B" w:rsidRPr="00A77865">
        <w:rPr>
          <w:szCs w:val="28"/>
        </w:rPr>
        <w:t>налоговых и неналоговых</w:t>
      </w:r>
      <w:r w:rsidR="002C0964" w:rsidRPr="00A77865">
        <w:rPr>
          <w:szCs w:val="28"/>
        </w:rPr>
        <w:t xml:space="preserve"> доходов</w:t>
      </w:r>
      <w:r w:rsidR="00301D0B" w:rsidRPr="00A77865">
        <w:rPr>
          <w:szCs w:val="28"/>
        </w:rPr>
        <w:t xml:space="preserve"> </w:t>
      </w:r>
      <w:r w:rsidR="00DD4994" w:rsidRPr="00A77865">
        <w:rPr>
          <w:szCs w:val="28"/>
        </w:rPr>
        <w:t>-</w:t>
      </w:r>
      <w:r w:rsidR="009614C5" w:rsidRPr="00A77865">
        <w:rPr>
          <w:szCs w:val="28"/>
        </w:rPr>
        <w:t xml:space="preserve"> 4</w:t>
      </w:r>
      <w:r w:rsidR="00301D0B" w:rsidRPr="00A77865">
        <w:rPr>
          <w:szCs w:val="28"/>
        </w:rPr>
        <w:t>1,9</w:t>
      </w:r>
      <w:r w:rsidR="00E82460" w:rsidRPr="00A77865">
        <w:rPr>
          <w:szCs w:val="28"/>
        </w:rPr>
        <w:t xml:space="preserve"> процента (</w:t>
      </w:r>
      <w:r w:rsidR="00301D0B" w:rsidRPr="00A77865">
        <w:rPr>
          <w:szCs w:val="28"/>
        </w:rPr>
        <w:t>302 687,48</w:t>
      </w:r>
      <w:r w:rsidR="00E82460" w:rsidRPr="00A77865">
        <w:rPr>
          <w:szCs w:val="28"/>
        </w:rPr>
        <w:t xml:space="preserve"> тыс. рублей);</w:t>
      </w:r>
    </w:p>
    <w:p w:rsidR="00F43572" w:rsidRPr="00A77865" w:rsidRDefault="00E76739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а</w:t>
      </w:r>
      <w:proofErr w:type="gramStart"/>
      <w:r w:rsidRPr="00A77865">
        <w:rPr>
          <w:szCs w:val="28"/>
        </w:rPr>
        <w:t>)</w:t>
      </w:r>
      <w:r w:rsidR="00F43572" w:rsidRPr="00A77865">
        <w:rPr>
          <w:szCs w:val="28"/>
        </w:rPr>
        <w:t>н</w:t>
      </w:r>
      <w:proofErr w:type="gramEnd"/>
      <w:r w:rsidR="00F43572" w:rsidRPr="00A77865">
        <w:rPr>
          <w:szCs w:val="28"/>
        </w:rPr>
        <w:t>алог</w:t>
      </w:r>
      <w:r w:rsidR="0001745D" w:rsidRPr="00A77865">
        <w:rPr>
          <w:szCs w:val="28"/>
        </w:rPr>
        <w:t>овые и неналоговые доходы в 2016</w:t>
      </w:r>
      <w:r w:rsidR="00F43572" w:rsidRPr="00A77865">
        <w:rPr>
          <w:szCs w:val="28"/>
        </w:rPr>
        <w:t xml:space="preserve"> году поступи</w:t>
      </w:r>
      <w:r w:rsidR="0001745D" w:rsidRPr="00A77865">
        <w:rPr>
          <w:szCs w:val="28"/>
        </w:rPr>
        <w:t xml:space="preserve">ли в </w:t>
      </w:r>
      <w:r w:rsidR="002C0964" w:rsidRPr="00A77865">
        <w:rPr>
          <w:szCs w:val="28"/>
        </w:rPr>
        <w:t>городской бюджет</w:t>
      </w:r>
      <w:r w:rsidR="0001745D" w:rsidRPr="00A77865">
        <w:rPr>
          <w:szCs w:val="28"/>
        </w:rPr>
        <w:t xml:space="preserve"> в сумме </w:t>
      </w:r>
      <w:r w:rsidR="00301D0B" w:rsidRPr="00A77865">
        <w:rPr>
          <w:szCs w:val="28"/>
        </w:rPr>
        <w:t>302 687,48</w:t>
      </w:r>
      <w:r w:rsidR="0001745D" w:rsidRPr="00A77865">
        <w:rPr>
          <w:szCs w:val="28"/>
        </w:rPr>
        <w:t xml:space="preserve"> тыс. рублей, или 10</w:t>
      </w:r>
      <w:r w:rsidR="00301D0B" w:rsidRPr="00A77865">
        <w:rPr>
          <w:szCs w:val="28"/>
        </w:rPr>
        <w:t>1</w:t>
      </w:r>
      <w:r w:rsidR="0001745D" w:rsidRPr="00A77865">
        <w:rPr>
          <w:szCs w:val="28"/>
        </w:rPr>
        <w:t>,</w:t>
      </w:r>
      <w:r w:rsidR="00301D0B" w:rsidRPr="00A77865">
        <w:rPr>
          <w:szCs w:val="28"/>
        </w:rPr>
        <w:t>7</w:t>
      </w:r>
      <w:r w:rsidR="00F43572" w:rsidRPr="00A77865">
        <w:rPr>
          <w:szCs w:val="28"/>
        </w:rPr>
        <w:t xml:space="preserve"> </w:t>
      </w:r>
      <w:r w:rsidR="00F0085A" w:rsidRPr="00A77865">
        <w:rPr>
          <w:szCs w:val="28"/>
        </w:rPr>
        <w:t>процента</w:t>
      </w:r>
      <w:r w:rsidR="0001745D" w:rsidRPr="00A77865">
        <w:rPr>
          <w:szCs w:val="28"/>
        </w:rPr>
        <w:t xml:space="preserve"> </w:t>
      </w:r>
      <w:r w:rsidR="00301D0B" w:rsidRPr="00A77865">
        <w:rPr>
          <w:szCs w:val="28"/>
        </w:rPr>
        <w:t>от утвержденных показателей</w:t>
      </w:r>
      <w:r w:rsidR="0001745D" w:rsidRPr="00A77865">
        <w:rPr>
          <w:szCs w:val="28"/>
        </w:rPr>
        <w:t xml:space="preserve"> (</w:t>
      </w:r>
      <w:r w:rsidR="00442595" w:rsidRPr="00A77865">
        <w:rPr>
          <w:szCs w:val="28"/>
        </w:rPr>
        <w:t>297</w:t>
      </w:r>
      <w:r w:rsidR="00301D0B" w:rsidRPr="00A77865">
        <w:rPr>
          <w:szCs w:val="28"/>
        </w:rPr>
        <w:t> </w:t>
      </w:r>
      <w:r w:rsidR="00442595" w:rsidRPr="00A77865">
        <w:rPr>
          <w:szCs w:val="28"/>
        </w:rPr>
        <w:t>570</w:t>
      </w:r>
      <w:r w:rsidR="00301D0B" w:rsidRPr="00A77865">
        <w:rPr>
          <w:szCs w:val="28"/>
        </w:rPr>
        <w:t>,</w:t>
      </w:r>
      <w:r w:rsidR="00442595" w:rsidRPr="00A77865">
        <w:rPr>
          <w:szCs w:val="28"/>
        </w:rPr>
        <w:t xml:space="preserve">00 </w:t>
      </w:r>
      <w:r w:rsidR="00F43572" w:rsidRPr="00A77865">
        <w:rPr>
          <w:szCs w:val="28"/>
        </w:rPr>
        <w:t>тыс. рублей)</w:t>
      </w:r>
      <w:r w:rsidR="004043CD" w:rsidRPr="00A77865">
        <w:rPr>
          <w:szCs w:val="28"/>
        </w:rPr>
        <w:t>;</w:t>
      </w:r>
    </w:p>
    <w:p w:rsidR="00770705" w:rsidRPr="00A77865" w:rsidRDefault="00770705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б</w:t>
      </w:r>
      <w:proofErr w:type="gramStart"/>
      <w:r w:rsidR="004D79D7" w:rsidRPr="00A77865">
        <w:rPr>
          <w:szCs w:val="28"/>
        </w:rPr>
        <w:t>)</w:t>
      </w:r>
      <w:r w:rsidR="00F90A65" w:rsidRPr="00A77865">
        <w:rPr>
          <w:szCs w:val="28"/>
        </w:rPr>
        <w:t>б</w:t>
      </w:r>
      <w:proofErr w:type="gramEnd"/>
      <w:r w:rsidR="00F90A65" w:rsidRPr="00A77865">
        <w:rPr>
          <w:szCs w:val="28"/>
        </w:rPr>
        <w:t>езвозмездны</w:t>
      </w:r>
      <w:r w:rsidRPr="00A77865">
        <w:rPr>
          <w:szCs w:val="28"/>
        </w:rPr>
        <w:t>е</w:t>
      </w:r>
      <w:r w:rsidR="00F90A65" w:rsidRPr="00A77865">
        <w:rPr>
          <w:szCs w:val="28"/>
        </w:rPr>
        <w:t xml:space="preserve"> поступления в 201</w:t>
      </w:r>
      <w:r w:rsidR="0043506A" w:rsidRPr="00A77865">
        <w:rPr>
          <w:szCs w:val="28"/>
        </w:rPr>
        <w:t>6</w:t>
      </w:r>
      <w:r w:rsidR="00F90A65" w:rsidRPr="00A77865">
        <w:rPr>
          <w:szCs w:val="28"/>
        </w:rPr>
        <w:t xml:space="preserve"> году составили </w:t>
      </w:r>
      <w:r w:rsidRPr="00A77865">
        <w:rPr>
          <w:color w:val="FF0000"/>
          <w:szCs w:val="28"/>
        </w:rPr>
        <w:br/>
      </w:r>
      <w:r w:rsidR="0011158B" w:rsidRPr="00A77865">
        <w:rPr>
          <w:szCs w:val="28"/>
        </w:rPr>
        <w:t>420 234,82</w:t>
      </w:r>
      <w:r w:rsidRPr="00A77865">
        <w:rPr>
          <w:szCs w:val="28"/>
        </w:rPr>
        <w:t xml:space="preserve"> тыс. рублей, или 9</w:t>
      </w:r>
      <w:r w:rsidR="0011158B" w:rsidRPr="00A77865">
        <w:rPr>
          <w:szCs w:val="28"/>
        </w:rPr>
        <w:t>2</w:t>
      </w:r>
      <w:r w:rsidRPr="00A77865">
        <w:rPr>
          <w:szCs w:val="28"/>
        </w:rPr>
        <w:t>,</w:t>
      </w:r>
      <w:r w:rsidR="0011158B" w:rsidRPr="00A77865">
        <w:rPr>
          <w:szCs w:val="28"/>
        </w:rPr>
        <w:t>2</w:t>
      </w:r>
      <w:r w:rsidR="00CD48ED" w:rsidRPr="00A77865">
        <w:rPr>
          <w:szCs w:val="28"/>
        </w:rPr>
        <w:t xml:space="preserve"> </w:t>
      </w:r>
      <w:r w:rsidRPr="00A77865">
        <w:rPr>
          <w:szCs w:val="28"/>
        </w:rPr>
        <w:t>проц</w:t>
      </w:r>
      <w:r w:rsidR="0043506A" w:rsidRPr="00A77865">
        <w:rPr>
          <w:szCs w:val="28"/>
        </w:rPr>
        <w:t xml:space="preserve">ента от </w:t>
      </w:r>
      <w:r w:rsidR="00986DF1" w:rsidRPr="00A77865">
        <w:rPr>
          <w:szCs w:val="28"/>
        </w:rPr>
        <w:t xml:space="preserve">утвержденных показателей </w:t>
      </w:r>
      <w:r w:rsidR="0043506A" w:rsidRPr="00A77865">
        <w:rPr>
          <w:szCs w:val="28"/>
        </w:rPr>
        <w:t>(</w:t>
      </w:r>
      <w:r w:rsidR="0011158B" w:rsidRPr="00A77865">
        <w:rPr>
          <w:szCs w:val="28"/>
        </w:rPr>
        <w:t>455 676,35</w:t>
      </w:r>
      <w:r w:rsidRPr="00A77865">
        <w:rPr>
          <w:szCs w:val="28"/>
        </w:rPr>
        <w:t xml:space="preserve"> тыс. рублей)</w:t>
      </w:r>
      <w:r w:rsidR="00CD48ED" w:rsidRPr="00A77865">
        <w:rPr>
          <w:szCs w:val="28"/>
        </w:rPr>
        <w:t>;</w:t>
      </w:r>
    </w:p>
    <w:p w:rsidR="00E52FF8" w:rsidRPr="00A77865" w:rsidRDefault="0011148C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3)</w:t>
      </w:r>
      <w:r w:rsidR="00E52FF8" w:rsidRPr="00A77865">
        <w:rPr>
          <w:rFonts w:ascii="Times New Roman" w:eastAsia="Times New Roman" w:hAnsi="Times New Roman" w:cs="Times New Roman"/>
          <w:sz w:val="28"/>
          <w:szCs w:val="28"/>
        </w:rPr>
        <w:t xml:space="preserve">безвозмездные поступления в городской бюджет от других бюджетов бюджетной системы Российской Федерации составили </w:t>
      </w:r>
      <w:r w:rsidR="00A6193E">
        <w:rPr>
          <w:rFonts w:ascii="Times New Roman" w:eastAsia="Times New Roman" w:hAnsi="Times New Roman" w:cs="Times New Roman"/>
          <w:sz w:val="28"/>
          <w:szCs w:val="28"/>
        </w:rPr>
        <w:br/>
      </w:r>
      <w:r w:rsidR="00E52FF8" w:rsidRPr="00A77865">
        <w:rPr>
          <w:rFonts w:ascii="Times New Roman" w:eastAsia="Times New Roman" w:hAnsi="Times New Roman" w:cs="Times New Roman"/>
          <w:sz w:val="28"/>
          <w:szCs w:val="28"/>
        </w:rPr>
        <w:t>439 807,99 тыс. рублей, или 96,5 процента утвержденных показателей (455 676,35 тыс. рублей), в том числе: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дотации в сумме 128 325,00 тыс. рублей, или 100,0 процента;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субсидии из краевого бюджета в сумме 13 400,08 тыс. рублей, или 100,0 процента;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субвенции в сумме 298 070,21 тыс. рублей, или 94,9 процента от утвержденных показателей (313 938,58 тыс. рублей).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Кроме того, возврат остатков субсидий, субвенций и иных межбюджетных трансфертов, имеющих целевое назначение, прошлых лет составил (минус) 19 573,17 тыс. рублей</w:t>
      </w:r>
      <w:r w:rsidR="0011148C" w:rsidRPr="00A778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148C" w:rsidRPr="00A77865" w:rsidRDefault="0011148C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Остаток неиспользованных субсидий на 01.01.2016 года состав</w:t>
      </w:r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>л 53 987,46 тыс. рублей. Субсидии из краевого бюджета в 2016 году исполнены в сумме 32 791,75 тыс. рублей, или 100,0 процента от поступивших и возвращенных из краевого бюджета в объеме подтвержденной потребности средств.</w:t>
      </w:r>
      <w:r w:rsidR="00E76D23" w:rsidRPr="00A77865">
        <w:rPr>
          <w:rFonts w:ascii="Times New Roman" w:eastAsia="Times New Roman" w:hAnsi="Times New Roman" w:cs="Times New Roman"/>
          <w:sz w:val="28"/>
          <w:szCs w:val="28"/>
        </w:rPr>
        <w:t xml:space="preserve"> Остаток неиспользованных субсидий на 01.01.2017 составил 15 331,29 тыс. рублей.</w:t>
      </w:r>
    </w:p>
    <w:p w:rsidR="0005356C" w:rsidRPr="00A77865" w:rsidRDefault="00E76D23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В нарушение </w:t>
      </w:r>
      <w:r w:rsidR="00770BB0">
        <w:rPr>
          <w:rFonts w:ascii="Times New Roman" w:eastAsia="Times New Roman" w:hAnsi="Times New Roman" w:cs="Times New Roman"/>
          <w:sz w:val="28"/>
          <w:szCs w:val="28"/>
        </w:rPr>
        <w:t>пункта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5 статьи 242 Бюджетного Кодекса Российской Федерации, пункта 19 Порядка предоставления и расходования субсидий средства в сумме 15 331,29 тыс. рублей, подлежащие возврату в краевой бюджет, не были возвращены </w:t>
      </w:r>
      <w:r w:rsidR="0005356C" w:rsidRPr="00A77865">
        <w:rPr>
          <w:rFonts w:ascii="Times New Roman" w:eastAsia="Times New Roman" w:hAnsi="Times New Roman" w:cs="Times New Roman"/>
          <w:sz w:val="28"/>
          <w:szCs w:val="28"/>
        </w:rPr>
        <w:t>в установленные сроки. По состоянию на 01.04.2017 возврат указанных средств не произведен</w:t>
      </w:r>
      <w:r w:rsidR="003B70D1" w:rsidRPr="00CC24F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F5732" w:rsidRPr="00A77865" w:rsidRDefault="003B70D1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4</w:t>
      </w:r>
      <w:r w:rsidR="00DD5889" w:rsidRPr="00A77865">
        <w:rPr>
          <w:szCs w:val="28"/>
        </w:rPr>
        <w:t>)</w:t>
      </w:r>
      <w:r w:rsidR="00F90A65" w:rsidRPr="00A77865">
        <w:rPr>
          <w:szCs w:val="28"/>
        </w:rPr>
        <w:t xml:space="preserve">расходы </w:t>
      </w:r>
      <w:r w:rsidR="007F4E90" w:rsidRPr="00A77865">
        <w:rPr>
          <w:szCs w:val="28"/>
        </w:rPr>
        <w:t>городского</w:t>
      </w:r>
      <w:r w:rsidR="00FF5732" w:rsidRPr="00A77865">
        <w:rPr>
          <w:szCs w:val="28"/>
        </w:rPr>
        <w:t xml:space="preserve"> </w:t>
      </w:r>
      <w:r w:rsidR="00F90A65" w:rsidRPr="00A77865">
        <w:rPr>
          <w:szCs w:val="28"/>
        </w:rPr>
        <w:t xml:space="preserve">бюджета исполнены в сумме </w:t>
      </w:r>
      <w:r w:rsidR="00ED5BAC" w:rsidRPr="00A77865">
        <w:rPr>
          <w:szCs w:val="28"/>
        </w:rPr>
        <w:br/>
      </w:r>
      <w:r w:rsidR="007F4E90" w:rsidRPr="00A77865">
        <w:rPr>
          <w:szCs w:val="28"/>
        </w:rPr>
        <w:t>775 128,78</w:t>
      </w:r>
      <w:r w:rsidR="00F90A65" w:rsidRPr="00A77865">
        <w:rPr>
          <w:szCs w:val="28"/>
        </w:rPr>
        <w:t xml:space="preserve"> тыс. рублей, или </w:t>
      </w:r>
      <w:r w:rsidR="007F4E90" w:rsidRPr="00A77865">
        <w:rPr>
          <w:szCs w:val="28"/>
        </w:rPr>
        <w:t xml:space="preserve">на </w:t>
      </w:r>
      <w:r w:rsidR="0043506A" w:rsidRPr="00A77865">
        <w:rPr>
          <w:szCs w:val="28"/>
        </w:rPr>
        <w:t>9</w:t>
      </w:r>
      <w:r w:rsidR="007F4E90" w:rsidRPr="00A77865">
        <w:rPr>
          <w:szCs w:val="28"/>
        </w:rPr>
        <w:t>6</w:t>
      </w:r>
      <w:r w:rsidR="00F90A65" w:rsidRPr="00A77865">
        <w:rPr>
          <w:szCs w:val="28"/>
        </w:rPr>
        <w:t>,</w:t>
      </w:r>
      <w:r w:rsidR="0043506A" w:rsidRPr="00A77865">
        <w:rPr>
          <w:szCs w:val="28"/>
        </w:rPr>
        <w:t>2</w:t>
      </w:r>
      <w:r w:rsidR="00F90A65" w:rsidRPr="00A77865">
        <w:rPr>
          <w:szCs w:val="28"/>
        </w:rPr>
        <w:t xml:space="preserve"> </w:t>
      </w:r>
      <w:r w:rsidR="007822C6" w:rsidRPr="00A77865">
        <w:rPr>
          <w:szCs w:val="28"/>
        </w:rPr>
        <w:t>процента</w:t>
      </w:r>
      <w:r w:rsidR="00F90A65" w:rsidRPr="00A77865">
        <w:rPr>
          <w:szCs w:val="28"/>
        </w:rPr>
        <w:t xml:space="preserve"> </w:t>
      </w:r>
      <w:r w:rsidR="006E1C41" w:rsidRPr="00A77865">
        <w:rPr>
          <w:szCs w:val="28"/>
        </w:rPr>
        <w:t xml:space="preserve">от </w:t>
      </w:r>
      <w:r w:rsidR="007F4E90" w:rsidRPr="00A77865">
        <w:rPr>
          <w:szCs w:val="28"/>
        </w:rPr>
        <w:t>утвержденных показателей</w:t>
      </w:r>
      <w:r w:rsidR="00F90A65" w:rsidRPr="00A77865">
        <w:rPr>
          <w:szCs w:val="28"/>
        </w:rPr>
        <w:t xml:space="preserve"> </w:t>
      </w:r>
      <w:r w:rsidR="00FF5732" w:rsidRPr="00A77865">
        <w:rPr>
          <w:color w:val="FF0000"/>
          <w:szCs w:val="28"/>
        </w:rPr>
        <w:br/>
      </w:r>
      <w:r w:rsidR="00F90A65" w:rsidRPr="00A77865">
        <w:rPr>
          <w:szCs w:val="28"/>
        </w:rPr>
        <w:t>(</w:t>
      </w:r>
      <w:r w:rsidR="007F4E90" w:rsidRPr="00A77865">
        <w:rPr>
          <w:szCs w:val="28"/>
        </w:rPr>
        <w:t>805 915,07</w:t>
      </w:r>
      <w:r w:rsidR="00F90A65" w:rsidRPr="00A77865">
        <w:rPr>
          <w:szCs w:val="28"/>
        </w:rPr>
        <w:t> тыс. рублей).</w:t>
      </w:r>
    </w:p>
    <w:p w:rsidR="004741A9" w:rsidRPr="00A77865" w:rsidRDefault="00FF5732" w:rsidP="00CC24F1">
      <w:pPr>
        <w:autoSpaceDE w:val="0"/>
        <w:ind w:firstLine="709"/>
        <w:jc w:val="both"/>
        <w:rPr>
          <w:szCs w:val="28"/>
        </w:rPr>
      </w:pPr>
      <w:r w:rsidRPr="00A77865">
        <w:rPr>
          <w:szCs w:val="28"/>
        </w:rPr>
        <w:t xml:space="preserve">Основная доля исполнения бюджетных ассигнований </w:t>
      </w:r>
      <w:r w:rsidR="004741A9" w:rsidRPr="00A77865">
        <w:rPr>
          <w:szCs w:val="28"/>
        </w:rPr>
        <w:t>городского</w:t>
      </w:r>
      <w:r w:rsidR="00D74FE9" w:rsidRPr="00A77865">
        <w:rPr>
          <w:szCs w:val="28"/>
        </w:rPr>
        <w:t xml:space="preserve"> бюджета </w:t>
      </w:r>
      <w:r w:rsidRPr="00A77865">
        <w:rPr>
          <w:szCs w:val="28"/>
        </w:rPr>
        <w:t>приходится на разделы:</w:t>
      </w:r>
      <w:r w:rsidR="00CC43C0" w:rsidRPr="00A77865">
        <w:rPr>
          <w:szCs w:val="28"/>
        </w:rPr>
        <w:t xml:space="preserve"> </w:t>
      </w:r>
      <w:r w:rsidRPr="00A77865">
        <w:rPr>
          <w:szCs w:val="28"/>
        </w:rPr>
        <w:t>"</w:t>
      </w:r>
      <w:r w:rsidR="002F3D8F" w:rsidRPr="00A77865">
        <w:rPr>
          <w:szCs w:val="28"/>
        </w:rPr>
        <w:t>О</w:t>
      </w:r>
      <w:r w:rsidRPr="00A77865">
        <w:rPr>
          <w:szCs w:val="28"/>
        </w:rPr>
        <w:t xml:space="preserve">бразование" </w:t>
      </w:r>
      <w:r w:rsidR="00DD4994" w:rsidRPr="00A77865">
        <w:rPr>
          <w:szCs w:val="28"/>
        </w:rPr>
        <w:t>-</w:t>
      </w:r>
      <w:r w:rsidR="001A0EDE" w:rsidRPr="00A77865">
        <w:rPr>
          <w:szCs w:val="28"/>
        </w:rPr>
        <w:t xml:space="preserve"> 7</w:t>
      </w:r>
      <w:r w:rsidR="004741A9" w:rsidRPr="00A77865">
        <w:rPr>
          <w:szCs w:val="28"/>
        </w:rPr>
        <w:t>0,9</w:t>
      </w:r>
      <w:r w:rsidRPr="00A77865">
        <w:rPr>
          <w:szCs w:val="28"/>
        </w:rPr>
        <w:t xml:space="preserve"> </w:t>
      </w:r>
      <w:r w:rsidR="00CC43C0" w:rsidRPr="00A77865">
        <w:rPr>
          <w:szCs w:val="28"/>
        </w:rPr>
        <w:t>процента</w:t>
      </w:r>
      <w:r w:rsidRPr="00A77865">
        <w:rPr>
          <w:szCs w:val="28"/>
        </w:rPr>
        <w:t xml:space="preserve"> от общего </w:t>
      </w:r>
      <w:r w:rsidRPr="00A77865">
        <w:rPr>
          <w:szCs w:val="28"/>
        </w:rPr>
        <w:lastRenderedPageBreak/>
        <w:t>объема расходов</w:t>
      </w:r>
      <w:r w:rsidR="004741A9" w:rsidRPr="00A77865">
        <w:rPr>
          <w:szCs w:val="28"/>
        </w:rPr>
        <w:t>, расходы составили 548 496,11 тыс. рублей</w:t>
      </w:r>
      <w:r w:rsidRPr="00A77865">
        <w:rPr>
          <w:szCs w:val="28"/>
        </w:rPr>
        <w:t>;</w:t>
      </w:r>
      <w:r w:rsidR="00CC43C0" w:rsidRPr="00A77865">
        <w:rPr>
          <w:szCs w:val="28"/>
        </w:rPr>
        <w:t xml:space="preserve"> </w:t>
      </w:r>
      <w:r w:rsidRPr="00A77865">
        <w:rPr>
          <w:szCs w:val="28"/>
        </w:rPr>
        <w:t>"</w:t>
      </w:r>
      <w:r w:rsidR="002F3D8F" w:rsidRPr="00A77865">
        <w:rPr>
          <w:szCs w:val="28"/>
        </w:rPr>
        <w:t>О</w:t>
      </w:r>
      <w:r w:rsidRPr="00A77865">
        <w:rPr>
          <w:szCs w:val="28"/>
        </w:rPr>
        <w:t>бщегосударственные вопросы"</w:t>
      </w:r>
      <w:r w:rsidR="006D1C34" w:rsidRPr="00A77865">
        <w:rPr>
          <w:szCs w:val="28"/>
        </w:rPr>
        <w:t> </w:t>
      </w:r>
      <w:r w:rsidR="00DD4994" w:rsidRPr="00A77865">
        <w:rPr>
          <w:szCs w:val="28"/>
        </w:rPr>
        <w:t>-</w:t>
      </w:r>
      <w:r w:rsidR="006D1C34" w:rsidRPr="00A77865">
        <w:rPr>
          <w:szCs w:val="28"/>
        </w:rPr>
        <w:t> </w:t>
      </w:r>
      <w:r w:rsidR="001A0EDE" w:rsidRPr="00A77865">
        <w:rPr>
          <w:szCs w:val="28"/>
        </w:rPr>
        <w:t>1</w:t>
      </w:r>
      <w:r w:rsidR="004741A9" w:rsidRPr="00A77865">
        <w:rPr>
          <w:szCs w:val="28"/>
        </w:rPr>
        <w:t>1,3</w:t>
      </w:r>
      <w:r w:rsidR="00CC43C0" w:rsidRPr="00A77865">
        <w:rPr>
          <w:szCs w:val="28"/>
        </w:rPr>
        <w:t xml:space="preserve"> процента</w:t>
      </w:r>
      <w:r w:rsidRPr="00A77865">
        <w:rPr>
          <w:szCs w:val="28"/>
        </w:rPr>
        <w:t xml:space="preserve"> от общего объема расходов</w:t>
      </w:r>
      <w:r w:rsidR="004741A9" w:rsidRPr="00A77865">
        <w:rPr>
          <w:szCs w:val="28"/>
        </w:rPr>
        <w:t>, расходы составили 87 500,18 тыс. рублей; "Жилищно-коммунальное хозяйство" - 5,8 процента от общего объема расходов, расходы составили 44 650,35 тыс. рублей.</w:t>
      </w:r>
    </w:p>
    <w:p w:rsidR="001F206A" w:rsidRPr="00A77865" w:rsidRDefault="001F206A" w:rsidP="00CC24F1">
      <w:pPr>
        <w:autoSpaceDE w:val="0"/>
        <w:ind w:firstLine="709"/>
        <w:jc w:val="both"/>
        <w:rPr>
          <w:szCs w:val="28"/>
        </w:rPr>
      </w:pPr>
      <w:r w:rsidRPr="00A77865">
        <w:rPr>
          <w:szCs w:val="28"/>
        </w:rPr>
        <w:t>В полном объеме исполнены бюджетные назначения по двум разделам: "Национальная оборона" (</w:t>
      </w:r>
      <w:r w:rsidR="001F73CA" w:rsidRPr="00A77865">
        <w:rPr>
          <w:szCs w:val="28"/>
        </w:rPr>
        <w:t>расходы составили 61,00 тыс. рублей), "Обслуживание государственного и муниципального долга" (расходы составили 19 623,05 тыс. рублей).</w:t>
      </w:r>
    </w:p>
    <w:p w:rsidR="001848F2" w:rsidRPr="00A77865" w:rsidRDefault="001848F2" w:rsidP="00CC24F1">
      <w:pPr>
        <w:autoSpaceDE w:val="0"/>
        <w:ind w:firstLine="709"/>
        <w:jc w:val="both"/>
        <w:rPr>
          <w:szCs w:val="28"/>
        </w:rPr>
      </w:pPr>
      <w:r w:rsidRPr="00A77865">
        <w:rPr>
          <w:szCs w:val="28"/>
        </w:rPr>
        <w:t>На высоком уровне исполнены бюджетные назначения по четырем разделам</w:t>
      </w:r>
      <w:r w:rsidR="006D1C34" w:rsidRPr="00A77865">
        <w:rPr>
          <w:szCs w:val="28"/>
        </w:rPr>
        <w:t>:</w:t>
      </w:r>
      <w:r w:rsidRPr="00A77865">
        <w:rPr>
          <w:szCs w:val="28"/>
        </w:rPr>
        <w:t xml:space="preserve"> </w:t>
      </w:r>
      <w:proofErr w:type="gramStart"/>
      <w:r w:rsidR="006D1C34" w:rsidRPr="00A77865">
        <w:rPr>
          <w:szCs w:val="28"/>
        </w:rPr>
        <w:t xml:space="preserve">"Жилищно-коммунальное хозяйство" - 99,9 процента (расходы составили 44 650,35 тыс. рублей), </w:t>
      </w:r>
      <w:r w:rsidRPr="00A77865">
        <w:rPr>
          <w:szCs w:val="28"/>
        </w:rPr>
        <w:t>"Национальная безопасность и правоохранительная деятельность"</w:t>
      </w:r>
      <w:r w:rsidR="006D1C34" w:rsidRPr="00A77865">
        <w:rPr>
          <w:szCs w:val="28"/>
          <w:lang w:val="en-US"/>
        </w:rPr>
        <w:t> </w:t>
      </w:r>
      <w:r w:rsidRPr="00A77865">
        <w:rPr>
          <w:szCs w:val="28"/>
        </w:rPr>
        <w:t>-</w:t>
      </w:r>
      <w:r w:rsidR="006D1C34" w:rsidRPr="00A77865">
        <w:rPr>
          <w:szCs w:val="28"/>
          <w:lang w:val="en-US"/>
        </w:rPr>
        <w:t> </w:t>
      </w:r>
      <w:r w:rsidRPr="00A77865">
        <w:rPr>
          <w:szCs w:val="28"/>
        </w:rPr>
        <w:t>99,9 процента (расходы составили 7 124,61 тыс. рублей),</w:t>
      </w:r>
      <w:r w:rsidR="006D1C34" w:rsidRPr="00A77865">
        <w:rPr>
          <w:szCs w:val="28"/>
        </w:rPr>
        <w:t xml:space="preserve"> "Физическая культура и спорт" - 99,9 процента (расходы составили 5 588,82 тыс. рублей), "Социальная политика" - </w:t>
      </w:r>
      <w:r w:rsidR="006D1C34" w:rsidRPr="00A77865">
        <w:rPr>
          <w:szCs w:val="28"/>
        </w:rPr>
        <w:br/>
        <w:t>99,5 процента (расходы составили 12 735,11 тыс. рублей).</w:t>
      </w:r>
      <w:proofErr w:type="gramEnd"/>
    </w:p>
    <w:p w:rsidR="004E027F" w:rsidRPr="00A77865" w:rsidRDefault="005361B3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4E027F" w:rsidRPr="00A77865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другим </w:t>
      </w:r>
      <w:r w:rsidR="004E027F" w:rsidRPr="00A77865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="002140DD" w:rsidRPr="00A77865">
        <w:rPr>
          <w:rFonts w:ascii="Times New Roman" w:eastAsia="Times New Roman" w:hAnsi="Times New Roman" w:cs="Times New Roman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 исполнения составил от 93,5 процента до 95,6 процента</w:t>
      </w:r>
      <w:r w:rsidR="002140DD" w:rsidRPr="004F3E57">
        <w:rPr>
          <w:rFonts w:ascii="Times New Roman" w:eastAsia="Times New Roman" w:hAnsi="Times New Roman" w:cs="Times New Roman"/>
          <w:sz w:val="28"/>
          <w:szCs w:val="28"/>
        </w:rPr>
        <w:t>:</w:t>
      </w:r>
      <w:r w:rsidR="0081618C" w:rsidRPr="004F3E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93622" w:rsidRPr="004F3E57">
        <w:rPr>
          <w:rFonts w:ascii="Times New Roman" w:eastAsia="Times New Roman" w:hAnsi="Times New Roman" w:cs="Times New Roman"/>
          <w:sz w:val="28"/>
          <w:szCs w:val="28"/>
        </w:rPr>
        <w:t>"</w:t>
      </w:r>
      <w:r w:rsidR="00B57BE8" w:rsidRPr="004F3E57">
        <w:rPr>
          <w:rFonts w:ascii="Times New Roman" w:eastAsia="Times New Roman" w:hAnsi="Times New Roman" w:cs="Times New Roman"/>
          <w:sz w:val="28"/>
          <w:szCs w:val="28"/>
        </w:rPr>
        <w:t>Культура и кинематография</w:t>
      </w:r>
      <w:r w:rsidR="00893622" w:rsidRPr="004F3E57">
        <w:rPr>
          <w:rFonts w:ascii="Times New Roman" w:eastAsia="Times New Roman" w:hAnsi="Times New Roman" w:cs="Times New Roman"/>
          <w:sz w:val="28"/>
          <w:szCs w:val="28"/>
        </w:rPr>
        <w:t>"</w:t>
      </w:r>
      <w:r w:rsidR="004E027F" w:rsidRPr="004F3E57">
        <w:rPr>
          <w:rFonts w:ascii="Times New Roman" w:eastAsia="Times New Roman" w:hAnsi="Times New Roman" w:cs="Times New Roman"/>
          <w:sz w:val="28"/>
          <w:szCs w:val="28"/>
        </w:rPr>
        <w:t xml:space="preserve"> бюджетные назначения исполнены на </w:t>
      </w:r>
      <w:r w:rsidR="00B57BE8" w:rsidRPr="004F3E57">
        <w:rPr>
          <w:rFonts w:ascii="Times New Roman" w:eastAsia="Times New Roman" w:hAnsi="Times New Roman" w:cs="Times New Roman"/>
          <w:sz w:val="28"/>
          <w:szCs w:val="28"/>
        </w:rPr>
        <w:t>93,5</w:t>
      </w:r>
      <w:r w:rsidR="004E027F" w:rsidRPr="004F3E57">
        <w:rPr>
          <w:rFonts w:ascii="Times New Roman" w:eastAsia="Times New Roman" w:hAnsi="Times New Roman" w:cs="Times New Roman"/>
          <w:sz w:val="28"/>
          <w:szCs w:val="28"/>
        </w:rPr>
        <w:t xml:space="preserve"> процента</w:t>
      </w:r>
      <w:r w:rsidR="00B57BE8" w:rsidRPr="004F3E57">
        <w:rPr>
          <w:rFonts w:ascii="Times New Roman" w:eastAsia="Times New Roman" w:hAnsi="Times New Roman" w:cs="Times New Roman"/>
          <w:sz w:val="28"/>
          <w:szCs w:val="28"/>
        </w:rPr>
        <w:t>, неисполнение составило 2 064,45 тыс. рублей</w:t>
      </w:r>
      <w:r w:rsidR="004E027F" w:rsidRPr="004F3E57">
        <w:rPr>
          <w:rFonts w:ascii="Times New Roman" w:eastAsia="Times New Roman" w:hAnsi="Times New Roman" w:cs="Times New Roman"/>
          <w:sz w:val="28"/>
          <w:szCs w:val="28"/>
        </w:rPr>
        <w:t xml:space="preserve"> (при ут</w:t>
      </w:r>
      <w:r w:rsidR="00DC5F28" w:rsidRPr="004F3E57">
        <w:rPr>
          <w:rFonts w:ascii="Times New Roman" w:eastAsia="Times New Roman" w:hAnsi="Times New Roman" w:cs="Times New Roman"/>
          <w:sz w:val="28"/>
          <w:szCs w:val="28"/>
        </w:rPr>
        <w:t>вержденных</w:t>
      </w:r>
      <w:r w:rsidR="00893622" w:rsidRPr="004F3E57">
        <w:rPr>
          <w:rFonts w:ascii="Times New Roman" w:eastAsia="Times New Roman" w:hAnsi="Times New Roman" w:cs="Times New Roman"/>
          <w:sz w:val="28"/>
          <w:szCs w:val="28"/>
        </w:rPr>
        <w:t xml:space="preserve"> ассигнованиях в сумме </w:t>
      </w:r>
      <w:r w:rsidR="00B57BE8" w:rsidRPr="004F3E57">
        <w:rPr>
          <w:rFonts w:ascii="Times New Roman" w:eastAsia="Times New Roman" w:hAnsi="Times New Roman" w:cs="Times New Roman"/>
          <w:sz w:val="28"/>
          <w:szCs w:val="28"/>
        </w:rPr>
        <w:t>31 670,85</w:t>
      </w:r>
      <w:r w:rsidR="00893622" w:rsidRPr="004F3E57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исполнено </w:t>
      </w:r>
      <w:r w:rsidR="00B57BE8" w:rsidRPr="004F3E57">
        <w:rPr>
          <w:rFonts w:ascii="Times New Roman" w:eastAsia="Times New Roman" w:hAnsi="Times New Roman" w:cs="Times New Roman"/>
          <w:sz w:val="28"/>
          <w:szCs w:val="28"/>
        </w:rPr>
        <w:t>29 606,40 тыс. рублей)</w:t>
      </w:r>
      <w:r w:rsidR="004E027F" w:rsidRPr="004F3E57">
        <w:rPr>
          <w:rFonts w:ascii="Times New Roman" w:eastAsia="Times New Roman" w:hAnsi="Times New Roman" w:cs="Times New Roman"/>
          <w:sz w:val="28"/>
          <w:szCs w:val="28"/>
        </w:rPr>
        <w:t>;</w:t>
      </w:r>
      <w:r w:rsidR="002140DD" w:rsidRPr="004F3E57">
        <w:rPr>
          <w:rFonts w:ascii="Times New Roman" w:eastAsia="Times New Roman" w:hAnsi="Times New Roman" w:cs="Times New Roman"/>
          <w:sz w:val="28"/>
          <w:szCs w:val="28"/>
        </w:rPr>
        <w:t xml:space="preserve"> "Образование" - бюджетные назначения исполнены на 95,6 процента, неисполнение составило 25 358,70 тыс. рублей (при утвержденных ассигнованиях в сумме 574 854,81 тыс. рублей исполнено 549 496,11 тыс. рублей).</w:t>
      </w:r>
      <w:proofErr w:type="gramEnd"/>
    </w:p>
    <w:p w:rsidR="00C74A0F" w:rsidRPr="00A77865" w:rsidRDefault="002140DD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В 2016 году осуществлялась реализация 19 муниципальных программ с утвержденным объемом финансового обеспечения в сумме 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br/>
        <w:t xml:space="preserve">688 228,23 тыс. рублей, </w:t>
      </w:r>
      <w:r w:rsidR="009118C9" w:rsidRPr="00A77865">
        <w:rPr>
          <w:rFonts w:ascii="Times New Roman" w:eastAsia="Times New Roman" w:hAnsi="Times New Roman" w:cs="Times New Roman"/>
          <w:sz w:val="28"/>
          <w:szCs w:val="28"/>
        </w:rPr>
        <w:t xml:space="preserve">что составляет 85,4 процента от общего объема утвержденных бюджетных ассигнований (805 915,07 тыс. рублей), из них освоено 653 843,19 тыс. рублей </w:t>
      </w:r>
      <w:r w:rsidR="00C74A0F" w:rsidRPr="00A77865">
        <w:rPr>
          <w:rFonts w:ascii="Times New Roman" w:eastAsia="Times New Roman" w:hAnsi="Times New Roman" w:cs="Times New Roman"/>
          <w:sz w:val="28"/>
          <w:szCs w:val="28"/>
        </w:rPr>
        <w:t>(</w:t>
      </w:r>
      <w:r w:rsidR="009118C9" w:rsidRPr="00A77865">
        <w:rPr>
          <w:rFonts w:ascii="Times New Roman" w:eastAsia="Times New Roman" w:hAnsi="Times New Roman" w:cs="Times New Roman"/>
          <w:sz w:val="28"/>
          <w:szCs w:val="28"/>
        </w:rPr>
        <w:t>95,0 процента</w:t>
      </w:r>
      <w:r w:rsidR="00C74A0F" w:rsidRPr="00A77865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2D8A" w:rsidRPr="00A778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18C9" w:rsidRPr="00A77865" w:rsidRDefault="009118C9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Процент исполнения бюджетных ассигнований в </w:t>
      </w:r>
      <w:proofErr w:type="gramStart"/>
      <w:r w:rsidRPr="00A77865">
        <w:rPr>
          <w:rFonts w:ascii="Times New Roman" w:eastAsia="Times New Roman" w:hAnsi="Times New Roman" w:cs="Times New Roman"/>
          <w:sz w:val="28"/>
          <w:szCs w:val="28"/>
        </w:rPr>
        <w:t>разрезе</w:t>
      </w:r>
      <w:proofErr w:type="gramEnd"/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программ составил от 77,3 (муниципальная программа "Развитие культуры городского округа Спасск-Дальний") до 100,0 процента;</w:t>
      </w:r>
    </w:p>
    <w:p w:rsidR="009118C9" w:rsidRPr="00A77865" w:rsidRDefault="009118C9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в полном объеме исполнены бюджетные назначения по 11 из 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br/>
        <w:t>19 муниципальных программ</w:t>
      </w:r>
      <w:r w:rsidR="00685D18" w:rsidRPr="00A778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5D18" w:rsidRPr="00A77865" w:rsidRDefault="003B70D1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5</w:t>
      </w:r>
      <w:r w:rsidR="00685D18" w:rsidRPr="00A77865">
        <w:rPr>
          <w:rFonts w:ascii="Times New Roman" w:eastAsia="Times New Roman" w:hAnsi="Times New Roman" w:cs="Times New Roman"/>
          <w:sz w:val="28"/>
          <w:szCs w:val="28"/>
        </w:rPr>
        <w:t xml:space="preserve">)размер дефицита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685D18" w:rsidRPr="00A77865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на 2016 год 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 xml:space="preserve">с учетом </w:t>
      </w:r>
      <w:r w:rsidR="00E64107">
        <w:rPr>
          <w:rFonts w:ascii="Times New Roman" w:eastAsia="Times New Roman" w:hAnsi="Times New Roman" w:cs="Times New Roman"/>
          <w:sz w:val="28"/>
          <w:szCs w:val="28"/>
        </w:rPr>
        <w:t>изменений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D18" w:rsidRPr="00A77865">
        <w:rPr>
          <w:rFonts w:ascii="Times New Roman" w:eastAsia="Times New Roman" w:hAnsi="Times New Roman" w:cs="Times New Roman"/>
          <w:sz w:val="28"/>
          <w:szCs w:val="28"/>
        </w:rPr>
        <w:t xml:space="preserve">утвержден в сумме 52 668,72 тыс. рублей, по итогам исполнения городского бюджета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за 2016 год </w:t>
      </w:r>
      <w:r w:rsidR="00685D18" w:rsidRPr="00A77865">
        <w:rPr>
          <w:rFonts w:ascii="Times New Roman" w:eastAsia="Times New Roman" w:hAnsi="Times New Roman" w:cs="Times New Roman"/>
          <w:sz w:val="28"/>
          <w:szCs w:val="28"/>
        </w:rPr>
        <w:t>дефицит составил 52 206,48 тыс. рублей;</w:t>
      </w:r>
    </w:p>
    <w:p w:rsidR="00685D18" w:rsidRPr="00A77865" w:rsidRDefault="00685D1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источниками финансирования дефицита бюджета являются:</w:t>
      </w:r>
    </w:p>
    <w:p w:rsidR="00685D18" w:rsidRPr="00A77865" w:rsidRDefault="00685D1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бюджетные кредиты - 34 000,00 тыс. рублей;</w:t>
      </w:r>
    </w:p>
    <w:p w:rsidR="00685D18" w:rsidRPr="00A77865" w:rsidRDefault="00685D1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изменение прочих остатков денежных средств бюджетов городских округов </w:t>
      </w:r>
      <w:r w:rsidR="00E72854" w:rsidRPr="00A7786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2854" w:rsidRPr="00A77865">
        <w:rPr>
          <w:rFonts w:ascii="Times New Roman" w:eastAsia="Times New Roman" w:hAnsi="Times New Roman" w:cs="Times New Roman"/>
          <w:sz w:val="28"/>
          <w:szCs w:val="28"/>
        </w:rPr>
        <w:t>19 054,38 тыс. рублей;</w:t>
      </w:r>
    </w:p>
    <w:p w:rsidR="00E72854" w:rsidRPr="00A77865" w:rsidRDefault="00E72854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кредиты кредитных организаций - (минус) 847,90 тыс. рублей</w:t>
      </w:r>
      <w:r w:rsidR="0000348E" w:rsidRPr="00A778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348E" w:rsidRPr="00A77865" w:rsidRDefault="0000348E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Для финансирования дефицита бюджета в 2016 году получено три коммерческих кредита на общую сумму 89 000, 00 тыс. рублей</w:t>
      </w:r>
      <w:r w:rsidR="00B967EC" w:rsidRPr="00A77865">
        <w:rPr>
          <w:rFonts w:ascii="Times New Roman" w:eastAsia="Times New Roman" w:hAnsi="Times New Roman" w:cs="Times New Roman"/>
          <w:sz w:val="28"/>
          <w:szCs w:val="28"/>
        </w:rPr>
        <w:t xml:space="preserve"> и бюджетный кредит в сумме 34 000,00 тыс. рублей на частичное покрытие дефицита бюджета. Средства бюджетного кредита использованы на оплату </w:t>
      </w:r>
      <w:r w:rsidR="00B967EC" w:rsidRPr="00A7786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кредиторской задолженности </w:t>
      </w:r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округа </w:t>
      </w:r>
      <w:proofErr w:type="gramStart"/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>Спасск-Дальний</w:t>
      </w:r>
      <w:proofErr w:type="gramEnd"/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7EC" w:rsidRPr="00A77865">
        <w:rPr>
          <w:rFonts w:ascii="Times New Roman" w:eastAsia="Times New Roman" w:hAnsi="Times New Roman" w:cs="Times New Roman"/>
          <w:sz w:val="28"/>
          <w:szCs w:val="28"/>
        </w:rPr>
        <w:t>и учреждений городского округа Спасск-Дальний.</w:t>
      </w:r>
    </w:p>
    <w:p w:rsidR="00B3238A" w:rsidRPr="00A77865" w:rsidRDefault="003B70D1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1A21" w:rsidRPr="00A77865">
        <w:rPr>
          <w:rFonts w:ascii="Times New Roman" w:eastAsia="Times New Roman" w:hAnsi="Times New Roman" w:cs="Times New Roman"/>
          <w:sz w:val="28"/>
          <w:szCs w:val="28"/>
        </w:rPr>
        <w:t>)согласно данных бухгалтерской отчетности по состоянию на 01.01.2017 года</w:t>
      </w:r>
      <w:r w:rsidR="00B3238A" w:rsidRPr="00A7786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31A21" w:rsidRPr="00A77865" w:rsidRDefault="00F31A21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дебиторская задолженность казенных учреждений и органов местного самоуправления составила 16 958,41 тыс. рублей, кредиторская задолженность - 83 068,82 тыс. рублей, в том числе просроченная кредиторская задолженность - 42 559,20 тыс. рублей</w:t>
      </w:r>
      <w:r w:rsidR="00B3238A" w:rsidRPr="00A778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238A" w:rsidRPr="00A77865" w:rsidRDefault="00B3238A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дебиторская задолженность муниципальных бюджетных и автономных учреждений - 2 090,89 тыс. рублей</w:t>
      </w:r>
      <w:r w:rsidR="00D624B9" w:rsidRPr="00A77865">
        <w:rPr>
          <w:rFonts w:ascii="Times New Roman" w:eastAsia="Times New Roman" w:hAnsi="Times New Roman" w:cs="Times New Roman"/>
          <w:sz w:val="28"/>
          <w:szCs w:val="28"/>
        </w:rPr>
        <w:t xml:space="preserve">, кредиторская задолженность - </w:t>
      </w:r>
      <w:r w:rsidR="00D624B9" w:rsidRPr="00A77865">
        <w:rPr>
          <w:rFonts w:ascii="Times New Roman" w:eastAsia="Times New Roman" w:hAnsi="Times New Roman" w:cs="Times New Roman"/>
          <w:sz w:val="28"/>
          <w:szCs w:val="28"/>
        </w:rPr>
        <w:br/>
        <w:t>126 298,72 тыс. рублей, в том числе просроченная - 101 380,95 тыс. рублей;</w:t>
      </w:r>
    </w:p>
    <w:p w:rsidR="002C3158" w:rsidRPr="00A77865" w:rsidRDefault="003B70D1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7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>)</w:t>
      </w:r>
      <w:r w:rsidR="00E90E6E" w:rsidRPr="00A77865">
        <w:rPr>
          <w:rFonts w:ascii="Times New Roman" w:eastAsia="Times New Roman" w:hAnsi="Times New Roman" w:cs="Times New Roman"/>
          <w:sz w:val="28"/>
          <w:szCs w:val="28"/>
        </w:rPr>
        <w:t>городской бюджет</w:t>
      </w:r>
      <w:r w:rsidR="00C72A57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на 2017 год c учетом </w:t>
      </w:r>
      <w:r w:rsidR="00E64107">
        <w:rPr>
          <w:rFonts w:ascii="Times New Roman" w:eastAsia="Times New Roman" w:hAnsi="Times New Roman" w:cs="Times New Roman"/>
          <w:sz w:val="28"/>
          <w:szCs w:val="28"/>
        </w:rPr>
        <w:t>изменений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 утвержден по </w:t>
      </w:r>
      <w:r w:rsidR="00FA7844" w:rsidRPr="00A77865">
        <w:rPr>
          <w:rFonts w:ascii="Times New Roman" w:eastAsia="Times New Roman" w:hAnsi="Times New Roman" w:cs="Times New Roman"/>
          <w:sz w:val="28"/>
          <w:szCs w:val="28"/>
        </w:rPr>
        <w:br/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доходам в сумме </w:t>
      </w:r>
      <w:r w:rsidR="00EA06A9" w:rsidRPr="00A77865">
        <w:rPr>
          <w:rFonts w:ascii="Times New Roman" w:eastAsia="Times New Roman" w:hAnsi="Times New Roman" w:cs="Times New Roman"/>
          <w:sz w:val="28"/>
          <w:szCs w:val="28"/>
        </w:rPr>
        <w:t>678 324,46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по расходам </w:t>
      </w:r>
      <w:r w:rsidR="00EA06A9" w:rsidRPr="00A7786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в сумме </w:t>
      </w:r>
      <w:r w:rsidR="00C72A57" w:rsidRPr="00A77865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="00EA06A9" w:rsidRPr="00A77865">
        <w:rPr>
          <w:rFonts w:ascii="Times New Roman" w:eastAsia="Times New Roman" w:hAnsi="Times New Roman" w:cs="Times New Roman"/>
          <w:sz w:val="28"/>
          <w:szCs w:val="28"/>
        </w:rPr>
        <w:t>698 324,46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EA06A9" w:rsidRPr="00A7786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с дефицитом в размере 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>20 00</w:t>
      </w:r>
      <w:r w:rsidR="00DE5DF7" w:rsidRPr="00A77865">
        <w:rPr>
          <w:rFonts w:ascii="Times New Roman" w:eastAsia="Times New Roman" w:hAnsi="Times New Roman" w:cs="Times New Roman"/>
          <w:sz w:val="28"/>
          <w:szCs w:val="28"/>
        </w:rPr>
        <w:t>0</w:t>
      </w:r>
      <w:r w:rsidR="00EA06A9" w:rsidRPr="00A77865">
        <w:rPr>
          <w:rFonts w:ascii="Times New Roman" w:eastAsia="Times New Roman" w:hAnsi="Times New Roman" w:cs="Times New Roman"/>
          <w:sz w:val="28"/>
          <w:szCs w:val="28"/>
        </w:rPr>
        <w:t>,00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EA06A9" w:rsidRPr="00A77865" w:rsidRDefault="003B70D1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8</w:t>
      </w:r>
      <w:r w:rsidR="002C3158" w:rsidRPr="00A77865">
        <w:rPr>
          <w:szCs w:val="28"/>
        </w:rPr>
        <w:t xml:space="preserve">)за первый квартал 2017 года доходная часть </w:t>
      </w:r>
      <w:r w:rsidR="00EA06A9" w:rsidRPr="00A77865">
        <w:rPr>
          <w:szCs w:val="28"/>
        </w:rPr>
        <w:t>городского</w:t>
      </w:r>
      <w:r w:rsidR="002C3158" w:rsidRPr="00A77865">
        <w:rPr>
          <w:szCs w:val="28"/>
        </w:rPr>
        <w:t xml:space="preserve"> бюджета исполнена в сумме </w:t>
      </w:r>
      <w:r w:rsidR="00EA06A9" w:rsidRPr="00A77865">
        <w:rPr>
          <w:szCs w:val="28"/>
        </w:rPr>
        <w:t>160 514,43</w:t>
      </w:r>
      <w:r w:rsidR="002C3158" w:rsidRPr="00A77865">
        <w:rPr>
          <w:szCs w:val="28"/>
        </w:rPr>
        <w:t xml:space="preserve"> тыс. рублей</w:t>
      </w:r>
      <w:r w:rsidR="003A5E42" w:rsidRPr="00A77865">
        <w:rPr>
          <w:szCs w:val="28"/>
        </w:rPr>
        <w:t>,</w:t>
      </w:r>
      <w:r w:rsidR="002C3158" w:rsidRPr="00A77865">
        <w:rPr>
          <w:szCs w:val="28"/>
        </w:rPr>
        <w:t xml:space="preserve"> </w:t>
      </w:r>
      <w:r w:rsidR="00EA06A9" w:rsidRPr="00A77865">
        <w:rPr>
          <w:szCs w:val="28"/>
        </w:rPr>
        <w:t>или на 23,7 процента от утвержденных показателей (</w:t>
      </w:r>
      <w:r w:rsidR="00ED5BAC" w:rsidRPr="00A77865">
        <w:rPr>
          <w:szCs w:val="28"/>
        </w:rPr>
        <w:t>678 324,46 тыс. рублей</w:t>
      </w:r>
      <w:r w:rsidR="00EA06A9" w:rsidRPr="00A77865">
        <w:rPr>
          <w:szCs w:val="28"/>
        </w:rPr>
        <w:t xml:space="preserve">); </w:t>
      </w:r>
    </w:p>
    <w:p w:rsidR="00E52FF8" w:rsidRPr="00A77865" w:rsidRDefault="003B70D1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9)</w:t>
      </w:r>
      <w:r w:rsidR="00E52FF8" w:rsidRPr="00A77865">
        <w:rPr>
          <w:rFonts w:ascii="Times New Roman" w:eastAsia="Times New Roman" w:hAnsi="Times New Roman" w:cs="Times New Roman"/>
          <w:sz w:val="28"/>
          <w:szCs w:val="28"/>
        </w:rPr>
        <w:t>в первом квартале 2017 года безвозмездные поступления в городской бюджет от других бюджетов бюджетной системы Российской Федерации составили 86 433,95 тыс. рублей, или 21,2 процента утвержденных показателей (407 096,46 тыс. рублей), в том числе: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дотации в сумме 22 674,99 тыс. рублей, или 24,9 процента утвержденных показателей (91 003,15 тыс. рублей);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субсидии из краевого бюджета не поступали, утвержденные показатели составляют 4 986,98 тыс. рублей;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субвенции в сумме 63 706,09 тыс. рублей, или 20,5 процента от утвержденных показателей (311 106,33 тыс. рублей);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 в сумме 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br/>
        <w:t>52,87 тыс. рублей.</w:t>
      </w:r>
    </w:p>
    <w:p w:rsidR="00E52FF8" w:rsidRPr="00A77865" w:rsidRDefault="00E52FF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Кроме того, возврат остатков субсидий, субвенций и иных межбюджетных трансфертов, имеющих целевое назначение, прошлых лет составил (минус) 79, 63 тыс. рублей;</w:t>
      </w:r>
    </w:p>
    <w:p w:rsidR="002C3158" w:rsidRPr="00A77865" w:rsidRDefault="003B70D1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10</w:t>
      </w:r>
      <w:r w:rsidR="00E52FF8" w:rsidRPr="00A77865">
        <w:rPr>
          <w:rFonts w:ascii="Times New Roman" w:eastAsia="Times New Roman" w:hAnsi="Times New Roman" w:cs="Times New Roman"/>
          <w:sz w:val="28"/>
          <w:szCs w:val="28"/>
        </w:rPr>
        <w:t>)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>расход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>исполнены в сумме</w:t>
      </w:r>
      <w:r w:rsidR="00ED5BAC" w:rsidRPr="00A77865">
        <w:rPr>
          <w:rFonts w:ascii="Times New Roman" w:eastAsia="Times New Roman" w:hAnsi="Times New Roman" w:cs="Times New Roman"/>
          <w:sz w:val="28"/>
          <w:szCs w:val="28"/>
        </w:rPr>
        <w:t xml:space="preserve"> 183 525,62</w:t>
      </w:r>
      <w:r w:rsidR="002C3158" w:rsidRPr="00A77865">
        <w:rPr>
          <w:rFonts w:ascii="Times New Roman" w:eastAsia="Times New Roman" w:hAnsi="Times New Roman" w:cs="Times New Roman"/>
          <w:sz w:val="28"/>
          <w:szCs w:val="28"/>
        </w:rPr>
        <w:t xml:space="preserve"> тыс. руб</w:t>
      </w:r>
      <w:r w:rsidR="002F4FE4" w:rsidRPr="00A77865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3A5E42" w:rsidRPr="00A7786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4FE4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BAC" w:rsidRPr="00A77865">
        <w:rPr>
          <w:rFonts w:ascii="Times New Roman" w:eastAsia="Times New Roman" w:hAnsi="Times New Roman" w:cs="Times New Roman"/>
          <w:sz w:val="28"/>
          <w:szCs w:val="28"/>
        </w:rPr>
        <w:t xml:space="preserve">или на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br/>
      </w:r>
      <w:r w:rsidR="00ED5BAC" w:rsidRPr="00A77865">
        <w:rPr>
          <w:rFonts w:ascii="Times New Roman" w:eastAsia="Times New Roman" w:hAnsi="Times New Roman" w:cs="Times New Roman"/>
          <w:sz w:val="28"/>
          <w:szCs w:val="28"/>
        </w:rPr>
        <w:t>2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>6</w:t>
      </w:r>
      <w:r w:rsidR="00ED5BAC" w:rsidRPr="00A77865">
        <w:rPr>
          <w:rFonts w:ascii="Times New Roman" w:eastAsia="Times New Roman" w:hAnsi="Times New Roman" w:cs="Times New Roman"/>
          <w:sz w:val="28"/>
          <w:szCs w:val="28"/>
        </w:rPr>
        <w:t>,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>3</w:t>
      </w:r>
      <w:r w:rsidR="00ED5BAC" w:rsidRPr="00A77865">
        <w:rPr>
          <w:rFonts w:ascii="Times New Roman" w:eastAsia="Times New Roman" w:hAnsi="Times New Roman" w:cs="Times New Roman"/>
          <w:sz w:val="28"/>
          <w:szCs w:val="28"/>
        </w:rPr>
        <w:t xml:space="preserve"> процента от утвержденных показателей (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>698 324,46 тыс. рублей</w:t>
      </w:r>
      <w:r w:rsidR="00ED5BAC" w:rsidRPr="00A7786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80652" w:rsidRPr="00A77865" w:rsidRDefault="003B70D1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11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)размер дефицита городского бюджета на 2017 год 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 xml:space="preserve">с учетом </w:t>
      </w:r>
      <w:r w:rsidR="00E64107">
        <w:rPr>
          <w:rFonts w:ascii="Times New Roman" w:eastAsia="Times New Roman" w:hAnsi="Times New Roman" w:cs="Times New Roman"/>
          <w:sz w:val="28"/>
          <w:szCs w:val="28"/>
        </w:rPr>
        <w:t>изменений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утвержден в сумме 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>20 000</w:t>
      </w:r>
      <w:r w:rsidR="00DE5DF7" w:rsidRPr="00A77865">
        <w:rPr>
          <w:rFonts w:ascii="Times New Roman" w:eastAsia="Times New Roman" w:hAnsi="Times New Roman" w:cs="Times New Roman"/>
          <w:sz w:val="28"/>
          <w:szCs w:val="28"/>
        </w:rPr>
        <w:t>,00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 тыс. рублей, </w:t>
      </w:r>
    </w:p>
    <w:p w:rsidR="00A80652" w:rsidRPr="00A77865" w:rsidRDefault="00A80652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источниками финансирования дефицита бюджета являются:</w:t>
      </w:r>
    </w:p>
    <w:p w:rsidR="00A80652" w:rsidRPr="00A77865" w:rsidRDefault="00A80652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бюджетные кредиты </w:t>
      </w:r>
      <w:r w:rsidR="00772FDB" w:rsidRPr="00A7786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(минус) 53 000,00 тыс. рублей;</w:t>
      </w:r>
    </w:p>
    <w:p w:rsidR="00A80652" w:rsidRPr="00A77865" w:rsidRDefault="00A80652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кредиты кредитных организаций </w:t>
      </w:r>
      <w:r w:rsidR="00772FDB" w:rsidRPr="00A7786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040" w:rsidRPr="00A77865">
        <w:rPr>
          <w:rFonts w:ascii="Times New Roman" w:eastAsia="Times New Roman" w:hAnsi="Times New Roman" w:cs="Times New Roman"/>
          <w:sz w:val="28"/>
          <w:szCs w:val="28"/>
        </w:rPr>
        <w:t>47 000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>,</w:t>
      </w:r>
      <w:r w:rsidR="00862040" w:rsidRPr="00A7786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>0 тыс. рублей;</w:t>
      </w:r>
    </w:p>
    <w:p w:rsidR="00862040" w:rsidRPr="00A77865" w:rsidRDefault="00772FDB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средства от продажи акций и иных форм участия в капитале, находящихся в собственности городских округов </w:t>
      </w:r>
      <w:r w:rsidR="00C07B75" w:rsidRPr="00A7786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7B75" w:rsidRPr="00A77865">
        <w:rPr>
          <w:rFonts w:ascii="Times New Roman" w:eastAsia="Times New Roman" w:hAnsi="Times New Roman" w:cs="Times New Roman"/>
          <w:sz w:val="28"/>
          <w:szCs w:val="28"/>
        </w:rPr>
        <w:t>26 000,00 рублей.</w:t>
      </w:r>
    </w:p>
    <w:p w:rsidR="007F3365" w:rsidRPr="00986DF1" w:rsidRDefault="006A1125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о итогам исполнения городского бюджета </w:t>
      </w:r>
      <w:r w:rsidR="00DE5DF7" w:rsidRPr="00A77865">
        <w:rPr>
          <w:rFonts w:ascii="Times New Roman" w:eastAsia="Times New Roman" w:hAnsi="Times New Roman" w:cs="Times New Roman"/>
          <w:sz w:val="28"/>
          <w:szCs w:val="28"/>
        </w:rPr>
        <w:t xml:space="preserve">за 1 квартал 2017 года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 xml:space="preserve">дефицит составил </w:t>
      </w:r>
      <w:r w:rsidR="00DE5DF7" w:rsidRPr="00A7786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>3</w:t>
      </w:r>
      <w:r w:rsidR="00DE5DF7" w:rsidRPr="00A7786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>011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>,</w:t>
      </w:r>
      <w:r w:rsidR="008B6664" w:rsidRPr="00A77865">
        <w:rPr>
          <w:rFonts w:ascii="Times New Roman" w:eastAsia="Times New Roman" w:hAnsi="Times New Roman" w:cs="Times New Roman"/>
          <w:sz w:val="28"/>
          <w:szCs w:val="28"/>
        </w:rPr>
        <w:t>19</w:t>
      </w:r>
      <w:r w:rsidR="00DE5DF7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3365" w:rsidRPr="00A77865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916EBC" w:rsidRPr="00A77865" w:rsidRDefault="003B70D1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lastRenderedPageBreak/>
        <w:t>12</w:t>
      </w:r>
      <w:r w:rsidR="007D125E" w:rsidRPr="00A77865">
        <w:rPr>
          <w:rFonts w:ascii="Times New Roman" w:eastAsia="Times New Roman" w:hAnsi="Times New Roman" w:cs="Times New Roman"/>
          <w:sz w:val="28"/>
          <w:szCs w:val="28"/>
        </w:rPr>
        <w:t>)</w:t>
      </w:r>
      <w:r w:rsidR="00AF0D64" w:rsidRPr="00A77865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долг городского округа </w:t>
      </w:r>
      <w:proofErr w:type="gramStart"/>
      <w:r w:rsidR="00AF0D64" w:rsidRPr="00A77865">
        <w:rPr>
          <w:rFonts w:ascii="Times New Roman" w:eastAsia="Times New Roman" w:hAnsi="Times New Roman" w:cs="Times New Roman"/>
          <w:sz w:val="28"/>
          <w:szCs w:val="28"/>
        </w:rPr>
        <w:t>Спасск-Дальний</w:t>
      </w:r>
      <w:proofErr w:type="gramEnd"/>
      <w:r w:rsidR="00AF0D64" w:rsidRPr="00A7786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br/>
      </w:r>
      <w:r w:rsidR="00AF0D64" w:rsidRPr="00A77865">
        <w:rPr>
          <w:rFonts w:ascii="Times New Roman" w:eastAsia="Times New Roman" w:hAnsi="Times New Roman" w:cs="Times New Roman"/>
          <w:sz w:val="28"/>
          <w:szCs w:val="28"/>
        </w:rPr>
        <w:t>1 января 2016 года составлял 199 347,90 тыс. рублей;</w:t>
      </w:r>
    </w:p>
    <w:p w:rsidR="00AF0D64" w:rsidRPr="00A77865" w:rsidRDefault="00AF0D64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за 2016 год и 1 квартал 2017 года муниципальный долг увеличился на 31</w:t>
      </w:r>
      <w:r w:rsidRPr="00A77865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>652,10 тыс. рублей</w:t>
      </w:r>
      <w:r w:rsidR="00FD7399" w:rsidRPr="00A77865">
        <w:rPr>
          <w:rFonts w:ascii="Times New Roman" w:eastAsia="Times New Roman" w:hAnsi="Times New Roman" w:cs="Times New Roman"/>
          <w:sz w:val="28"/>
          <w:szCs w:val="28"/>
        </w:rPr>
        <w:t>, или 15,9 процента</w:t>
      </w:r>
      <w:r w:rsidR="000A2197" w:rsidRPr="00A77865">
        <w:rPr>
          <w:rFonts w:ascii="Times New Roman" w:eastAsia="Times New Roman" w:hAnsi="Times New Roman" w:cs="Times New Roman"/>
          <w:sz w:val="28"/>
          <w:szCs w:val="28"/>
        </w:rPr>
        <w:t>, и составил 231 000,00 тыс. рублей</w:t>
      </w:r>
      <w:r w:rsidR="002D094A" w:rsidRPr="00A77865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бюджетные кредиты </w:t>
      </w:r>
      <w:r w:rsidR="00062A1F" w:rsidRPr="00A77865">
        <w:rPr>
          <w:rFonts w:ascii="Times New Roman" w:eastAsia="Times New Roman" w:hAnsi="Times New Roman" w:cs="Times New Roman"/>
          <w:sz w:val="28"/>
          <w:szCs w:val="28"/>
        </w:rPr>
        <w:t>-</w:t>
      </w:r>
      <w:r w:rsidR="002D094A" w:rsidRPr="00A77865">
        <w:rPr>
          <w:rFonts w:ascii="Times New Roman" w:eastAsia="Times New Roman" w:hAnsi="Times New Roman" w:cs="Times New Roman"/>
          <w:sz w:val="28"/>
          <w:szCs w:val="28"/>
        </w:rPr>
        <w:t xml:space="preserve"> 144 000,00 тыс. рублей, кредиты, полученные от кредитных организаций, </w:t>
      </w:r>
      <w:r w:rsidR="007C3683" w:rsidRPr="00A77865">
        <w:rPr>
          <w:rFonts w:ascii="Times New Roman" w:eastAsia="Times New Roman" w:hAnsi="Times New Roman" w:cs="Times New Roman"/>
          <w:sz w:val="28"/>
          <w:szCs w:val="28"/>
        </w:rPr>
        <w:t>87 000,00 тыс. рублей;</w:t>
      </w:r>
    </w:p>
    <w:p w:rsidR="007F3365" w:rsidRPr="00A77865" w:rsidRDefault="007C3683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D094A" w:rsidRPr="00A77865">
        <w:rPr>
          <w:rFonts w:ascii="Times New Roman" w:eastAsia="Times New Roman" w:hAnsi="Times New Roman" w:cs="Times New Roman"/>
          <w:sz w:val="28"/>
          <w:szCs w:val="28"/>
        </w:rPr>
        <w:t xml:space="preserve"> структуре муниципального долга за период 2016 года и 1 квартал 2017 года доля бюджетных кредитов выросла с 55,2 процента до 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br/>
      </w:r>
      <w:r w:rsidR="002D094A" w:rsidRPr="00A77865">
        <w:rPr>
          <w:rFonts w:ascii="Times New Roman" w:eastAsia="Times New Roman" w:hAnsi="Times New Roman" w:cs="Times New Roman"/>
          <w:sz w:val="28"/>
          <w:szCs w:val="28"/>
        </w:rPr>
        <w:t>62,3 процента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>, а доля кредитов, полученных от кредитных организаций, упала с 44,8 процента до 37,6 процента;</w:t>
      </w:r>
    </w:p>
    <w:p w:rsidR="007C3683" w:rsidRPr="00A77865" w:rsidRDefault="007C3683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расходы на обслуживание </w:t>
      </w:r>
      <w:r w:rsidR="00062A1F" w:rsidRPr="00A7786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долга (оплату процентов) в 2016 году составили 19 558,92 тыс. рублей, в 1 квартале 2017 года - </w:t>
      </w:r>
      <w:r w:rsidR="00062A1F" w:rsidRPr="00A77865">
        <w:rPr>
          <w:rFonts w:ascii="Times New Roman" w:eastAsia="Times New Roman" w:hAnsi="Times New Roman" w:cs="Times New Roman"/>
          <w:sz w:val="28"/>
          <w:szCs w:val="28"/>
        </w:rPr>
        <w:br/>
        <w:t>4 049,08 тыс.</w:t>
      </w:r>
      <w:r w:rsidR="00FA74D9" w:rsidRPr="00A77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2A1F" w:rsidRPr="00A77865">
        <w:rPr>
          <w:rFonts w:ascii="Times New Roman" w:eastAsia="Times New Roman" w:hAnsi="Times New Roman" w:cs="Times New Roman"/>
          <w:sz w:val="28"/>
          <w:szCs w:val="28"/>
        </w:rPr>
        <w:t>рублей.</w:t>
      </w:r>
    </w:p>
    <w:p w:rsidR="007C3683" w:rsidRPr="00A77865" w:rsidRDefault="007C3683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В нарушение </w:t>
      </w:r>
      <w:r w:rsidR="00770BB0">
        <w:rPr>
          <w:rFonts w:ascii="Times New Roman" w:eastAsia="Times New Roman" w:hAnsi="Times New Roman" w:cs="Times New Roman"/>
          <w:sz w:val="28"/>
          <w:szCs w:val="28"/>
        </w:rPr>
        <w:t>пункта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перво</w:t>
      </w:r>
      <w:r w:rsidR="00770BB0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статьи 107 Бюджетного Кодекса Российской Федерации по состоянию на 01.04.2017 года объем муниципального долга в размере 231 000,00 тыс. рублей превышает на 23 731,00 тыс. рублей предельный объем муниципального долга в 2017 году, установленный решением Думы от 19.12.2016 № 94-НПА.</w:t>
      </w:r>
    </w:p>
    <w:p w:rsidR="007C3683" w:rsidRPr="00986DF1" w:rsidRDefault="007C3683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По итогам исполнения городского бюджета по состоянию на 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br/>
        <w:t>01.01.2017 года числится просроченная кредиторская задолженность в размере 42 559,20 тыс. рублей, что является нарушением договора о предоставлении бюджетного кредита от 28.11.2016 № 05/16</w:t>
      </w:r>
      <w:r w:rsidR="003B70D1" w:rsidRPr="00A778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70D1" w:rsidRPr="00A77865" w:rsidRDefault="003B70D1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13)задолженность по </w:t>
      </w:r>
      <w:r w:rsidR="00CC0897">
        <w:rPr>
          <w:rFonts w:ascii="Times New Roman" w:eastAsia="Times New Roman" w:hAnsi="Times New Roman" w:cs="Times New Roman"/>
          <w:sz w:val="28"/>
          <w:szCs w:val="28"/>
        </w:rPr>
        <w:t xml:space="preserve">налогам, сборам и неналоговым платежам </w:t>
      </w:r>
      <w:r w:rsidRPr="00A77865">
        <w:rPr>
          <w:rFonts w:ascii="Times New Roman" w:eastAsia="Times New Roman" w:hAnsi="Times New Roman" w:cs="Times New Roman"/>
          <w:sz w:val="28"/>
          <w:szCs w:val="28"/>
        </w:rPr>
        <w:t>в городской бюджет по состоянию на 01.04.2017 составила 47 824,90 тыс. рублей и по сравнению с задолженностью на 01.01.2016 (26 319,70 тыс. рублей) увеличилась на 21 505,20 тыс. рублей, или в 1,8 раза;</w:t>
      </w:r>
    </w:p>
    <w:p w:rsidR="007C3683" w:rsidRPr="00A77865" w:rsidRDefault="0000348E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>14)</w:t>
      </w:r>
      <w:r w:rsidR="00D0617B" w:rsidRPr="00A77865">
        <w:rPr>
          <w:rFonts w:ascii="Times New Roman" w:eastAsia="Times New Roman" w:hAnsi="Times New Roman" w:cs="Times New Roman"/>
          <w:sz w:val="28"/>
          <w:szCs w:val="28"/>
        </w:rPr>
        <w:t xml:space="preserve">при проверке муниципального контракта от 09.09.2016 </w:t>
      </w:r>
      <w:r w:rsidR="00D0617B" w:rsidRPr="00A77865">
        <w:rPr>
          <w:rFonts w:ascii="Times New Roman" w:eastAsia="Times New Roman" w:hAnsi="Times New Roman" w:cs="Times New Roman"/>
          <w:sz w:val="28"/>
          <w:szCs w:val="28"/>
        </w:rPr>
        <w:br/>
        <w:t>№</w:t>
      </w:r>
      <w:r w:rsidR="0097380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0617B" w:rsidRPr="00A77865">
        <w:rPr>
          <w:rFonts w:ascii="Times New Roman" w:eastAsia="Times New Roman" w:hAnsi="Times New Roman" w:cs="Times New Roman"/>
          <w:sz w:val="28"/>
          <w:szCs w:val="28"/>
        </w:rPr>
        <w:t xml:space="preserve">0120300018216000029-0096892-02, заключенному </w:t>
      </w:r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городского округа </w:t>
      </w:r>
      <w:proofErr w:type="gramStart"/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>Спасск-Дальний</w:t>
      </w:r>
      <w:proofErr w:type="gramEnd"/>
      <w:r w:rsidR="00D0617B" w:rsidRPr="00A77865">
        <w:rPr>
          <w:rFonts w:ascii="Times New Roman" w:eastAsia="Times New Roman" w:hAnsi="Times New Roman" w:cs="Times New Roman"/>
          <w:sz w:val="28"/>
          <w:szCs w:val="28"/>
        </w:rPr>
        <w:t xml:space="preserve"> с ООО СК "Автобан-ДВ" на выполнение работ по ремонту асфальтобетонного покрытия дороги по ул. Советская выявлены нарушения</w:t>
      </w:r>
      <w:r w:rsidR="00A85BFF" w:rsidRPr="00A77865">
        <w:rPr>
          <w:rFonts w:ascii="Times New Roman" w:eastAsia="Times New Roman" w:hAnsi="Times New Roman" w:cs="Times New Roman"/>
          <w:sz w:val="28"/>
          <w:szCs w:val="28"/>
        </w:rPr>
        <w:t>, создающие коррупционные риски</w:t>
      </w:r>
      <w:r w:rsidR="00D0617B" w:rsidRPr="00A7786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0617B" w:rsidRPr="00A77865" w:rsidRDefault="00803DE4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нарушения порядка ценообразования </w:t>
      </w:r>
      <w:r w:rsidR="00D0617B" w:rsidRPr="00A77865">
        <w:rPr>
          <w:rFonts w:ascii="Times New Roman" w:eastAsia="Times New Roman" w:hAnsi="Times New Roman" w:cs="Times New Roman"/>
          <w:sz w:val="28"/>
          <w:szCs w:val="28"/>
        </w:rPr>
        <w:t>начальная (максимальная) цена муниципального контракта неправомерно завышена на общую сумму 1 533,09 тыс. рублей;</w:t>
      </w:r>
    </w:p>
    <w:p w:rsidR="00803DE4" w:rsidRDefault="00803DE4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при приемке и оплате выполненных работ </w:t>
      </w:r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городского округа </w:t>
      </w:r>
      <w:proofErr w:type="gramStart"/>
      <w:r w:rsidR="002901F6" w:rsidRPr="00A77865">
        <w:rPr>
          <w:rFonts w:ascii="Times New Roman" w:eastAsia="Times New Roman" w:hAnsi="Times New Roman" w:cs="Times New Roman"/>
          <w:sz w:val="28"/>
          <w:szCs w:val="28"/>
        </w:rPr>
        <w:t>Спасск-Дальний</w:t>
      </w:r>
      <w:proofErr w:type="gramEnd"/>
      <w:r w:rsidRPr="00A77865">
        <w:rPr>
          <w:rFonts w:ascii="Times New Roman" w:eastAsia="Times New Roman" w:hAnsi="Times New Roman" w:cs="Times New Roman"/>
          <w:sz w:val="28"/>
          <w:szCs w:val="28"/>
        </w:rPr>
        <w:t xml:space="preserve"> допущены избыточные расходы бюджетных средств в сумме </w:t>
      </w:r>
      <w:r w:rsidR="00A85BFF" w:rsidRPr="00A77865">
        <w:rPr>
          <w:rFonts w:ascii="Times New Roman" w:eastAsia="Times New Roman" w:hAnsi="Times New Roman" w:cs="Times New Roman"/>
          <w:sz w:val="28"/>
          <w:szCs w:val="28"/>
        </w:rPr>
        <w:t>1 506,48 тыс. рублей</w:t>
      </w:r>
      <w:r w:rsidR="00116BDD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5BFF" w:rsidRPr="00A77865">
        <w:rPr>
          <w:rFonts w:ascii="Times New Roman" w:eastAsia="Times New Roman" w:hAnsi="Times New Roman" w:cs="Times New Roman"/>
          <w:sz w:val="28"/>
          <w:szCs w:val="28"/>
        </w:rPr>
        <w:t xml:space="preserve"> чем нарушен принцип эффективности использования бюджетных средств, установленный статьей 34 Бюджетно</w:t>
      </w:r>
      <w:r w:rsidR="00F96528">
        <w:rPr>
          <w:rFonts w:ascii="Times New Roman" w:eastAsia="Times New Roman" w:hAnsi="Times New Roman" w:cs="Times New Roman"/>
          <w:sz w:val="28"/>
          <w:szCs w:val="28"/>
        </w:rPr>
        <w:t>го кодекса Российской Федерации.</w:t>
      </w:r>
    </w:p>
    <w:p w:rsidR="00A77865" w:rsidRPr="00A77865" w:rsidRDefault="00A77865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11424" w:rsidRPr="00986DF1" w:rsidRDefault="00961480" w:rsidP="00CC24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7865">
        <w:rPr>
          <w:szCs w:val="28"/>
        </w:rPr>
        <w:t>3</w:t>
      </w:r>
      <w:r w:rsidR="00A051D3" w:rsidRPr="00A77865">
        <w:rPr>
          <w:szCs w:val="28"/>
        </w:rPr>
        <w:t>.</w:t>
      </w:r>
      <w:r w:rsidR="004F60FC" w:rsidRPr="00A77865">
        <w:rPr>
          <w:szCs w:val="28"/>
        </w:rPr>
        <w:t xml:space="preserve">Рекомендовать </w:t>
      </w:r>
      <w:r w:rsidR="00311424">
        <w:rPr>
          <w:szCs w:val="28"/>
        </w:rPr>
        <w:t xml:space="preserve">главе </w:t>
      </w:r>
      <w:r w:rsidR="00981E65" w:rsidRPr="00A77865">
        <w:rPr>
          <w:szCs w:val="28"/>
        </w:rPr>
        <w:t>администрации</w:t>
      </w:r>
      <w:r w:rsidR="006356A1" w:rsidRPr="00A77865">
        <w:rPr>
          <w:szCs w:val="28"/>
        </w:rPr>
        <w:t xml:space="preserve"> </w:t>
      </w:r>
      <w:r w:rsidR="002901F6" w:rsidRPr="00A77865">
        <w:rPr>
          <w:szCs w:val="28"/>
        </w:rPr>
        <w:t xml:space="preserve">городского округа </w:t>
      </w:r>
      <w:proofErr w:type="gramStart"/>
      <w:r w:rsidR="002901F6" w:rsidRPr="00A77865">
        <w:rPr>
          <w:szCs w:val="28"/>
        </w:rPr>
        <w:t>Спасск-Дальний</w:t>
      </w:r>
      <w:proofErr w:type="gramEnd"/>
      <w:r w:rsidR="00311424" w:rsidRPr="00311424">
        <w:rPr>
          <w:szCs w:val="28"/>
        </w:rPr>
        <w:t>:</w:t>
      </w:r>
    </w:p>
    <w:p w:rsidR="00311424" w:rsidRPr="00EA2ED0" w:rsidRDefault="00EA2ED0" w:rsidP="00CC24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A2ED0">
        <w:rPr>
          <w:szCs w:val="28"/>
        </w:rPr>
        <w:t>1)</w:t>
      </w:r>
      <w:r w:rsidR="00311424">
        <w:rPr>
          <w:szCs w:val="28"/>
        </w:rPr>
        <w:t>привести объем муниципального долга в соответствие с требованиями статьи 107 Бюджетного кодекса Российской Федерации</w:t>
      </w:r>
      <w:r w:rsidRPr="00EA2ED0">
        <w:rPr>
          <w:szCs w:val="28"/>
        </w:rPr>
        <w:t>;</w:t>
      </w:r>
    </w:p>
    <w:p w:rsidR="00311424" w:rsidRPr="00EA2ED0" w:rsidRDefault="00EA2ED0" w:rsidP="00CC24F1">
      <w:pPr>
        <w:ind w:firstLine="709"/>
        <w:jc w:val="both"/>
        <w:rPr>
          <w:szCs w:val="28"/>
        </w:rPr>
      </w:pPr>
      <w:r w:rsidRPr="00EA2ED0">
        <w:rPr>
          <w:szCs w:val="28"/>
        </w:rPr>
        <w:t>2)</w:t>
      </w:r>
      <w:r w:rsidR="00311424" w:rsidRPr="00EA2ED0">
        <w:rPr>
          <w:szCs w:val="28"/>
        </w:rPr>
        <w:t>принять действенные меры по снижению кредиторской задолженности</w:t>
      </w:r>
      <w:r w:rsidRPr="00EA2ED0">
        <w:rPr>
          <w:szCs w:val="28"/>
        </w:rPr>
        <w:t xml:space="preserve">, в том числе просроченной, казенных учреждений и органов </w:t>
      </w:r>
      <w:r w:rsidRPr="00EA2ED0">
        <w:rPr>
          <w:szCs w:val="28"/>
        </w:rPr>
        <w:lastRenderedPageBreak/>
        <w:t>местного самоуправления</w:t>
      </w:r>
      <w:r w:rsidR="00311424" w:rsidRPr="00EA2ED0">
        <w:rPr>
          <w:szCs w:val="28"/>
        </w:rPr>
        <w:t xml:space="preserve">, а также кредиторской задолженности </w:t>
      </w:r>
      <w:r w:rsidRPr="00EA2ED0">
        <w:rPr>
          <w:szCs w:val="28"/>
        </w:rPr>
        <w:t>муниципальных бюджетных и автономных учреждений</w:t>
      </w:r>
      <w:r w:rsidR="00311424" w:rsidRPr="00EA2ED0">
        <w:rPr>
          <w:szCs w:val="28"/>
        </w:rPr>
        <w:t>;</w:t>
      </w:r>
    </w:p>
    <w:p w:rsidR="00EA2ED0" w:rsidRDefault="00EA2ED0" w:rsidP="00CC24F1">
      <w:pPr>
        <w:ind w:firstLine="709"/>
        <w:jc w:val="both"/>
        <w:rPr>
          <w:szCs w:val="28"/>
        </w:rPr>
      </w:pPr>
      <w:r w:rsidRPr="00EA2ED0">
        <w:rPr>
          <w:szCs w:val="28"/>
        </w:rPr>
        <w:t>3)</w:t>
      </w:r>
      <w:r>
        <w:rPr>
          <w:szCs w:val="28"/>
        </w:rPr>
        <w:t xml:space="preserve">активизировать работу межведомственной комиссии по налоговой и социальной политике с целью урегулирования </w:t>
      </w:r>
      <w:r w:rsidR="007C0ED9">
        <w:rPr>
          <w:szCs w:val="28"/>
        </w:rPr>
        <w:t>задолженности по налогам</w:t>
      </w:r>
      <w:r w:rsidR="0094509E">
        <w:rPr>
          <w:szCs w:val="28"/>
        </w:rPr>
        <w:t>, сборам</w:t>
      </w:r>
      <w:r w:rsidR="007C0ED9">
        <w:rPr>
          <w:szCs w:val="28"/>
        </w:rPr>
        <w:t xml:space="preserve"> и арендным платежам</w:t>
      </w:r>
      <w:r w:rsidR="007C0ED9" w:rsidRPr="007C0ED9">
        <w:rPr>
          <w:szCs w:val="28"/>
        </w:rPr>
        <w:t>;</w:t>
      </w:r>
    </w:p>
    <w:p w:rsidR="002C6AFA" w:rsidRDefault="007C0ED9" w:rsidP="00CC24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="002C6AFA">
        <w:rPr>
          <w:szCs w:val="28"/>
        </w:rPr>
        <w:t>не допускать нарушения сроков возврата не использованных по состоянию на 1 января текущего финансового года межбюджетных трансфертов, полученных в форме субсидий, субвенций и иных межбюджетных трансфертов, имеющих целевое назначение</w:t>
      </w:r>
      <w:r w:rsidR="00CC24F1">
        <w:rPr>
          <w:szCs w:val="28"/>
        </w:rPr>
        <w:t xml:space="preserve">, в доход бюджета, из которого они были ранее предоставлены, установленных </w:t>
      </w:r>
      <w:r w:rsidR="002C6AFA">
        <w:rPr>
          <w:szCs w:val="28"/>
        </w:rPr>
        <w:t>пункт</w:t>
      </w:r>
      <w:r w:rsidR="00CC24F1">
        <w:rPr>
          <w:szCs w:val="28"/>
        </w:rPr>
        <w:t>ом</w:t>
      </w:r>
      <w:r w:rsidR="002C6AFA">
        <w:rPr>
          <w:szCs w:val="28"/>
        </w:rPr>
        <w:t xml:space="preserve"> 5 статьи 242 Бюджетного Кодекса Российской Федерации</w:t>
      </w:r>
      <w:r w:rsidR="00CC24F1" w:rsidRPr="00CC24F1">
        <w:rPr>
          <w:szCs w:val="28"/>
        </w:rPr>
        <w:t>;</w:t>
      </w:r>
    </w:p>
    <w:p w:rsidR="00CC24F1" w:rsidRDefault="00CC24F1" w:rsidP="00CC24F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C24F1">
        <w:rPr>
          <w:szCs w:val="28"/>
        </w:rPr>
        <w:t>5)</w:t>
      </w:r>
      <w:r>
        <w:rPr>
          <w:szCs w:val="28"/>
        </w:rPr>
        <w:t xml:space="preserve">при составлении и исполнении бюджета исходить из принципа </w:t>
      </w:r>
      <w:r w:rsidRPr="00CC24F1">
        <w:rPr>
          <w:szCs w:val="28"/>
        </w:rPr>
        <w:t>эффективности использования бюджетных средств</w:t>
      </w:r>
      <w:r>
        <w:rPr>
          <w:szCs w:val="28"/>
        </w:rPr>
        <w:t xml:space="preserve">, установленного </w:t>
      </w:r>
      <w:r>
        <w:rPr>
          <w:szCs w:val="28"/>
        </w:rPr>
        <w:br/>
        <w:t>статьей 34 Бюджетного кодекса Российской Федерации</w:t>
      </w:r>
      <w:r w:rsidRPr="00CC24F1">
        <w:rPr>
          <w:szCs w:val="28"/>
        </w:rPr>
        <w:t>;</w:t>
      </w:r>
    </w:p>
    <w:p w:rsidR="00116BDD" w:rsidRPr="00116BDD" w:rsidRDefault="00116BDD" w:rsidP="00CC24F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6)не допускать нарушения бюджетного законодательства и законодательства </w:t>
      </w:r>
      <w:r w:rsidR="00BC656D">
        <w:rPr>
          <w:szCs w:val="28"/>
        </w:rPr>
        <w:t>в сфере</w:t>
      </w:r>
      <w:r>
        <w:rPr>
          <w:szCs w:val="28"/>
        </w:rPr>
        <w:t xml:space="preserve"> осуществлени</w:t>
      </w:r>
      <w:r w:rsidR="00BC656D">
        <w:rPr>
          <w:szCs w:val="28"/>
        </w:rPr>
        <w:t>я</w:t>
      </w:r>
      <w:r>
        <w:rPr>
          <w:szCs w:val="28"/>
        </w:rPr>
        <w:t xml:space="preserve"> закупок для </w:t>
      </w:r>
      <w:r w:rsidRPr="006547E0">
        <w:rPr>
          <w:szCs w:val="28"/>
        </w:rPr>
        <w:t xml:space="preserve">государственных </w:t>
      </w:r>
      <w:r w:rsidR="006547E0" w:rsidRPr="006547E0">
        <w:rPr>
          <w:szCs w:val="28"/>
        </w:rPr>
        <w:t xml:space="preserve">и муниципальных </w:t>
      </w:r>
      <w:r>
        <w:rPr>
          <w:szCs w:val="28"/>
        </w:rPr>
        <w:t>нужд как при заключении, так и при исполнении муниципальных контрактов</w:t>
      </w:r>
      <w:r w:rsidRPr="00116BDD">
        <w:rPr>
          <w:szCs w:val="28"/>
        </w:rPr>
        <w:t>;</w:t>
      </w:r>
    </w:p>
    <w:p w:rsidR="00A10226" w:rsidRPr="00A77865" w:rsidRDefault="00116BDD" w:rsidP="00CC24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A14">
        <w:rPr>
          <w:szCs w:val="28"/>
        </w:rPr>
        <w:t>7</w:t>
      </w:r>
      <w:r w:rsidR="00CC24F1" w:rsidRPr="00CC24F1">
        <w:rPr>
          <w:szCs w:val="28"/>
        </w:rPr>
        <w:t>)</w:t>
      </w:r>
      <w:r w:rsidR="00A10226" w:rsidRPr="00A77865">
        <w:rPr>
          <w:szCs w:val="28"/>
        </w:rPr>
        <w:t xml:space="preserve">принять меры по устранению нарушений и </w:t>
      </w:r>
      <w:r w:rsidR="00C20CE9" w:rsidRPr="00A77865">
        <w:rPr>
          <w:szCs w:val="28"/>
        </w:rPr>
        <w:t>недостатков</w:t>
      </w:r>
      <w:r w:rsidR="00A10226" w:rsidRPr="00A77865">
        <w:rPr>
          <w:szCs w:val="28"/>
        </w:rPr>
        <w:t>, выявленных в ходе проверки Контрольно-счетной палаты Приморского края.</w:t>
      </w:r>
    </w:p>
    <w:p w:rsidR="007D673F" w:rsidRPr="00A77865" w:rsidRDefault="007D673F" w:rsidP="00CC24F1">
      <w:pPr>
        <w:ind w:firstLine="709"/>
        <w:jc w:val="both"/>
        <w:rPr>
          <w:szCs w:val="28"/>
        </w:rPr>
      </w:pPr>
    </w:p>
    <w:p w:rsidR="0015582E" w:rsidRPr="00A77865" w:rsidRDefault="00857AB5" w:rsidP="00CC24F1">
      <w:pPr>
        <w:ind w:firstLine="709"/>
        <w:jc w:val="both"/>
        <w:rPr>
          <w:szCs w:val="28"/>
        </w:rPr>
      </w:pPr>
      <w:r w:rsidRPr="00A77865">
        <w:rPr>
          <w:szCs w:val="28"/>
        </w:rPr>
        <w:t>4</w:t>
      </w:r>
      <w:r w:rsidR="0015582E" w:rsidRPr="00A77865">
        <w:rPr>
          <w:szCs w:val="28"/>
        </w:rPr>
        <w:t xml:space="preserve">.Направить настоящее решение в </w:t>
      </w:r>
      <w:r w:rsidR="00E06695" w:rsidRPr="00A77865">
        <w:rPr>
          <w:szCs w:val="28"/>
        </w:rPr>
        <w:t>а</w:t>
      </w:r>
      <w:r w:rsidR="00565BF8" w:rsidRPr="00A77865">
        <w:rPr>
          <w:szCs w:val="28"/>
        </w:rPr>
        <w:t>дминистрацию</w:t>
      </w:r>
      <w:r w:rsidR="0015582E" w:rsidRPr="00A77865">
        <w:rPr>
          <w:szCs w:val="28"/>
        </w:rPr>
        <w:t xml:space="preserve"> </w:t>
      </w:r>
      <w:r w:rsidR="00A77865" w:rsidRPr="00A77865">
        <w:rPr>
          <w:szCs w:val="28"/>
        </w:rPr>
        <w:t xml:space="preserve">городского округа </w:t>
      </w:r>
      <w:proofErr w:type="gramStart"/>
      <w:r w:rsidR="00A77865" w:rsidRPr="00A77865">
        <w:rPr>
          <w:szCs w:val="28"/>
        </w:rPr>
        <w:t>Спасск-Дальний</w:t>
      </w:r>
      <w:proofErr w:type="gramEnd"/>
      <w:r w:rsidR="00ED4AF7" w:rsidRPr="00A77865">
        <w:rPr>
          <w:szCs w:val="28"/>
        </w:rPr>
        <w:t xml:space="preserve"> </w:t>
      </w:r>
      <w:r w:rsidR="0015582E" w:rsidRPr="00A77865">
        <w:rPr>
          <w:szCs w:val="28"/>
        </w:rPr>
        <w:t xml:space="preserve">и </w:t>
      </w:r>
      <w:r w:rsidR="00710881" w:rsidRPr="00A77865">
        <w:rPr>
          <w:szCs w:val="28"/>
        </w:rPr>
        <w:t>К</w:t>
      </w:r>
      <w:r w:rsidR="0015582E" w:rsidRPr="00A77865">
        <w:rPr>
          <w:szCs w:val="28"/>
        </w:rPr>
        <w:t>онтрольно-счетную палату Приморского края.</w:t>
      </w:r>
    </w:p>
    <w:p w:rsidR="00B622FC" w:rsidRPr="00986DF1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594A14" w:rsidRPr="00986DF1" w:rsidRDefault="00594A14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A77865" w:rsidRDefault="0015582E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77865">
        <w:rPr>
          <w:sz w:val="27"/>
          <w:szCs w:val="27"/>
        </w:rPr>
        <w:t xml:space="preserve">Председатель комитета                                                                   </w:t>
      </w:r>
      <w:r w:rsidR="002D3E6D" w:rsidRPr="00A77865">
        <w:rPr>
          <w:sz w:val="27"/>
          <w:szCs w:val="27"/>
        </w:rPr>
        <w:t xml:space="preserve">        </w:t>
      </w:r>
      <w:r w:rsidRPr="00A77865">
        <w:rPr>
          <w:sz w:val="27"/>
          <w:szCs w:val="27"/>
        </w:rPr>
        <w:t xml:space="preserve">    Г.Ц. Ахоян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75D" w:rsidRDefault="00CF575D">
      <w:r>
        <w:separator/>
      </w:r>
    </w:p>
  </w:endnote>
  <w:endnote w:type="continuationSeparator" w:id="0">
    <w:p w:rsidR="00CF575D" w:rsidRDefault="00CF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75D" w:rsidRDefault="00CF575D">
      <w:r>
        <w:separator/>
      </w:r>
    </w:p>
  </w:footnote>
  <w:footnote w:type="continuationSeparator" w:id="0">
    <w:p w:rsidR="00CF575D" w:rsidRDefault="00CF5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B3F13">
      <w:rPr>
        <w:rStyle w:val="a7"/>
        <w:noProof/>
      </w:rPr>
      <w:t>6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48E"/>
    <w:rsid w:val="000152B4"/>
    <w:rsid w:val="0001745D"/>
    <w:rsid w:val="00033930"/>
    <w:rsid w:val="00045A72"/>
    <w:rsid w:val="00050EDF"/>
    <w:rsid w:val="0005356C"/>
    <w:rsid w:val="00053C61"/>
    <w:rsid w:val="00056303"/>
    <w:rsid w:val="00062A1F"/>
    <w:rsid w:val="00071334"/>
    <w:rsid w:val="00073BDA"/>
    <w:rsid w:val="000767FF"/>
    <w:rsid w:val="000826A3"/>
    <w:rsid w:val="00083640"/>
    <w:rsid w:val="00083C6B"/>
    <w:rsid w:val="00087F3C"/>
    <w:rsid w:val="00090B3A"/>
    <w:rsid w:val="00090EDF"/>
    <w:rsid w:val="000A2197"/>
    <w:rsid w:val="000A33A3"/>
    <w:rsid w:val="000A3AF5"/>
    <w:rsid w:val="000B07F9"/>
    <w:rsid w:val="000B6FA0"/>
    <w:rsid w:val="000B7D7F"/>
    <w:rsid w:val="000C3ABE"/>
    <w:rsid w:val="000D1439"/>
    <w:rsid w:val="000D2186"/>
    <w:rsid w:val="000E0F6B"/>
    <w:rsid w:val="000F196E"/>
    <w:rsid w:val="000F2CE1"/>
    <w:rsid w:val="000F663F"/>
    <w:rsid w:val="00102857"/>
    <w:rsid w:val="0011148C"/>
    <w:rsid w:val="0011158B"/>
    <w:rsid w:val="00112C3E"/>
    <w:rsid w:val="00112DC7"/>
    <w:rsid w:val="00114F35"/>
    <w:rsid w:val="00115B96"/>
    <w:rsid w:val="00116BDD"/>
    <w:rsid w:val="0012012E"/>
    <w:rsid w:val="00120E61"/>
    <w:rsid w:val="00130597"/>
    <w:rsid w:val="001314EE"/>
    <w:rsid w:val="001325CC"/>
    <w:rsid w:val="001361A8"/>
    <w:rsid w:val="00137957"/>
    <w:rsid w:val="00141117"/>
    <w:rsid w:val="0015179F"/>
    <w:rsid w:val="0015582E"/>
    <w:rsid w:val="001564E1"/>
    <w:rsid w:val="00171E93"/>
    <w:rsid w:val="001848F2"/>
    <w:rsid w:val="00187B03"/>
    <w:rsid w:val="00192BE6"/>
    <w:rsid w:val="00193AB4"/>
    <w:rsid w:val="001A08D9"/>
    <w:rsid w:val="001A0EDE"/>
    <w:rsid w:val="001A1B77"/>
    <w:rsid w:val="001A3288"/>
    <w:rsid w:val="001B1749"/>
    <w:rsid w:val="001B60E3"/>
    <w:rsid w:val="001B6267"/>
    <w:rsid w:val="001B768F"/>
    <w:rsid w:val="001C38BF"/>
    <w:rsid w:val="001C6CBB"/>
    <w:rsid w:val="001D076C"/>
    <w:rsid w:val="001D4F09"/>
    <w:rsid w:val="001E0E66"/>
    <w:rsid w:val="001E4BC2"/>
    <w:rsid w:val="001F206A"/>
    <w:rsid w:val="001F50D3"/>
    <w:rsid w:val="001F62D2"/>
    <w:rsid w:val="001F73CA"/>
    <w:rsid w:val="0020003C"/>
    <w:rsid w:val="00204798"/>
    <w:rsid w:val="002113CA"/>
    <w:rsid w:val="002126BA"/>
    <w:rsid w:val="002140DD"/>
    <w:rsid w:val="00214DC8"/>
    <w:rsid w:val="00217D35"/>
    <w:rsid w:val="0022003F"/>
    <w:rsid w:val="00222D8A"/>
    <w:rsid w:val="002235AA"/>
    <w:rsid w:val="0022600C"/>
    <w:rsid w:val="0023006A"/>
    <w:rsid w:val="00233529"/>
    <w:rsid w:val="00234898"/>
    <w:rsid w:val="002364B3"/>
    <w:rsid w:val="002367F0"/>
    <w:rsid w:val="00240E8F"/>
    <w:rsid w:val="00244B18"/>
    <w:rsid w:val="002459A3"/>
    <w:rsid w:val="00245BAE"/>
    <w:rsid w:val="0026225D"/>
    <w:rsid w:val="00266724"/>
    <w:rsid w:val="00274212"/>
    <w:rsid w:val="002901F6"/>
    <w:rsid w:val="00293D9F"/>
    <w:rsid w:val="00295BE7"/>
    <w:rsid w:val="002A78AA"/>
    <w:rsid w:val="002B275F"/>
    <w:rsid w:val="002B3F13"/>
    <w:rsid w:val="002B6668"/>
    <w:rsid w:val="002C05C8"/>
    <w:rsid w:val="002C0964"/>
    <w:rsid w:val="002C1039"/>
    <w:rsid w:val="002C3158"/>
    <w:rsid w:val="002C6478"/>
    <w:rsid w:val="002C6AFA"/>
    <w:rsid w:val="002D094A"/>
    <w:rsid w:val="002D2A8D"/>
    <w:rsid w:val="002D30E6"/>
    <w:rsid w:val="002D3E6D"/>
    <w:rsid w:val="002D7017"/>
    <w:rsid w:val="002E591E"/>
    <w:rsid w:val="002E60A9"/>
    <w:rsid w:val="002F3D8F"/>
    <w:rsid w:val="002F4FE4"/>
    <w:rsid w:val="00301D0B"/>
    <w:rsid w:val="003109DB"/>
    <w:rsid w:val="00310F75"/>
    <w:rsid w:val="00311424"/>
    <w:rsid w:val="00313A0C"/>
    <w:rsid w:val="00347BCF"/>
    <w:rsid w:val="00352A2C"/>
    <w:rsid w:val="00357541"/>
    <w:rsid w:val="0037432D"/>
    <w:rsid w:val="00380D19"/>
    <w:rsid w:val="00385165"/>
    <w:rsid w:val="00393C1F"/>
    <w:rsid w:val="003A4FDC"/>
    <w:rsid w:val="003A5E42"/>
    <w:rsid w:val="003A6293"/>
    <w:rsid w:val="003B1C81"/>
    <w:rsid w:val="003B3B07"/>
    <w:rsid w:val="003B6EAC"/>
    <w:rsid w:val="003B70D1"/>
    <w:rsid w:val="003C2351"/>
    <w:rsid w:val="003C3544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4CBC"/>
    <w:rsid w:val="00407908"/>
    <w:rsid w:val="00413C2B"/>
    <w:rsid w:val="0041588A"/>
    <w:rsid w:val="00423C03"/>
    <w:rsid w:val="00423E13"/>
    <w:rsid w:val="0042514F"/>
    <w:rsid w:val="0043506A"/>
    <w:rsid w:val="00442595"/>
    <w:rsid w:val="00450C82"/>
    <w:rsid w:val="0045251D"/>
    <w:rsid w:val="00455B70"/>
    <w:rsid w:val="00466E4C"/>
    <w:rsid w:val="00470E9E"/>
    <w:rsid w:val="004741A9"/>
    <w:rsid w:val="0047728B"/>
    <w:rsid w:val="004829E2"/>
    <w:rsid w:val="0048486A"/>
    <w:rsid w:val="00495DE2"/>
    <w:rsid w:val="004A16C8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AC9"/>
    <w:rsid w:val="004F1D44"/>
    <w:rsid w:val="004F2B4A"/>
    <w:rsid w:val="004F32BA"/>
    <w:rsid w:val="004F38C4"/>
    <w:rsid w:val="004F3E57"/>
    <w:rsid w:val="004F4F6C"/>
    <w:rsid w:val="004F60FC"/>
    <w:rsid w:val="004F65B5"/>
    <w:rsid w:val="0050117B"/>
    <w:rsid w:val="00502D6B"/>
    <w:rsid w:val="005168CE"/>
    <w:rsid w:val="00521F6C"/>
    <w:rsid w:val="00530855"/>
    <w:rsid w:val="00533778"/>
    <w:rsid w:val="00533F76"/>
    <w:rsid w:val="005361B3"/>
    <w:rsid w:val="00552B64"/>
    <w:rsid w:val="0055437C"/>
    <w:rsid w:val="00562A3D"/>
    <w:rsid w:val="00565BF8"/>
    <w:rsid w:val="00571CDE"/>
    <w:rsid w:val="00572DC9"/>
    <w:rsid w:val="00574C72"/>
    <w:rsid w:val="00581A79"/>
    <w:rsid w:val="00585903"/>
    <w:rsid w:val="005875B7"/>
    <w:rsid w:val="00594595"/>
    <w:rsid w:val="00594A14"/>
    <w:rsid w:val="005A2E11"/>
    <w:rsid w:val="005A4833"/>
    <w:rsid w:val="005A79B5"/>
    <w:rsid w:val="005C39B9"/>
    <w:rsid w:val="005C4AF6"/>
    <w:rsid w:val="005D30BA"/>
    <w:rsid w:val="005E0AF1"/>
    <w:rsid w:val="005E3C96"/>
    <w:rsid w:val="005F48D8"/>
    <w:rsid w:val="005F73A1"/>
    <w:rsid w:val="00610B51"/>
    <w:rsid w:val="00612571"/>
    <w:rsid w:val="0061296F"/>
    <w:rsid w:val="006138B5"/>
    <w:rsid w:val="00625DFC"/>
    <w:rsid w:val="00627E5A"/>
    <w:rsid w:val="006356A1"/>
    <w:rsid w:val="00644C91"/>
    <w:rsid w:val="00645E85"/>
    <w:rsid w:val="00646183"/>
    <w:rsid w:val="006505B5"/>
    <w:rsid w:val="006547E0"/>
    <w:rsid w:val="006572F9"/>
    <w:rsid w:val="006577C1"/>
    <w:rsid w:val="006604F6"/>
    <w:rsid w:val="00665EA8"/>
    <w:rsid w:val="006672FD"/>
    <w:rsid w:val="00671D0B"/>
    <w:rsid w:val="00672AC4"/>
    <w:rsid w:val="00673B44"/>
    <w:rsid w:val="00677980"/>
    <w:rsid w:val="006811E2"/>
    <w:rsid w:val="00683C89"/>
    <w:rsid w:val="006847B2"/>
    <w:rsid w:val="00685D18"/>
    <w:rsid w:val="00687996"/>
    <w:rsid w:val="00696AC6"/>
    <w:rsid w:val="00697350"/>
    <w:rsid w:val="006A1125"/>
    <w:rsid w:val="006A759C"/>
    <w:rsid w:val="006B0804"/>
    <w:rsid w:val="006B5EDD"/>
    <w:rsid w:val="006C65A2"/>
    <w:rsid w:val="006D173B"/>
    <w:rsid w:val="006D1C34"/>
    <w:rsid w:val="006E1C41"/>
    <w:rsid w:val="006E65D7"/>
    <w:rsid w:val="006F56C4"/>
    <w:rsid w:val="006F7128"/>
    <w:rsid w:val="00701061"/>
    <w:rsid w:val="00702C78"/>
    <w:rsid w:val="00710881"/>
    <w:rsid w:val="007128C1"/>
    <w:rsid w:val="00713249"/>
    <w:rsid w:val="00724854"/>
    <w:rsid w:val="007278C3"/>
    <w:rsid w:val="007301F4"/>
    <w:rsid w:val="00732679"/>
    <w:rsid w:val="00747490"/>
    <w:rsid w:val="00770705"/>
    <w:rsid w:val="00770BB0"/>
    <w:rsid w:val="007728FF"/>
    <w:rsid w:val="00772FDB"/>
    <w:rsid w:val="007822C6"/>
    <w:rsid w:val="0078241C"/>
    <w:rsid w:val="007836CB"/>
    <w:rsid w:val="007867E1"/>
    <w:rsid w:val="00786D67"/>
    <w:rsid w:val="00790ADC"/>
    <w:rsid w:val="00794706"/>
    <w:rsid w:val="00794BD4"/>
    <w:rsid w:val="007A0653"/>
    <w:rsid w:val="007A2259"/>
    <w:rsid w:val="007A4356"/>
    <w:rsid w:val="007B1FB7"/>
    <w:rsid w:val="007B32C6"/>
    <w:rsid w:val="007C042C"/>
    <w:rsid w:val="007C084A"/>
    <w:rsid w:val="007C0ED9"/>
    <w:rsid w:val="007C35DE"/>
    <w:rsid w:val="007C3683"/>
    <w:rsid w:val="007C50F3"/>
    <w:rsid w:val="007C748B"/>
    <w:rsid w:val="007D125E"/>
    <w:rsid w:val="007D50C7"/>
    <w:rsid w:val="007D673F"/>
    <w:rsid w:val="007D6F27"/>
    <w:rsid w:val="007D7FE5"/>
    <w:rsid w:val="007F3365"/>
    <w:rsid w:val="007F4E90"/>
    <w:rsid w:val="007F611E"/>
    <w:rsid w:val="008004B0"/>
    <w:rsid w:val="00800A6B"/>
    <w:rsid w:val="00801888"/>
    <w:rsid w:val="008031D2"/>
    <w:rsid w:val="00803DE4"/>
    <w:rsid w:val="00804150"/>
    <w:rsid w:val="00815854"/>
    <w:rsid w:val="0081618C"/>
    <w:rsid w:val="00835517"/>
    <w:rsid w:val="008421CC"/>
    <w:rsid w:val="00846135"/>
    <w:rsid w:val="00850634"/>
    <w:rsid w:val="00857AB5"/>
    <w:rsid w:val="00862040"/>
    <w:rsid w:val="0086452D"/>
    <w:rsid w:val="00865F83"/>
    <w:rsid w:val="00871A4D"/>
    <w:rsid w:val="00874EFD"/>
    <w:rsid w:val="00875D1E"/>
    <w:rsid w:val="0087711D"/>
    <w:rsid w:val="00893622"/>
    <w:rsid w:val="008A77CD"/>
    <w:rsid w:val="008B17B0"/>
    <w:rsid w:val="008B25ED"/>
    <w:rsid w:val="008B6664"/>
    <w:rsid w:val="008C2F03"/>
    <w:rsid w:val="008D130F"/>
    <w:rsid w:val="008D2A60"/>
    <w:rsid w:val="008D4B5C"/>
    <w:rsid w:val="008E1A97"/>
    <w:rsid w:val="008E4996"/>
    <w:rsid w:val="008E6D8F"/>
    <w:rsid w:val="008F4797"/>
    <w:rsid w:val="008F653F"/>
    <w:rsid w:val="00904165"/>
    <w:rsid w:val="009118C9"/>
    <w:rsid w:val="00914EBC"/>
    <w:rsid w:val="009167A8"/>
    <w:rsid w:val="00916EBC"/>
    <w:rsid w:val="009218D5"/>
    <w:rsid w:val="00927513"/>
    <w:rsid w:val="00931714"/>
    <w:rsid w:val="0093299E"/>
    <w:rsid w:val="0093499B"/>
    <w:rsid w:val="00936E19"/>
    <w:rsid w:val="00941D4D"/>
    <w:rsid w:val="0094215E"/>
    <w:rsid w:val="00943BCB"/>
    <w:rsid w:val="0094509E"/>
    <w:rsid w:val="00945559"/>
    <w:rsid w:val="00945FF9"/>
    <w:rsid w:val="009579F9"/>
    <w:rsid w:val="00960B26"/>
    <w:rsid w:val="00961480"/>
    <w:rsid w:val="009614C5"/>
    <w:rsid w:val="009641B9"/>
    <w:rsid w:val="0096552A"/>
    <w:rsid w:val="00973800"/>
    <w:rsid w:val="00976B47"/>
    <w:rsid w:val="009801EB"/>
    <w:rsid w:val="00981E65"/>
    <w:rsid w:val="00983718"/>
    <w:rsid w:val="00986DF1"/>
    <w:rsid w:val="00986F8D"/>
    <w:rsid w:val="009920CC"/>
    <w:rsid w:val="0099330E"/>
    <w:rsid w:val="009937AD"/>
    <w:rsid w:val="00993A5E"/>
    <w:rsid w:val="009951BF"/>
    <w:rsid w:val="00996795"/>
    <w:rsid w:val="009968A8"/>
    <w:rsid w:val="009A2AA6"/>
    <w:rsid w:val="009B22E0"/>
    <w:rsid w:val="009B4D90"/>
    <w:rsid w:val="009C167E"/>
    <w:rsid w:val="009C1B95"/>
    <w:rsid w:val="009C266B"/>
    <w:rsid w:val="009C33FF"/>
    <w:rsid w:val="009C656A"/>
    <w:rsid w:val="009C774B"/>
    <w:rsid w:val="009D3B2C"/>
    <w:rsid w:val="009E02F8"/>
    <w:rsid w:val="009E1957"/>
    <w:rsid w:val="009E41E7"/>
    <w:rsid w:val="009F4C79"/>
    <w:rsid w:val="00A02131"/>
    <w:rsid w:val="00A051D3"/>
    <w:rsid w:val="00A05A03"/>
    <w:rsid w:val="00A10226"/>
    <w:rsid w:val="00A15592"/>
    <w:rsid w:val="00A16DC0"/>
    <w:rsid w:val="00A31B3D"/>
    <w:rsid w:val="00A3403E"/>
    <w:rsid w:val="00A3454D"/>
    <w:rsid w:val="00A35D84"/>
    <w:rsid w:val="00A41052"/>
    <w:rsid w:val="00A449CB"/>
    <w:rsid w:val="00A6193E"/>
    <w:rsid w:val="00A6286A"/>
    <w:rsid w:val="00A655AD"/>
    <w:rsid w:val="00A66320"/>
    <w:rsid w:val="00A66611"/>
    <w:rsid w:val="00A6709B"/>
    <w:rsid w:val="00A7391E"/>
    <w:rsid w:val="00A7665B"/>
    <w:rsid w:val="00A77865"/>
    <w:rsid w:val="00A779D9"/>
    <w:rsid w:val="00A8052B"/>
    <w:rsid w:val="00A80652"/>
    <w:rsid w:val="00A81496"/>
    <w:rsid w:val="00A82D21"/>
    <w:rsid w:val="00A85BFF"/>
    <w:rsid w:val="00A91A33"/>
    <w:rsid w:val="00A94F4D"/>
    <w:rsid w:val="00A961E2"/>
    <w:rsid w:val="00A968D9"/>
    <w:rsid w:val="00A9706D"/>
    <w:rsid w:val="00AA30D3"/>
    <w:rsid w:val="00AB16FC"/>
    <w:rsid w:val="00AB1F72"/>
    <w:rsid w:val="00AB474B"/>
    <w:rsid w:val="00AB6A23"/>
    <w:rsid w:val="00AC41BE"/>
    <w:rsid w:val="00AD47AD"/>
    <w:rsid w:val="00AE0A13"/>
    <w:rsid w:val="00AE25C5"/>
    <w:rsid w:val="00AE550A"/>
    <w:rsid w:val="00AF0D64"/>
    <w:rsid w:val="00AF407B"/>
    <w:rsid w:val="00AF46A9"/>
    <w:rsid w:val="00AF4824"/>
    <w:rsid w:val="00AF589E"/>
    <w:rsid w:val="00AF7DF0"/>
    <w:rsid w:val="00B04799"/>
    <w:rsid w:val="00B10D30"/>
    <w:rsid w:val="00B10E40"/>
    <w:rsid w:val="00B16EB8"/>
    <w:rsid w:val="00B2094D"/>
    <w:rsid w:val="00B2114D"/>
    <w:rsid w:val="00B26793"/>
    <w:rsid w:val="00B3238A"/>
    <w:rsid w:val="00B35C66"/>
    <w:rsid w:val="00B41CA2"/>
    <w:rsid w:val="00B47D6A"/>
    <w:rsid w:val="00B559A4"/>
    <w:rsid w:val="00B55F25"/>
    <w:rsid w:val="00B57BE8"/>
    <w:rsid w:val="00B622FC"/>
    <w:rsid w:val="00B67364"/>
    <w:rsid w:val="00B704D7"/>
    <w:rsid w:val="00B803DE"/>
    <w:rsid w:val="00B8352C"/>
    <w:rsid w:val="00B859DC"/>
    <w:rsid w:val="00B8761C"/>
    <w:rsid w:val="00B91416"/>
    <w:rsid w:val="00B95BCE"/>
    <w:rsid w:val="00B9664F"/>
    <w:rsid w:val="00B967EC"/>
    <w:rsid w:val="00BA4A1B"/>
    <w:rsid w:val="00BB05D1"/>
    <w:rsid w:val="00BB56FB"/>
    <w:rsid w:val="00BC154C"/>
    <w:rsid w:val="00BC656D"/>
    <w:rsid w:val="00BC664C"/>
    <w:rsid w:val="00BD33EE"/>
    <w:rsid w:val="00BD38F5"/>
    <w:rsid w:val="00BD3B8E"/>
    <w:rsid w:val="00BD6FF2"/>
    <w:rsid w:val="00BE16C2"/>
    <w:rsid w:val="00BE2277"/>
    <w:rsid w:val="00BE319A"/>
    <w:rsid w:val="00BF1488"/>
    <w:rsid w:val="00BF3210"/>
    <w:rsid w:val="00BF6358"/>
    <w:rsid w:val="00C01A5B"/>
    <w:rsid w:val="00C048A1"/>
    <w:rsid w:val="00C07B75"/>
    <w:rsid w:val="00C114C2"/>
    <w:rsid w:val="00C12E2F"/>
    <w:rsid w:val="00C147F2"/>
    <w:rsid w:val="00C16BE4"/>
    <w:rsid w:val="00C20CE9"/>
    <w:rsid w:val="00C2107B"/>
    <w:rsid w:val="00C21E41"/>
    <w:rsid w:val="00C2209C"/>
    <w:rsid w:val="00C230E3"/>
    <w:rsid w:val="00C23157"/>
    <w:rsid w:val="00C234A5"/>
    <w:rsid w:val="00C36245"/>
    <w:rsid w:val="00C42325"/>
    <w:rsid w:val="00C43074"/>
    <w:rsid w:val="00C45E00"/>
    <w:rsid w:val="00C51010"/>
    <w:rsid w:val="00C54C73"/>
    <w:rsid w:val="00C56602"/>
    <w:rsid w:val="00C57EFF"/>
    <w:rsid w:val="00C6097E"/>
    <w:rsid w:val="00C612C3"/>
    <w:rsid w:val="00C70B32"/>
    <w:rsid w:val="00C72A57"/>
    <w:rsid w:val="00C74A0F"/>
    <w:rsid w:val="00C954B9"/>
    <w:rsid w:val="00C958B6"/>
    <w:rsid w:val="00CC0897"/>
    <w:rsid w:val="00CC24F1"/>
    <w:rsid w:val="00CC43C0"/>
    <w:rsid w:val="00CD48ED"/>
    <w:rsid w:val="00CE08BF"/>
    <w:rsid w:val="00CE1338"/>
    <w:rsid w:val="00CE4CD0"/>
    <w:rsid w:val="00CF2FED"/>
    <w:rsid w:val="00CF575D"/>
    <w:rsid w:val="00CF6EC8"/>
    <w:rsid w:val="00D05CFF"/>
    <w:rsid w:val="00D0617B"/>
    <w:rsid w:val="00D11C14"/>
    <w:rsid w:val="00D1567E"/>
    <w:rsid w:val="00D20B5F"/>
    <w:rsid w:val="00D254EB"/>
    <w:rsid w:val="00D27CAF"/>
    <w:rsid w:val="00D35261"/>
    <w:rsid w:val="00D40597"/>
    <w:rsid w:val="00D40E6D"/>
    <w:rsid w:val="00D42E47"/>
    <w:rsid w:val="00D5041F"/>
    <w:rsid w:val="00D5182B"/>
    <w:rsid w:val="00D624B9"/>
    <w:rsid w:val="00D658E2"/>
    <w:rsid w:val="00D66570"/>
    <w:rsid w:val="00D67649"/>
    <w:rsid w:val="00D7028F"/>
    <w:rsid w:val="00D74FE9"/>
    <w:rsid w:val="00D80637"/>
    <w:rsid w:val="00D84BD1"/>
    <w:rsid w:val="00D92C83"/>
    <w:rsid w:val="00D936F4"/>
    <w:rsid w:val="00D9551D"/>
    <w:rsid w:val="00DA3DC7"/>
    <w:rsid w:val="00DA64A9"/>
    <w:rsid w:val="00DB7454"/>
    <w:rsid w:val="00DC1CBE"/>
    <w:rsid w:val="00DC5F28"/>
    <w:rsid w:val="00DD4994"/>
    <w:rsid w:val="00DD5889"/>
    <w:rsid w:val="00DD5FA3"/>
    <w:rsid w:val="00DD72EC"/>
    <w:rsid w:val="00DE1F7D"/>
    <w:rsid w:val="00DE5DF7"/>
    <w:rsid w:val="00DF21A4"/>
    <w:rsid w:val="00DF22CF"/>
    <w:rsid w:val="00DF5D19"/>
    <w:rsid w:val="00E0320F"/>
    <w:rsid w:val="00E04D36"/>
    <w:rsid w:val="00E06695"/>
    <w:rsid w:val="00E10569"/>
    <w:rsid w:val="00E11E7B"/>
    <w:rsid w:val="00E1476F"/>
    <w:rsid w:val="00E338E8"/>
    <w:rsid w:val="00E37965"/>
    <w:rsid w:val="00E4400C"/>
    <w:rsid w:val="00E52FF8"/>
    <w:rsid w:val="00E577A7"/>
    <w:rsid w:val="00E632DF"/>
    <w:rsid w:val="00E64107"/>
    <w:rsid w:val="00E673CE"/>
    <w:rsid w:val="00E72854"/>
    <w:rsid w:val="00E76548"/>
    <w:rsid w:val="00E76739"/>
    <w:rsid w:val="00E76D23"/>
    <w:rsid w:val="00E777AE"/>
    <w:rsid w:val="00E8053B"/>
    <w:rsid w:val="00E82460"/>
    <w:rsid w:val="00E86A33"/>
    <w:rsid w:val="00E87D52"/>
    <w:rsid w:val="00E90E6E"/>
    <w:rsid w:val="00E95A92"/>
    <w:rsid w:val="00E95F74"/>
    <w:rsid w:val="00EA06A9"/>
    <w:rsid w:val="00EA2ED0"/>
    <w:rsid w:val="00EB1E9A"/>
    <w:rsid w:val="00EB4AB8"/>
    <w:rsid w:val="00EC05CB"/>
    <w:rsid w:val="00EC35FF"/>
    <w:rsid w:val="00ED0C5C"/>
    <w:rsid w:val="00ED3207"/>
    <w:rsid w:val="00ED4AF7"/>
    <w:rsid w:val="00ED5BAC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27855"/>
    <w:rsid w:val="00F31A21"/>
    <w:rsid w:val="00F31D07"/>
    <w:rsid w:val="00F33387"/>
    <w:rsid w:val="00F352AA"/>
    <w:rsid w:val="00F36293"/>
    <w:rsid w:val="00F3782D"/>
    <w:rsid w:val="00F37FD2"/>
    <w:rsid w:val="00F40E7E"/>
    <w:rsid w:val="00F43572"/>
    <w:rsid w:val="00F56196"/>
    <w:rsid w:val="00F56F14"/>
    <w:rsid w:val="00F6134C"/>
    <w:rsid w:val="00F62369"/>
    <w:rsid w:val="00F838D8"/>
    <w:rsid w:val="00F90A65"/>
    <w:rsid w:val="00F912C2"/>
    <w:rsid w:val="00F96004"/>
    <w:rsid w:val="00F96528"/>
    <w:rsid w:val="00FA068E"/>
    <w:rsid w:val="00FA72BC"/>
    <w:rsid w:val="00FA74D9"/>
    <w:rsid w:val="00FA7844"/>
    <w:rsid w:val="00FB33BD"/>
    <w:rsid w:val="00FB4722"/>
    <w:rsid w:val="00FB5386"/>
    <w:rsid w:val="00FB6192"/>
    <w:rsid w:val="00FC017F"/>
    <w:rsid w:val="00FD1EA6"/>
    <w:rsid w:val="00FD2F9A"/>
    <w:rsid w:val="00FD4800"/>
    <w:rsid w:val="00FD7399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D0D90-E07F-4BA8-8AE1-0CC4B33A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6</Pages>
  <Words>1821</Words>
  <Characters>11970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50</cp:revision>
  <cp:lastPrinted>2017-09-07T23:10:00Z</cp:lastPrinted>
  <dcterms:created xsi:type="dcterms:W3CDTF">2017-09-06T06:59:00Z</dcterms:created>
  <dcterms:modified xsi:type="dcterms:W3CDTF">2017-09-19T23:40:00Z</dcterms:modified>
</cp:coreProperties>
</file>