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2658421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E4380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4380F">
              <w:rPr>
                <w:szCs w:val="28"/>
              </w:rPr>
              <w:t>26.07.2017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4380F" w:rsidRPr="00E4380F">
              <w:rPr>
                <w:szCs w:val="28"/>
              </w:rPr>
              <w:t>482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E4380F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4380F" w:rsidP="0094344A">
            <w:pPr>
              <w:ind w:left="-108"/>
              <w:jc w:val="both"/>
            </w:pPr>
            <w:r w:rsidRPr="00E4380F">
              <w:t>О внесении изменений в отдельные постановления Законодательного Собрания Приморского края</w:t>
            </w:r>
          </w:p>
          <w:p w:rsidR="000B3FB2" w:rsidRPr="00E4380F" w:rsidRDefault="000B3FB2" w:rsidP="0094344A">
            <w:pPr>
              <w:ind w:left="-108"/>
              <w:jc w:val="both"/>
            </w:pPr>
          </w:p>
        </w:tc>
      </w:tr>
    </w:tbl>
    <w:p w:rsidR="00E4380F" w:rsidRPr="00E4380F" w:rsidRDefault="00E4380F" w:rsidP="00E4380F">
      <w:pPr>
        <w:ind w:firstLine="709"/>
      </w:pPr>
      <w:r w:rsidRPr="00E4380F">
        <w:t>Законодательное Собрание Приморского края</w:t>
      </w:r>
    </w:p>
    <w:p w:rsidR="00E4380F" w:rsidRPr="00E4380F" w:rsidRDefault="00E4380F" w:rsidP="00E4380F"/>
    <w:p w:rsidR="00E4380F" w:rsidRPr="00E4380F" w:rsidRDefault="00E4380F" w:rsidP="00E4380F">
      <w:r w:rsidRPr="00E4380F">
        <w:t>ПОСТАНОВЛЯЕТ:</w:t>
      </w:r>
    </w:p>
    <w:p w:rsidR="00E4380F" w:rsidRPr="00E4380F" w:rsidRDefault="00E4380F" w:rsidP="00E4380F"/>
    <w:p w:rsidR="00E4380F" w:rsidRPr="00E4380F" w:rsidRDefault="00E4380F" w:rsidP="00E4380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4380F">
        <w:rPr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</w:t>
      </w:r>
      <w:proofErr w:type="gramStart"/>
      <w:r w:rsidRPr="00E4380F">
        <w:rPr>
          <w:szCs w:val="28"/>
        </w:rPr>
        <w:t>2011, № 175, стр. 50, № 200, стр. 50, № 207, стр. 35; 2013, № 37, стр. 18, № 45, стр. 61, № 49, стр. 61, № 56, стр. 121, № 64, стр. 79; 2014, № 69, стр. 61, № 84, стр. 28, № 87, стр. 70; 2015, № 133,            стр. 108, № 136, стр. 49; 2016, № 10, стр. 91;</w:t>
      </w:r>
      <w:proofErr w:type="gramEnd"/>
      <w:r w:rsidRPr="00E4380F">
        <w:rPr>
          <w:szCs w:val="28"/>
        </w:rPr>
        <w:t xml:space="preserve"> </w:t>
      </w:r>
      <w:proofErr w:type="gramStart"/>
      <w:r w:rsidRPr="00E4380F">
        <w:rPr>
          <w:szCs w:val="28"/>
        </w:rPr>
        <w:t>2017, № 19, стр. 42, № 21,        стр. 33) следующие изменения:</w:t>
      </w:r>
      <w:proofErr w:type="gramEnd"/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</w:pPr>
      <w:r w:rsidRPr="00E4380F">
        <w:t>1)пункт 5 части 2 статьи 27 признать утратившим силу;</w:t>
      </w: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380F">
        <w:rPr>
          <w:szCs w:val="28"/>
        </w:rPr>
        <w:t>2)в части 3 статьи 44 слова "а также в комиссию Законодательного Собрания по противодействию коррупции для проведения антикоррупционной экспертизы</w:t>
      </w:r>
      <w:proofErr w:type="gramStart"/>
      <w:r w:rsidRPr="00E4380F">
        <w:rPr>
          <w:szCs w:val="28"/>
        </w:rPr>
        <w:t>,"</w:t>
      </w:r>
      <w:proofErr w:type="gramEnd"/>
      <w:r w:rsidRPr="00E4380F">
        <w:rPr>
          <w:szCs w:val="28"/>
        </w:rPr>
        <w:t xml:space="preserve"> исключить.</w:t>
      </w: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380F">
        <w:rPr>
          <w:szCs w:val="28"/>
        </w:rPr>
        <w:t xml:space="preserve">2.Внести в постановление Законодательного Собрания Приморского края от 26.01.2010 № 2017 "О </w:t>
      </w:r>
      <w:proofErr w:type="gramStart"/>
      <w:r w:rsidRPr="00E4380F">
        <w:rPr>
          <w:szCs w:val="28"/>
        </w:rPr>
        <w:t>Положении</w:t>
      </w:r>
      <w:proofErr w:type="gramEnd"/>
      <w:r w:rsidRPr="00E4380F">
        <w:rPr>
          <w:szCs w:val="28"/>
        </w:rPr>
        <w:t xml:space="preserve">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края" (Ведомости Законодательного Собрания Приморского края, 2010,         № 139, стр. 37, № 145, стр. 119, № 149, стр. 56) следующие изменения:</w:t>
      </w:r>
    </w:p>
    <w:p w:rsidR="00E4380F" w:rsidRPr="00E4380F" w:rsidRDefault="00907BFA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в</w:t>
      </w:r>
      <w:r w:rsidR="00E4380F" w:rsidRPr="00E4380F">
        <w:rPr>
          <w:szCs w:val="28"/>
        </w:rPr>
        <w:t xml:space="preserve"> Положении о порядке проведения антикоррупционной экспертизы нормативных правовых актов и проектов нормативных правовых актов в Законодательном Собрании Приморского края:</w:t>
      </w: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380F">
        <w:rPr>
          <w:szCs w:val="28"/>
        </w:rPr>
        <w:t>1)</w:t>
      </w:r>
      <w:bookmarkStart w:id="0" w:name="_GoBack"/>
      <w:bookmarkEnd w:id="0"/>
      <w:r w:rsidRPr="00E4380F">
        <w:rPr>
          <w:szCs w:val="28"/>
        </w:rPr>
        <w:t>пункт 1.7 раздела 1 изложить в следующей редакции:</w:t>
      </w: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380F">
        <w:rPr>
          <w:szCs w:val="28"/>
        </w:rPr>
        <w:t>"1.7.Антикоррупционная экспертиза нормативных правовых актов и проектов нормативных правовых актов проводится правовым управлением аппарата Законодательного Собрания Приморского края</w:t>
      </w:r>
      <w:proofErr w:type="gramStart"/>
      <w:r w:rsidRPr="00E4380F">
        <w:rPr>
          <w:szCs w:val="28"/>
        </w:rPr>
        <w:t xml:space="preserve">."; </w:t>
      </w:r>
      <w:proofErr w:type="gramEnd"/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380F">
        <w:rPr>
          <w:szCs w:val="28"/>
        </w:rPr>
        <w:lastRenderedPageBreak/>
        <w:t>2)раздел 2 признать утратившим силу;</w:t>
      </w: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380F">
        <w:rPr>
          <w:szCs w:val="28"/>
        </w:rPr>
        <w:t>3)раздел 3 изложить в следующей редакции:</w:t>
      </w: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380F">
        <w:rPr>
          <w:szCs w:val="28"/>
        </w:rPr>
        <w:t>"3.Антикоррупционная экспертиза нормативных правовых актов и проектов нормативных правовых актов</w:t>
      </w: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center"/>
        <w:rPr>
          <w:szCs w:val="28"/>
        </w:rPr>
      </w:pP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380F">
        <w:rPr>
          <w:szCs w:val="28"/>
        </w:rPr>
        <w:t xml:space="preserve">3.1.Антикоррупционная экспертиза нормативных правовых актов осуществляется в рамках проведения мониторинга </w:t>
      </w:r>
      <w:proofErr w:type="spellStart"/>
      <w:r w:rsidRPr="00E4380F">
        <w:rPr>
          <w:szCs w:val="28"/>
        </w:rPr>
        <w:t>правоприменения</w:t>
      </w:r>
      <w:proofErr w:type="spellEnd"/>
      <w:r w:rsidRPr="00E4380F">
        <w:rPr>
          <w:szCs w:val="28"/>
        </w:rPr>
        <w:t>.</w:t>
      </w: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380F">
        <w:rPr>
          <w:szCs w:val="28"/>
        </w:rPr>
        <w:t xml:space="preserve">3.2.Результаты антикоррупционной экспертизы нормативных правовых актов, проведенной при мониторинге </w:t>
      </w:r>
      <w:proofErr w:type="spellStart"/>
      <w:r w:rsidRPr="00E4380F">
        <w:rPr>
          <w:szCs w:val="28"/>
        </w:rPr>
        <w:t>правоприменения</w:t>
      </w:r>
      <w:proofErr w:type="spellEnd"/>
      <w:r w:rsidRPr="00E4380F">
        <w:rPr>
          <w:szCs w:val="28"/>
        </w:rPr>
        <w:t xml:space="preserve">, отражается в докладе о результатах мониторинга </w:t>
      </w:r>
      <w:proofErr w:type="spellStart"/>
      <w:r w:rsidRPr="00E4380F">
        <w:rPr>
          <w:szCs w:val="28"/>
        </w:rPr>
        <w:t>правоприменения</w:t>
      </w:r>
      <w:proofErr w:type="spellEnd"/>
      <w:r w:rsidRPr="00E4380F">
        <w:rPr>
          <w:szCs w:val="28"/>
        </w:rPr>
        <w:t>.</w:t>
      </w: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380F">
        <w:rPr>
          <w:szCs w:val="28"/>
        </w:rPr>
        <w:t>3.3.Антикоррупционная экспертиза проектов нормативных правовых актов осуществляется в рамках проведения правовой экспертизы в соответствии с порядком, установленным Регламентом Законодательного Собрания Приморского края.</w:t>
      </w: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380F">
        <w:rPr>
          <w:szCs w:val="28"/>
        </w:rPr>
        <w:t>3.4.Результаты проведенной антикоррупционной экспертизы проекта нормативного правового акта отражаются в заключении, подготавливаемом по итогам правовой экспертизы проекта нормативного правового акта</w:t>
      </w:r>
      <w:proofErr w:type="gramStart"/>
      <w:r w:rsidRPr="00E4380F">
        <w:rPr>
          <w:szCs w:val="28"/>
        </w:rPr>
        <w:t>.".</w:t>
      </w:r>
      <w:proofErr w:type="gramEnd"/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380F">
        <w:rPr>
          <w:szCs w:val="28"/>
        </w:rPr>
        <w:t xml:space="preserve">3.Внести в приложение 4 к постановлению Законодательного Собрания Приморского края от 30.10.2008 № 1258 "О </w:t>
      </w:r>
      <w:proofErr w:type="gramStart"/>
      <w:r w:rsidRPr="00E4380F">
        <w:rPr>
          <w:szCs w:val="28"/>
        </w:rPr>
        <w:t>положениях</w:t>
      </w:r>
      <w:proofErr w:type="gramEnd"/>
      <w:r w:rsidRPr="00E4380F">
        <w:rPr>
          <w:szCs w:val="28"/>
        </w:rPr>
        <w:t xml:space="preserve"> о комитетах Законодательного Собрания Приморского края" (Ведомости Законодательного Собрания Приморского края, 2008, № 90, стр. 59; 2009,     № 124, стр. 60; 2010, № 156, стр. 85; 2011, № 207, стр. 38; 2013, № 58, стр. 65,       № 16, стр. 61) следующее изменение:</w:t>
      </w:r>
    </w:p>
    <w:p w:rsidR="00E4380F" w:rsidRPr="00E4380F" w:rsidRDefault="00E4380F" w:rsidP="00E4380F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E4380F">
        <w:rPr>
          <w:szCs w:val="28"/>
        </w:rPr>
        <w:t>пункт 3.13 раздела 3 признать утратившим силу.</w:t>
      </w:r>
    </w:p>
    <w:p w:rsidR="00E4380F" w:rsidRPr="00E4380F" w:rsidRDefault="00E4380F" w:rsidP="00E4380F">
      <w:pPr>
        <w:ind w:firstLine="709"/>
        <w:jc w:val="both"/>
        <w:rPr>
          <w:szCs w:val="28"/>
        </w:rPr>
      </w:pPr>
    </w:p>
    <w:p w:rsidR="00E4380F" w:rsidRPr="00E4380F" w:rsidRDefault="00E4380F" w:rsidP="00E4380F">
      <w:pPr>
        <w:ind w:firstLine="709"/>
        <w:jc w:val="both"/>
      </w:pPr>
      <w:r w:rsidRPr="00E4380F">
        <w:rPr>
          <w:szCs w:val="28"/>
        </w:rPr>
        <w:t>4.Настоящее постановление вступает в силу со дня его принятия.</w:t>
      </w:r>
    </w:p>
    <w:p w:rsidR="00E4380F" w:rsidRPr="00E4380F" w:rsidRDefault="00E4380F" w:rsidP="00E4380F">
      <w:pPr>
        <w:jc w:val="both"/>
      </w:pPr>
    </w:p>
    <w:p w:rsidR="00E4380F" w:rsidRPr="00E4380F" w:rsidRDefault="00E4380F" w:rsidP="00E4380F">
      <w:pPr>
        <w:jc w:val="both"/>
      </w:pPr>
    </w:p>
    <w:p w:rsidR="00E4380F" w:rsidRPr="00E4380F" w:rsidRDefault="00E4380F" w:rsidP="00E4380F">
      <w:pPr>
        <w:jc w:val="both"/>
      </w:pPr>
    </w:p>
    <w:p w:rsidR="00E4380F" w:rsidRPr="00E4380F" w:rsidRDefault="00E4380F" w:rsidP="00E4380F">
      <w:pPr>
        <w:jc w:val="both"/>
      </w:pPr>
      <w:r w:rsidRPr="00E4380F">
        <w:t>Председатель</w:t>
      </w:r>
    </w:p>
    <w:p w:rsidR="00E4380F" w:rsidRPr="00E4380F" w:rsidRDefault="00E4380F" w:rsidP="00E4380F">
      <w:pPr>
        <w:ind w:right="-2"/>
        <w:jc w:val="both"/>
      </w:pPr>
      <w:r w:rsidRPr="00E4380F">
        <w:t xml:space="preserve">Законодательного Собрания </w:t>
      </w:r>
      <w:r w:rsidRPr="00E4380F">
        <w:tab/>
      </w:r>
      <w:r w:rsidRPr="00E4380F">
        <w:tab/>
      </w:r>
      <w:r w:rsidRPr="00E4380F">
        <w:tab/>
      </w:r>
      <w:r w:rsidRPr="00E4380F">
        <w:tab/>
      </w:r>
      <w:r w:rsidRPr="00E4380F">
        <w:tab/>
      </w:r>
      <w:r w:rsidRPr="00E4380F"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E4380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6729" w:rsidRDefault="00256729">
      <w:r>
        <w:separator/>
      </w:r>
    </w:p>
  </w:endnote>
  <w:endnote w:type="continuationSeparator" w:id="0">
    <w:p w:rsidR="00256729" w:rsidRDefault="002567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6729" w:rsidRDefault="00256729">
      <w:r>
        <w:separator/>
      </w:r>
    </w:p>
  </w:footnote>
  <w:footnote w:type="continuationSeparator" w:id="0">
    <w:p w:rsidR="00256729" w:rsidRDefault="002567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80F" w:rsidRDefault="00E4380F" w:rsidP="00E4380F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907BF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380F"/>
    <w:rsid w:val="00057575"/>
    <w:rsid w:val="000B3FB2"/>
    <w:rsid w:val="000D628E"/>
    <w:rsid w:val="000E5228"/>
    <w:rsid w:val="00123119"/>
    <w:rsid w:val="00155F7F"/>
    <w:rsid w:val="00256729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07BFA"/>
    <w:rsid w:val="00922AED"/>
    <w:rsid w:val="00924B45"/>
    <w:rsid w:val="00931FD6"/>
    <w:rsid w:val="009372FF"/>
    <w:rsid w:val="0094344A"/>
    <w:rsid w:val="009959AC"/>
    <w:rsid w:val="00997BEB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4380F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E4380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2017-07-27T00:56:00Z</cp:lastPrinted>
  <dcterms:created xsi:type="dcterms:W3CDTF">2017-07-26T03:59:00Z</dcterms:created>
  <dcterms:modified xsi:type="dcterms:W3CDTF">2017-07-27T00:56:00Z</dcterms:modified>
</cp:coreProperties>
</file>