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49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548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548B9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548B9" w:rsidRPr="005548B9">
              <w:rPr>
                <w:szCs w:val="28"/>
              </w:rPr>
              <w:t>460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548B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548B9" w:rsidP="0094344A">
            <w:pPr>
              <w:ind w:left="-108"/>
              <w:jc w:val="both"/>
            </w:pPr>
            <w:r w:rsidRPr="00F83F55">
              <w:rPr>
                <w:szCs w:val="28"/>
              </w:rPr>
              <w:t>О Законе Приморского края                   "О внесении изменения в статью 3 Закона Приморского края "</w:t>
            </w:r>
            <w:r w:rsidRPr="00F83F55">
              <w:rPr>
                <w:bCs/>
                <w:szCs w:val="28"/>
              </w:rPr>
              <w:t xml:space="preserve">О комиссиях по делам </w:t>
            </w:r>
            <w:proofErr w:type="gramStart"/>
            <w:r w:rsidRPr="00F83F55">
              <w:rPr>
                <w:bCs/>
                <w:szCs w:val="28"/>
              </w:rPr>
              <w:t>несовершенно</w:t>
            </w:r>
            <w:r>
              <w:rPr>
                <w:bCs/>
                <w:szCs w:val="28"/>
              </w:rPr>
              <w:t>-</w:t>
            </w:r>
            <w:r w:rsidRPr="00F83F55">
              <w:rPr>
                <w:bCs/>
                <w:szCs w:val="28"/>
              </w:rPr>
              <w:t>летних</w:t>
            </w:r>
            <w:proofErr w:type="gramEnd"/>
            <w:r w:rsidRPr="00F83F55">
              <w:rPr>
                <w:bCs/>
                <w:szCs w:val="28"/>
              </w:rPr>
              <w:t xml:space="preserve"> и защите их прав на территории Приморского края</w:t>
            </w:r>
            <w:r w:rsidRPr="00F83F55">
              <w:rPr>
                <w:szCs w:val="28"/>
              </w:rPr>
              <w:t>"</w:t>
            </w:r>
          </w:p>
          <w:p w:rsidR="000B3FB2" w:rsidRPr="005548B9" w:rsidRDefault="000B3FB2" w:rsidP="0094344A">
            <w:pPr>
              <w:ind w:left="-108"/>
              <w:jc w:val="both"/>
            </w:pPr>
          </w:p>
        </w:tc>
      </w:tr>
    </w:tbl>
    <w:p w:rsidR="005548B9" w:rsidRDefault="005548B9" w:rsidP="005548B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5548B9" w:rsidRPr="00A84D7E" w:rsidRDefault="005548B9" w:rsidP="005548B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5548B9" w:rsidRDefault="005548B9" w:rsidP="005548B9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5548B9" w:rsidRPr="00A84D7E" w:rsidRDefault="005548B9" w:rsidP="005548B9">
      <w:pPr>
        <w:pStyle w:val="2"/>
        <w:spacing w:after="0" w:line="240" w:lineRule="auto"/>
        <w:jc w:val="both"/>
        <w:rPr>
          <w:sz w:val="28"/>
          <w:szCs w:val="28"/>
        </w:rPr>
      </w:pPr>
    </w:p>
    <w:p w:rsidR="005548B9" w:rsidRPr="00F83F55" w:rsidRDefault="005548B9" w:rsidP="005548B9">
      <w:pPr>
        <w:pStyle w:val="a3"/>
        <w:ind w:firstLine="709"/>
        <w:jc w:val="both"/>
        <w:rPr>
          <w:szCs w:val="28"/>
        </w:rPr>
      </w:pPr>
      <w:r w:rsidRPr="00F83F55">
        <w:rPr>
          <w:szCs w:val="28"/>
        </w:rPr>
        <w:t>1.Принять Закон Приморского края "О внесении изменения в статью 3 Закона Приморского края "</w:t>
      </w:r>
      <w:r w:rsidRPr="00F83F55">
        <w:rPr>
          <w:bCs/>
          <w:szCs w:val="28"/>
        </w:rPr>
        <w:t>О комиссиях по делам несовершеннолетних и защите их прав на территории Приморского края</w:t>
      </w:r>
      <w:r w:rsidRPr="00F83F55">
        <w:rPr>
          <w:szCs w:val="28"/>
        </w:rPr>
        <w:t>".</w:t>
      </w:r>
    </w:p>
    <w:p w:rsidR="005548B9" w:rsidRPr="00827E06" w:rsidRDefault="005548B9" w:rsidP="005548B9">
      <w:pPr>
        <w:pStyle w:val="a3"/>
        <w:ind w:firstLine="709"/>
        <w:jc w:val="both"/>
        <w:rPr>
          <w:szCs w:val="28"/>
        </w:rPr>
      </w:pPr>
    </w:p>
    <w:p w:rsidR="005548B9" w:rsidRPr="00827E06" w:rsidRDefault="005548B9" w:rsidP="005548B9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>2.Направить указанный Закон Губернатору Приморского края для обнародования.</w:t>
      </w:r>
    </w:p>
    <w:p w:rsidR="005548B9" w:rsidRPr="00827E06" w:rsidRDefault="005548B9" w:rsidP="005548B9">
      <w:pPr>
        <w:pStyle w:val="a3"/>
        <w:ind w:firstLine="709"/>
        <w:jc w:val="both"/>
        <w:rPr>
          <w:szCs w:val="28"/>
        </w:rPr>
      </w:pPr>
    </w:p>
    <w:p w:rsidR="005548B9" w:rsidRPr="00562DE7" w:rsidRDefault="005548B9" w:rsidP="005548B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27E06">
        <w:rPr>
          <w:szCs w:val="28"/>
        </w:rPr>
        <w:t>3.Настоящее постановление вступает в силу со дня его принятия</w:t>
      </w:r>
      <w:r w:rsidRPr="00562DE7">
        <w:rPr>
          <w:szCs w:val="28"/>
        </w:rPr>
        <w:t>.</w:t>
      </w:r>
    </w:p>
    <w:p w:rsidR="005548B9" w:rsidRDefault="005548B9" w:rsidP="005548B9">
      <w:pPr>
        <w:ind w:firstLine="900"/>
        <w:rPr>
          <w:szCs w:val="28"/>
        </w:rPr>
      </w:pPr>
      <w:bookmarkStart w:id="0" w:name="_GoBack"/>
      <w:bookmarkEnd w:id="0"/>
    </w:p>
    <w:p w:rsidR="005548B9" w:rsidRDefault="005548B9" w:rsidP="005548B9">
      <w:pPr>
        <w:ind w:firstLine="900"/>
        <w:rPr>
          <w:szCs w:val="28"/>
        </w:rPr>
      </w:pPr>
    </w:p>
    <w:p w:rsidR="005548B9" w:rsidRPr="00A84D7E" w:rsidRDefault="005548B9" w:rsidP="005548B9">
      <w:pPr>
        <w:ind w:firstLine="900"/>
        <w:rPr>
          <w:szCs w:val="28"/>
        </w:rPr>
      </w:pPr>
    </w:p>
    <w:p w:rsidR="005548B9" w:rsidRDefault="005548B9" w:rsidP="005548B9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5548B9" w:rsidRPr="00A84D7E" w:rsidRDefault="005548B9" w:rsidP="005548B9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</w:t>
      </w:r>
      <w:r>
        <w:rPr>
          <w:szCs w:val="28"/>
        </w:rPr>
        <w:t xml:space="preserve"> </w:t>
      </w:r>
      <w:r>
        <w:rPr>
          <w:szCs w:val="28"/>
        </w:rPr>
        <w:t>А.И. Ролик</w:t>
      </w:r>
    </w:p>
    <w:p w:rsidR="005548B9" w:rsidRPr="00562DE7" w:rsidRDefault="005548B9" w:rsidP="005548B9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BD4" w:rsidRDefault="006A7BD4">
      <w:r>
        <w:separator/>
      </w:r>
    </w:p>
  </w:endnote>
  <w:endnote w:type="continuationSeparator" w:id="0">
    <w:p w:rsidR="006A7BD4" w:rsidRDefault="006A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BD4" w:rsidRDefault="006A7BD4">
      <w:r>
        <w:separator/>
      </w:r>
    </w:p>
  </w:footnote>
  <w:footnote w:type="continuationSeparator" w:id="0">
    <w:p w:rsidR="006A7BD4" w:rsidRDefault="006A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48B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548B9"/>
    <w:rsid w:val="005A6019"/>
    <w:rsid w:val="005E6130"/>
    <w:rsid w:val="00695A4A"/>
    <w:rsid w:val="006A7BD4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548B9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5548B9"/>
    <w:rPr>
      <w:sz w:val="26"/>
    </w:rPr>
  </w:style>
  <w:style w:type="character" w:customStyle="1" w:styleId="a4">
    <w:name w:val="Верхний колонтитул Знак"/>
    <w:link w:val="a3"/>
    <w:rsid w:val="005548B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2017-07-26T04:35:00Z</cp:lastPrinted>
  <dcterms:created xsi:type="dcterms:W3CDTF">2017-07-26T04:34:00Z</dcterms:created>
  <dcterms:modified xsi:type="dcterms:W3CDTF">2017-07-26T04:35:00Z</dcterms:modified>
</cp:coreProperties>
</file>