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</w:t>
      </w:r>
      <w:bookmarkStart w:id="0" w:name="_GoBack"/>
      <w:bookmarkEnd w:id="0"/>
      <w:r w:rsidR="00B3093D" w:rsidRPr="00B3093D">
        <w:rPr>
          <w:szCs w:val="28"/>
        </w:rPr>
        <w:t>О внесении изменений в отдельные постановления Законодател</w:t>
      </w:r>
      <w:r w:rsidR="001D685E">
        <w:rPr>
          <w:szCs w:val="28"/>
        </w:rPr>
        <w:t>ьного Собрания Приморского края</w:t>
      </w:r>
      <w:r w:rsidR="00964A96" w:rsidRPr="009D3D5C">
        <w:rPr>
          <w:szCs w:val="28"/>
        </w:rPr>
        <w:t>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</w:t>
      </w:r>
      <w:r w:rsidR="00B3093D" w:rsidRPr="00B3093D">
        <w:rPr>
          <w:szCs w:val="28"/>
        </w:rPr>
        <w:t>О внесении изменений в отдельные постановления Законодательного Собрания Приморского края</w:t>
      </w:r>
      <w:r w:rsidR="00964A96" w:rsidRPr="009D3D5C">
        <w:rPr>
          <w:szCs w:val="28"/>
        </w:rPr>
        <w:t>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302338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302338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D685E"/>
    <w:rsid w:val="001D6D87"/>
    <w:rsid w:val="0024241F"/>
    <w:rsid w:val="00295B29"/>
    <w:rsid w:val="002C7944"/>
    <w:rsid w:val="00302338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8142CD"/>
    <w:rsid w:val="008509DC"/>
    <w:rsid w:val="00956986"/>
    <w:rsid w:val="00964A96"/>
    <w:rsid w:val="00987441"/>
    <w:rsid w:val="00A5197E"/>
    <w:rsid w:val="00B3093D"/>
    <w:rsid w:val="00C15DFC"/>
    <w:rsid w:val="00C63BFA"/>
    <w:rsid w:val="00C86344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8</cp:revision>
  <cp:lastPrinted>2014-01-14T23:19:00Z</cp:lastPrinted>
  <dcterms:created xsi:type="dcterms:W3CDTF">2014-06-01T23:49:00Z</dcterms:created>
  <dcterms:modified xsi:type="dcterms:W3CDTF">2017-07-13T05:36:00Z</dcterms:modified>
</cp:coreProperties>
</file>