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C7" w:rsidRPr="00A83888" w:rsidRDefault="006B21C7" w:rsidP="004B0147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6B21C7" w:rsidRDefault="006B21C7" w:rsidP="004B0147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147B09">
        <w:rPr>
          <w:rFonts w:ascii="Times New Roman" w:hAnsi="Times New Roman"/>
          <w:color w:val="000000"/>
          <w:sz w:val="28"/>
          <w:szCs w:val="28"/>
        </w:rPr>
        <w:t>Закону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21C7" w:rsidRDefault="006B21C7" w:rsidP="004B0147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  <w:r w:rsidRPr="0042548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21C7" w:rsidRDefault="004B0147" w:rsidP="004B0147">
      <w:pPr>
        <w:widowControl w:val="0"/>
        <w:tabs>
          <w:tab w:val="left" w:pos="-4253"/>
        </w:tabs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05.07.2017 № 144-КЗ</w:t>
      </w:r>
    </w:p>
    <w:p w:rsidR="006B21C7" w:rsidRPr="00A83888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>Источники внутреннего финансирования</w:t>
      </w:r>
    </w:p>
    <w:p w:rsidR="003D6BD6" w:rsidRDefault="006B21C7" w:rsidP="006B21C7">
      <w:pPr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 xml:space="preserve">дефицита </w:t>
      </w:r>
      <w:proofErr w:type="gramStart"/>
      <w:r w:rsidRPr="0042548F">
        <w:rPr>
          <w:rFonts w:ascii="Times New Roman" w:hAnsi="Times New Roman"/>
          <w:color w:val="000000"/>
          <w:sz w:val="28"/>
          <w:szCs w:val="28"/>
        </w:rPr>
        <w:t>бюджета территориального фонда обязательного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2548F">
        <w:rPr>
          <w:rFonts w:ascii="Times New Roman" w:hAnsi="Times New Roman"/>
          <w:color w:val="000000"/>
          <w:sz w:val="28"/>
          <w:szCs w:val="28"/>
        </w:rPr>
        <w:t>медицинского страхования Приморского края</w:t>
      </w:r>
      <w:proofErr w:type="gramEnd"/>
      <w:r w:rsidRPr="0042548F">
        <w:rPr>
          <w:rFonts w:ascii="Times New Roman" w:hAnsi="Times New Roman"/>
          <w:color w:val="000000"/>
          <w:sz w:val="28"/>
          <w:szCs w:val="28"/>
        </w:rPr>
        <w:t xml:space="preserve"> за 2016 год по кодам </w:t>
      </w:r>
      <w:bookmarkStart w:id="0" w:name="_GoBack"/>
      <w:bookmarkEnd w:id="0"/>
      <w:r w:rsidRPr="0042548F">
        <w:rPr>
          <w:rFonts w:ascii="Times New Roman" w:hAnsi="Times New Roman"/>
          <w:color w:val="000000"/>
          <w:sz w:val="28"/>
          <w:szCs w:val="28"/>
        </w:rPr>
        <w:t>классификации источников финансирования дефицитов бюджетов</w:t>
      </w:r>
    </w:p>
    <w:p w:rsidR="006B21C7" w:rsidRPr="003C7BEC" w:rsidRDefault="006B21C7" w:rsidP="006B21C7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</w:p>
    <w:p w:rsidR="003C7BEC" w:rsidRDefault="003C7BEC" w:rsidP="006B21C7">
      <w:pPr>
        <w:spacing w:after="0" w:line="240" w:lineRule="auto"/>
        <w:ind w:right="-144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9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992"/>
        <w:gridCol w:w="2552"/>
        <w:gridCol w:w="1559"/>
        <w:gridCol w:w="1559"/>
        <w:gridCol w:w="1134"/>
      </w:tblGrid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Коды бюджетной классификации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Наименование источника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Уточненный бюджет</w:t>
            </w:r>
          </w:p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Кассовое исполнение</w:t>
            </w:r>
            <w:r w:rsidRPr="002B08AC">
              <w:rPr>
                <w:rFonts w:ascii="Times New Roman" w:hAnsi="Times New Roman"/>
                <w:lang w:val="en-US"/>
              </w:rPr>
              <w:t xml:space="preserve"> </w:t>
            </w:r>
            <w:r w:rsidRPr="002B08AC">
              <w:rPr>
                <w:rFonts w:ascii="Times New Roman" w:hAnsi="Times New Roman"/>
              </w:rPr>
              <w:t>за 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Процент </w:t>
            </w:r>
            <w:proofErr w:type="spellStart"/>
            <w:proofErr w:type="gramStart"/>
            <w:r w:rsidRPr="002B08AC">
              <w:rPr>
                <w:rFonts w:ascii="Times New Roman" w:hAnsi="Times New Roman"/>
              </w:rPr>
              <w:t>испол</w:t>
            </w:r>
            <w:proofErr w:type="spellEnd"/>
            <w:r w:rsidRPr="002B08AC">
              <w:rPr>
                <w:rFonts w:ascii="Times New Roman" w:hAnsi="Times New Roman"/>
              </w:rPr>
              <w:t>-нения</w:t>
            </w:r>
            <w:proofErr w:type="gramEnd"/>
            <w:r w:rsidRPr="002B08AC">
              <w:rPr>
                <w:rFonts w:ascii="Times New Roman" w:hAnsi="Times New Roman"/>
              </w:rPr>
              <w:t xml:space="preserve"> к уточнен-ному бюджету</w:t>
            </w:r>
          </w:p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395 01 05 02 01 00 0000 510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000 01 05 02 01 00 0000 610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395 01 05 02 01 09 0000 610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</w:t>
            </w:r>
            <w:r w:rsidR="002B08AC" w:rsidRPr="002B08AC">
              <w:rPr>
                <w:rFonts w:ascii="Times New Roman" w:hAnsi="Times New Roman"/>
              </w:rPr>
              <w:t>тв бюджетов территориальных фондов обязательного меди</w:t>
            </w:r>
            <w:r w:rsidRPr="002B08AC">
              <w:rPr>
                <w:rFonts w:ascii="Times New Roman" w:hAnsi="Times New Roman"/>
              </w:rPr>
              <w:t>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6B21C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B0D" w:rsidRDefault="00A00B0D" w:rsidP="00B822D5">
      <w:pPr>
        <w:spacing w:after="0" w:line="240" w:lineRule="auto"/>
      </w:pPr>
      <w:r>
        <w:separator/>
      </w:r>
    </w:p>
  </w:endnote>
  <w:endnote w:type="continuationSeparator" w:id="0">
    <w:p w:rsidR="00A00B0D" w:rsidRDefault="00A00B0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B0D" w:rsidRDefault="00A00B0D" w:rsidP="00B822D5">
      <w:pPr>
        <w:spacing w:after="0" w:line="240" w:lineRule="auto"/>
      </w:pPr>
      <w:r>
        <w:separator/>
      </w:r>
    </w:p>
  </w:footnote>
  <w:footnote w:type="continuationSeparator" w:id="0">
    <w:p w:rsidR="00A00B0D" w:rsidRDefault="00A00B0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AE6336" w:rsidRDefault="0075140D">
        <w:pPr>
          <w:pStyle w:val="a3"/>
          <w:jc w:val="right"/>
          <w:rPr>
            <w:sz w:val="28"/>
            <w:szCs w:val="28"/>
          </w:rPr>
        </w:pPr>
        <w:r w:rsidRPr="00AE6336">
          <w:rPr>
            <w:rFonts w:ascii="Times New Roman" w:hAnsi="Times New Roman"/>
            <w:sz w:val="28"/>
            <w:szCs w:val="28"/>
          </w:rPr>
          <w:fldChar w:fldCharType="begin"/>
        </w:r>
        <w:r w:rsidRPr="00AE633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6336">
          <w:rPr>
            <w:rFonts w:ascii="Times New Roman" w:hAnsi="Times New Roman"/>
            <w:sz w:val="28"/>
            <w:szCs w:val="28"/>
          </w:rPr>
          <w:fldChar w:fldCharType="separate"/>
        </w:r>
        <w:r w:rsidR="004B0147">
          <w:rPr>
            <w:rFonts w:ascii="Times New Roman" w:hAnsi="Times New Roman"/>
            <w:noProof/>
            <w:sz w:val="28"/>
            <w:szCs w:val="28"/>
          </w:rPr>
          <w:t>2</w:t>
        </w:r>
        <w:r w:rsidRPr="00AE633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634"/>
    <w:rsid w:val="000A1C60"/>
    <w:rsid w:val="00104858"/>
    <w:rsid w:val="001151CE"/>
    <w:rsid w:val="00117C5E"/>
    <w:rsid w:val="00147B09"/>
    <w:rsid w:val="00183724"/>
    <w:rsid w:val="001D3801"/>
    <w:rsid w:val="001D4591"/>
    <w:rsid w:val="0021108D"/>
    <w:rsid w:val="00214005"/>
    <w:rsid w:val="002204FE"/>
    <w:rsid w:val="00221BC2"/>
    <w:rsid w:val="00262CA2"/>
    <w:rsid w:val="00272DE6"/>
    <w:rsid w:val="00274EAC"/>
    <w:rsid w:val="00291D44"/>
    <w:rsid w:val="002A17B5"/>
    <w:rsid w:val="002A6788"/>
    <w:rsid w:val="002B08AC"/>
    <w:rsid w:val="00313315"/>
    <w:rsid w:val="00325E65"/>
    <w:rsid w:val="00347C5F"/>
    <w:rsid w:val="003733C7"/>
    <w:rsid w:val="003807FC"/>
    <w:rsid w:val="003911BD"/>
    <w:rsid w:val="00392097"/>
    <w:rsid w:val="00393EFB"/>
    <w:rsid w:val="003B267F"/>
    <w:rsid w:val="003C7BEC"/>
    <w:rsid w:val="003D4CD4"/>
    <w:rsid w:val="003D6BD6"/>
    <w:rsid w:val="003F55AE"/>
    <w:rsid w:val="00401162"/>
    <w:rsid w:val="0042548F"/>
    <w:rsid w:val="00466C2A"/>
    <w:rsid w:val="00473AFD"/>
    <w:rsid w:val="0048661D"/>
    <w:rsid w:val="004B0147"/>
    <w:rsid w:val="004B1A59"/>
    <w:rsid w:val="004C22E5"/>
    <w:rsid w:val="004C28BB"/>
    <w:rsid w:val="004D7C76"/>
    <w:rsid w:val="004F726A"/>
    <w:rsid w:val="00545B4C"/>
    <w:rsid w:val="00545C0F"/>
    <w:rsid w:val="00582662"/>
    <w:rsid w:val="00587390"/>
    <w:rsid w:val="00591956"/>
    <w:rsid w:val="005B7938"/>
    <w:rsid w:val="005E3BA1"/>
    <w:rsid w:val="00621AB9"/>
    <w:rsid w:val="006443BA"/>
    <w:rsid w:val="00657B2D"/>
    <w:rsid w:val="006A3F32"/>
    <w:rsid w:val="006B21C7"/>
    <w:rsid w:val="006C2CB5"/>
    <w:rsid w:val="00705B3B"/>
    <w:rsid w:val="00707697"/>
    <w:rsid w:val="0075140D"/>
    <w:rsid w:val="00786CBD"/>
    <w:rsid w:val="007904BA"/>
    <w:rsid w:val="007E0ECD"/>
    <w:rsid w:val="008028B6"/>
    <w:rsid w:val="0080385D"/>
    <w:rsid w:val="00814833"/>
    <w:rsid w:val="00825899"/>
    <w:rsid w:val="008B4494"/>
    <w:rsid w:val="0091785C"/>
    <w:rsid w:val="0092015C"/>
    <w:rsid w:val="00940F9D"/>
    <w:rsid w:val="00941B06"/>
    <w:rsid w:val="00950FD8"/>
    <w:rsid w:val="00961534"/>
    <w:rsid w:val="00961ACB"/>
    <w:rsid w:val="009823F5"/>
    <w:rsid w:val="00995EF1"/>
    <w:rsid w:val="009A45DF"/>
    <w:rsid w:val="009B1DB3"/>
    <w:rsid w:val="009C7DAA"/>
    <w:rsid w:val="009E67F7"/>
    <w:rsid w:val="00A00B0D"/>
    <w:rsid w:val="00A028F9"/>
    <w:rsid w:val="00A17861"/>
    <w:rsid w:val="00A2317B"/>
    <w:rsid w:val="00A359D2"/>
    <w:rsid w:val="00A72453"/>
    <w:rsid w:val="00A7704F"/>
    <w:rsid w:val="00A90C7F"/>
    <w:rsid w:val="00AA0CD7"/>
    <w:rsid w:val="00AE6336"/>
    <w:rsid w:val="00B22F11"/>
    <w:rsid w:val="00B33A76"/>
    <w:rsid w:val="00B65313"/>
    <w:rsid w:val="00B822D5"/>
    <w:rsid w:val="00BA6174"/>
    <w:rsid w:val="00BB1BDF"/>
    <w:rsid w:val="00BB6DC0"/>
    <w:rsid w:val="00BF69D4"/>
    <w:rsid w:val="00C34A23"/>
    <w:rsid w:val="00C37BD8"/>
    <w:rsid w:val="00C37D16"/>
    <w:rsid w:val="00C86EC3"/>
    <w:rsid w:val="00C9053E"/>
    <w:rsid w:val="00C95051"/>
    <w:rsid w:val="00C95357"/>
    <w:rsid w:val="00CB31C1"/>
    <w:rsid w:val="00CF25F3"/>
    <w:rsid w:val="00CF38F6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88E01-FE63-47E6-8B39-2C387B90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Егупова</cp:lastModifiedBy>
  <cp:revision>3</cp:revision>
  <cp:lastPrinted>2017-07-05T23:35:00Z</cp:lastPrinted>
  <dcterms:created xsi:type="dcterms:W3CDTF">2017-06-08T22:48:00Z</dcterms:created>
  <dcterms:modified xsi:type="dcterms:W3CDTF">2017-07-05T23:35:00Z</dcterms:modified>
</cp:coreProperties>
</file>