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16" w:type="dxa"/>
        <w:tblInd w:w="-15" w:type="dxa"/>
        <w:tblLayout w:type="fixed"/>
        <w:tblLook w:val="0000" w:firstRow="0" w:lastRow="0" w:firstColumn="0" w:lastColumn="0" w:noHBand="0" w:noVBand="0"/>
      </w:tblPr>
      <w:tblGrid>
        <w:gridCol w:w="11497"/>
        <w:gridCol w:w="3119"/>
      </w:tblGrid>
      <w:tr w:rsidR="00CF25F3" w:rsidRPr="004827E4" w:rsidTr="0024715D">
        <w:trPr>
          <w:trHeight w:val="980"/>
        </w:trPr>
        <w:tc>
          <w:tcPr>
            <w:tcW w:w="11497" w:type="dxa"/>
            <w:tcMar>
              <w:top w:w="0" w:type="dxa"/>
              <w:left w:w="0" w:type="dxa"/>
              <w:bottom w:w="0" w:type="dxa"/>
              <w:right w:w="0" w:type="dxa"/>
            </w:tcMar>
            <w:vAlign w:val="center"/>
          </w:tcPr>
          <w:p w:rsidR="00CF25F3" w:rsidRPr="004827E4" w:rsidRDefault="00CF25F3" w:rsidP="00751CF1">
            <w:pPr>
              <w:widowControl w:val="0"/>
              <w:autoSpaceDE w:val="0"/>
              <w:autoSpaceDN w:val="0"/>
              <w:adjustRightInd w:val="0"/>
              <w:spacing w:after="0" w:line="240" w:lineRule="auto"/>
              <w:rPr>
                <w:rFonts w:ascii="Arial" w:hAnsi="Arial" w:cs="Arial"/>
                <w:sz w:val="24"/>
                <w:szCs w:val="24"/>
              </w:rPr>
            </w:pPr>
          </w:p>
        </w:tc>
        <w:tc>
          <w:tcPr>
            <w:tcW w:w="3119" w:type="dxa"/>
            <w:tcMar>
              <w:top w:w="0" w:type="dxa"/>
              <w:left w:w="0" w:type="dxa"/>
              <w:bottom w:w="0" w:type="dxa"/>
              <w:right w:w="0" w:type="dxa"/>
            </w:tcMar>
          </w:tcPr>
          <w:p w:rsidR="00CF25F3" w:rsidRPr="00A83888"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823E1A">
              <w:rPr>
                <w:rFonts w:ascii="Times New Roman" w:hAnsi="Times New Roman"/>
                <w:color w:val="000000"/>
                <w:sz w:val="28"/>
                <w:szCs w:val="28"/>
              </w:rPr>
              <w:t>7</w:t>
            </w:r>
            <w:r w:rsidRPr="00A83888">
              <w:rPr>
                <w:rFonts w:ascii="Times New Roman" w:hAnsi="Times New Roman"/>
                <w:color w:val="000000"/>
                <w:sz w:val="28"/>
                <w:szCs w:val="28"/>
              </w:rPr>
              <w:t xml:space="preserve"> </w:t>
            </w:r>
          </w:p>
          <w:p w:rsidR="00CF25F3" w:rsidRPr="00A83888"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w:t>
            </w:r>
            <w:r w:rsidR="00E17723">
              <w:rPr>
                <w:rFonts w:ascii="Times New Roman" w:hAnsi="Times New Roman"/>
                <w:color w:val="000000"/>
                <w:sz w:val="28"/>
                <w:szCs w:val="28"/>
              </w:rPr>
              <w:t>З</w:t>
            </w:r>
            <w:r w:rsidRPr="00A83888">
              <w:rPr>
                <w:rFonts w:ascii="Times New Roman" w:hAnsi="Times New Roman"/>
                <w:color w:val="000000"/>
                <w:sz w:val="28"/>
                <w:szCs w:val="28"/>
              </w:rPr>
              <w:t>акон</w:t>
            </w:r>
            <w:r w:rsidR="00E17723">
              <w:rPr>
                <w:rFonts w:ascii="Times New Roman" w:hAnsi="Times New Roman"/>
                <w:color w:val="000000"/>
                <w:sz w:val="28"/>
                <w:szCs w:val="28"/>
              </w:rPr>
              <w:t>у</w:t>
            </w:r>
            <w:r w:rsidRPr="00A83888">
              <w:rPr>
                <w:rFonts w:ascii="Times New Roman" w:hAnsi="Times New Roman"/>
                <w:color w:val="000000"/>
                <w:sz w:val="28"/>
                <w:szCs w:val="28"/>
              </w:rPr>
              <w:t xml:space="preserve"> </w:t>
            </w:r>
            <w:bookmarkStart w:id="0" w:name="_GoBack"/>
            <w:bookmarkEnd w:id="0"/>
          </w:p>
          <w:p w:rsidR="00CF25F3"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p>
          <w:p w:rsidR="00DA1906" w:rsidRPr="00DA1906" w:rsidRDefault="0024715D" w:rsidP="00751CF1">
            <w:pPr>
              <w:widowControl w:val="0"/>
              <w:autoSpaceDE w:val="0"/>
              <w:autoSpaceDN w:val="0"/>
              <w:adjustRightInd w:val="0"/>
              <w:spacing w:after="0" w:line="240" w:lineRule="auto"/>
              <w:rPr>
                <w:rFonts w:ascii="Times New Roman" w:hAnsi="Times New Roman"/>
                <w:sz w:val="28"/>
                <w:szCs w:val="28"/>
              </w:rPr>
            </w:pPr>
            <w:r w:rsidRPr="0024715D">
              <w:rPr>
                <w:rFonts w:ascii="Times New Roman" w:hAnsi="Times New Roman"/>
                <w:sz w:val="28"/>
                <w:szCs w:val="28"/>
              </w:rPr>
              <w:t>от 05.07.2017 № 138-КЗ</w:t>
            </w:r>
          </w:p>
        </w:tc>
      </w:tr>
      <w:tr w:rsidR="00CF25F3" w:rsidRPr="004827E4" w:rsidTr="00AC014E">
        <w:trPr>
          <w:trHeight w:val="297"/>
        </w:trPr>
        <w:tc>
          <w:tcPr>
            <w:tcW w:w="14616" w:type="dxa"/>
            <w:gridSpan w:val="2"/>
            <w:tcMar>
              <w:top w:w="0" w:type="dxa"/>
              <w:left w:w="0" w:type="dxa"/>
              <w:bottom w:w="0" w:type="dxa"/>
              <w:right w:w="0" w:type="dxa"/>
            </w:tcMar>
            <w:vAlign w:val="center"/>
          </w:tcPr>
          <w:p w:rsidR="00CF25F3" w:rsidRPr="007026A2" w:rsidRDefault="00CF25F3" w:rsidP="00751CF1">
            <w:pPr>
              <w:widowControl w:val="0"/>
              <w:autoSpaceDE w:val="0"/>
              <w:autoSpaceDN w:val="0"/>
              <w:adjustRightInd w:val="0"/>
              <w:spacing w:after="0" w:line="240" w:lineRule="auto"/>
              <w:rPr>
                <w:rFonts w:ascii="Times New Roman" w:hAnsi="Times New Roman"/>
                <w:sz w:val="28"/>
                <w:szCs w:val="28"/>
              </w:rPr>
            </w:pPr>
          </w:p>
        </w:tc>
      </w:tr>
      <w:tr w:rsidR="00CF25F3" w:rsidRPr="004827E4" w:rsidTr="00AC014E">
        <w:trPr>
          <w:trHeight w:val="940"/>
        </w:trPr>
        <w:tc>
          <w:tcPr>
            <w:tcW w:w="14616" w:type="dxa"/>
            <w:gridSpan w:val="2"/>
            <w:tcMar>
              <w:top w:w="0" w:type="dxa"/>
              <w:left w:w="0" w:type="dxa"/>
              <w:bottom w:w="0" w:type="dxa"/>
              <w:right w:w="0" w:type="dxa"/>
            </w:tcMar>
            <w:vAlign w:val="center"/>
          </w:tcPr>
          <w:p w:rsidR="00CF25F3" w:rsidRDefault="00751CF1" w:rsidP="000C573E">
            <w:pPr>
              <w:widowControl w:val="0"/>
              <w:autoSpaceDE w:val="0"/>
              <w:autoSpaceDN w:val="0"/>
              <w:adjustRightInd w:val="0"/>
              <w:spacing w:after="0" w:line="240" w:lineRule="auto"/>
              <w:jc w:val="center"/>
              <w:rPr>
                <w:rFonts w:ascii="Times New Roman" w:hAnsi="Times New Roman"/>
                <w:color w:val="000000"/>
                <w:sz w:val="28"/>
                <w:szCs w:val="28"/>
              </w:rPr>
            </w:pPr>
            <w:r w:rsidRPr="00751CF1">
              <w:rPr>
                <w:rFonts w:ascii="Times New Roman" w:hAnsi="Times New Roman"/>
                <w:color w:val="000000"/>
                <w:sz w:val="28"/>
                <w:szCs w:val="28"/>
              </w:rPr>
              <w:t>Показатели</w:t>
            </w:r>
            <w:r w:rsidR="003C7BEC">
              <w:rPr>
                <w:rFonts w:ascii="Times New Roman" w:hAnsi="Times New Roman"/>
                <w:color w:val="000000"/>
                <w:sz w:val="28"/>
                <w:szCs w:val="28"/>
              </w:rPr>
              <w:t xml:space="preserve"> </w:t>
            </w:r>
          </w:p>
          <w:p w:rsidR="003C7BEC" w:rsidRPr="004827E4" w:rsidRDefault="00190D32" w:rsidP="000C573E">
            <w:pPr>
              <w:widowControl w:val="0"/>
              <w:autoSpaceDE w:val="0"/>
              <w:autoSpaceDN w:val="0"/>
              <w:adjustRightInd w:val="0"/>
              <w:spacing w:after="0" w:line="240" w:lineRule="auto"/>
              <w:jc w:val="center"/>
              <w:rPr>
                <w:rFonts w:ascii="Arial" w:hAnsi="Arial" w:cs="Arial"/>
                <w:sz w:val="24"/>
                <w:szCs w:val="24"/>
              </w:rPr>
            </w:pPr>
            <w:r w:rsidRPr="00190D32">
              <w:rPr>
                <w:rFonts w:ascii="Times New Roman" w:hAnsi="Times New Roman"/>
                <w:color w:val="000000"/>
                <w:sz w:val="28"/>
                <w:szCs w:val="28"/>
              </w:rPr>
              <w:t xml:space="preserve">расходов краевого бюджета за 2016 год по </w:t>
            </w:r>
            <w:proofErr w:type="gramStart"/>
            <w:r w:rsidRPr="00190D32">
              <w:rPr>
                <w:rFonts w:ascii="Times New Roman" w:hAnsi="Times New Roman"/>
                <w:color w:val="000000"/>
                <w:sz w:val="28"/>
                <w:szCs w:val="28"/>
              </w:rPr>
              <w:t>финансовому</w:t>
            </w:r>
            <w:proofErr w:type="gramEnd"/>
            <w:r w:rsidRPr="00190D32">
              <w:rPr>
                <w:rFonts w:ascii="Times New Roman" w:hAnsi="Times New Roman"/>
                <w:color w:val="000000"/>
                <w:sz w:val="28"/>
                <w:szCs w:val="28"/>
              </w:rPr>
              <w:t xml:space="preserve"> обеспечению государственных программ Приморского края</w:t>
            </w:r>
          </w:p>
        </w:tc>
      </w:tr>
    </w:tbl>
    <w:p w:rsidR="00823E1A" w:rsidRDefault="00823E1A" w:rsidP="00DA1906">
      <w:pPr>
        <w:spacing w:after="0"/>
        <w:jc w:val="center"/>
        <w:rPr>
          <w:rFonts w:ascii="Times New Roman" w:hAnsi="Times New Roman"/>
          <w:color w:val="000000"/>
          <w:sz w:val="28"/>
          <w:szCs w:val="28"/>
        </w:rPr>
      </w:pPr>
    </w:p>
    <w:p w:rsidR="003C7BEC" w:rsidRDefault="003C7BEC" w:rsidP="007026A2">
      <w:pPr>
        <w:spacing w:after="0" w:line="240" w:lineRule="auto"/>
        <w:jc w:val="right"/>
        <w:rPr>
          <w:rFonts w:ascii="Times New Roman" w:hAnsi="Times New Roman"/>
          <w:color w:val="000000"/>
          <w:sz w:val="28"/>
          <w:szCs w:val="28"/>
        </w:rPr>
      </w:pPr>
      <w:r w:rsidRPr="003C7BEC">
        <w:rPr>
          <w:rFonts w:ascii="Times New Roman" w:hAnsi="Times New Roman"/>
          <w:color w:val="000000"/>
          <w:sz w:val="28"/>
          <w:szCs w:val="28"/>
        </w:rPr>
        <w:t>(</w:t>
      </w:r>
      <w:r w:rsidR="00751CF1">
        <w:rPr>
          <w:rFonts w:ascii="Times New Roman" w:hAnsi="Times New Roman"/>
          <w:color w:val="000000"/>
          <w:sz w:val="28"/>
          <w:szCs w:val="28"/>
        </w:rPr>
        <w:t>в</w:t>
      </w:r>
      <w:r w:rsidRPr="003C7BEC">
        <w:rPr>
          <w:rFonts w:ascii="Times New Roman" w:hAnsi="Times New Roman"/>
          <w:color w:val="000000"/>
          <w:sz w:val="28"/>
          <w:szCs w:val="28"/>
        </w:rPr>
        <w:t xml:space="preserve"> рубл</w:t>
      </w:r>
      <w:r w:rsidR="00751CF1">
        <w:rPr>
          <w:rFonts w:ascii="Times New Roman" w:hAnsi="Times New Roman"/>
          <w:color w:val="000000"/>
          <w:sz w:val="28"/>
          <w:szCs w:val="28"/>
        </w:rPr>
        <w:t>ях</w:t>
      </w:r>
      <w:r w:rsidRPr="003C7BEC">
        <w:rPr>
          <w:rFonts w:ascii="Times New Roman" w:hAnsi="Times New Roman"/>
          <w:color w:val="000000"/>
          <w:sz w:val="28"/>
          <w:szCs w:val="28"/>
        </w:rPr>
        <w:t>)</w:t>
      </w:r>
    </w:p>
    <w:tbl>
      <w:tblPr>
        <w:tblW w:w="14618"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5"/>
        <w:gridCol w:w="1457"/>
        <w:gridCol w:w="2409"/>
        <w:gridCol w:w="2410"/>
        <w:gridCol w:w="1137"/>
      </w:tblGrid>
      <w:tr w:rsidR="000B5035" w:rsidRPr="009E5D03" w:rsidTr="000B5035">
        <w:trPr>
          <w:cantSplit/>
          <w:trHeight w:val="227"/>
        </w:trPr>
        <w:tc>
          <w:tcPr>
            <w:tcW w:w="7205"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Наименование</w:t>
            </w:r>
          </w:p>
        </w:tc>
        <w:tc>
          <w:tcPr>
            <w:tcW w:w="1457"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Целевая статья</w:t>
            </w:r>
          </w:p>
        </w:tc>
        <w:tc>
          <w:tcPr>
            <w:tcW w:w="2409"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 xml:space="preserve">Уточненный бюджет  </w:t>
            </w:r>
            <w:r w:rsidRPr="009E5D03">
              <w:rPr>
                <w:rFonts w:ascii="Times New Roman" w:hAnsi="Times New Roman"/>
                <w:sz w:val="24"/>
                <w:szCs w:val="24"/>
              </w:rPr>
              <w:br/>
              <w:t>2016 года</w:t>
            </w:r>
          </w:p>
        </w:tc>
        <w:tc>
          <w:tcPr>
            <w:tcW w:w="2410"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 xml:space="preserve">Кассовое исполнение </w:t>
            </w:r>
            <w:r w:rsidRPr="009E5D03">
              <w:rPr>
                <w:rFonts w:ascii="Times New Roman" w:hAnsi="Times New Roman"/>
                <w:sz w:val="24"/>
                <w:szCs w:val="24"/>
              </w:rPr>
              <w:br/>
              <w:t>за 2016год</w:t>
            </w:r>
          </w:p>
        </w:tc>
        <w:tc>
          <w:tcPr>
            <w:tcW w:w="1137"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 xml:space="preserve">Процент </w:t>
            </w:r>
            <w:proofErr w:type="gramStart"/>
            <w:r w:rsidRPr="009E5D03">
              <w:rPr>
                <w:rFonts w:ascii="Times New Roman" w:hAnsi="Times New Roman"/>
                <w:sz w:val="24"/>
                <w:szCs w:val="24"/>
              </w:rPr>
              <w:t>испол-нения</w:t>
            </w:r>
            <w:proofErr w:type="gramEnd"/>
            <w:r w:rsidRPr="009E5D03">
              <w:rPr>
                <w:rFonts w:ascii="Times New Roman" w:hAnsi="Times New Roman"/>
                <w:sz w:val="24"/>
                <w:szCs w:val="24"/>
              </w:rPr>
              <w:t xml:space="preserve"> к уточнен-ному бюджету 2016 года </w:t>
            </w:r>
          </w:p>
        </w:tc>
      </w:tr>
    </w:tbl>
    <w:p w:rsidR="000B5035" w:rsidRPr="000B5035" w:rsidRDefault="000B5035" w:rsidP="0043107D">
      <w:pPr>
        <w:spacing w:after="0" w:line="240" w:lineRule="auto"/>
        <w:rPr>
          <w:rFonts w:ascii="Times New Roman" w:hAnsi="Times New Roman"/>
          <w:sz w:val="2"/>
          <w:szCs w:val="2"/>
        </w:rPr>
      </w:pPr>
    </w:p>
    <w:tbl>
      <w:tblPr>
        <w:tblW w:w="14618" w:type="dxa"/>
        <w:tblInd w:w="93" w:type="dxa"/>
        <w:tblLook w:val="04A0" w:firstRow="1" w:lastRow="0" w:firstColumn="1" w:lastColumn="0" w:noHBand="0" w:noVBand="1"/>
      </w:tblPr>
      <w:tblGrid>
        <w:gridCol w:w="7205"/>
        <w:gridCol w:w="1457"/>
        <w:gridCol w:w="2409"/>
        <w:gridCol w:w="2410"/>
        <w:gridCol w:w="1137"/>
      </w:tblGrid>
      <w:tr w:rsidR="000B5035" w:rsidRPr="009E5D03" w:rsidTr="000B5035">
        <w:trPr>
          <w:cantSplit/>
          <w:trHeight w:val="227"/>
          <w:tblHeader/>
        </w:trPr>
        <w:tc>
          <w:tcPr>
            <w:tcW w:w="72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1</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2</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3</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4</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Приморского края "Развитие здравоохранения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0100000000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16 735 401 998,01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16 665 639 390,34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"Формирование эффективной системы организации медицинской помощи"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0110000000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14 948 725 152,81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14 894 051 428,00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функций государственного органа в сфере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60 261 120,00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59 419 983,15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56 384 620,00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55 589 887,88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5E36FF"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w:t>
            </w:r>
          </w:p>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0110159800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3 876 500,00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3 830 095,27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"Обеспечение деятельности, развитие и укрепление материально-технической базы учреждений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3 775 364 073,43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3 755 196 638,68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специального медицинского оборудования для краевых государственных учреждений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0110223620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14 381 798,00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14 146 793,14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Компенсация расходов, связанных с оказанием в 2014-2016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0110254220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15 720 900,00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15 720 900,00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санитарного автотранспорта в лизинг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25 916 443,00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25 916 442,20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Благоустройство территорий, прилегающих к краевым государственным учреждениям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3 500 366 902,43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3 480 515 378,71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61 330 000,00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61 249 094,63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8 181 710,00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8 181 710,00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0110270620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141 466 320,00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141 466 320,00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10 989 654 821,60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10 989 354 816,60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0110381100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10 808 050,00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10 808 050,00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Единовременные пособия в случае </w:t>
            </w:r>
            <w:proofErr w:type="gramStart"/>
            <w:r w:rsidRPr="009E5D03">
              <w:rPr>
                <w:rFonts w:ascii="Times New Roman" w:hAnsi="Times New Roman"/>
                <w:sz w:val="24"/>
                <w:szCs w:val="24"/>
              </w:rPr>
              <w:t>гибели работников краевых государственных учреждений здравоохранения</w:t>
            </w:r>
            <w:proofErr w:type="gramEnd"/>
            <w:r w:rsidRPr="009E5D03">
              <w:rPr>
                <w:rFonts w:ascii="Times New Roman" w:hAnsi="Times New Roman"/>
                <w:sz w:val="24"/>
                <w:szCs w:val="24"/>
              </w:rPr>
              <w:t xml:space="preserve">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0110381120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Страховые взносы по обязательному медицинскому страхованию неработающего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0110381310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10 978 546 771,60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10 978 546 766,60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"Строительство, реконструкция и капитальный ремонт объектов здравоохранения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0110400000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123 445 137,78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90 079 989,57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Капитальный ремонт государственного бюджетного учреждения здравоохранения "Краевая детская клиническая больница № 1" в </w:t>
            </w:r>
            <w:r w:rsidRPr="009E5D03">
              <w:rPr>
                <w:rFonts w:ascii="Times New Roman" w:hAnsi="Times New Roman"/>
                <w:sz w:val="24"/>
                <w:szCs w:val="24"/>
              </w:rPr>
              <w:br/>
              <w:t>г. Владивостоке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0110422520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10 605 140,59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Капитальный ремонт краевого государственного бюджетного учреждения "Дальнереченская центральная городская больница" в </w:t>
            </w:r>
            <w:r w:rsidRPr="009E5D03">
              <w:rPr>
                <w:rFonts w:ascii="Times New Roman" w:hAnsi="Times New Roman"/>
                <w:sz w:val="24"/>
                <w:szCs w:val="24"/>
              </w:rPr>
              <w:br/>
              <w:t>г. Дальнереченске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0110422530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29 093 707,59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Капитальный ремонт краевого государственного бюджетного учреждения здравоохранения "Владивостокский клинический родильный дом № 2",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0110422540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202 705,00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202 705,00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4070BE">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Реконструкция краевого государственного бюджетного учреждения здравоохранения "Чугуевская центральная районная больница" </w:t>
            </w:r>
            <w:proofErr w:type="gramStart"/>
            <w:r w:rsidRPr="009E5D03">
              <w:rPr>
                <w:rFonts w:ascii="Times New Roman" w:hAnsi="Times New Roman"/>
                <w:sz w:val="24"/>
                <w:szCs w:val="24"/>
              </w:rPr>
              <w:t>в</w:t>
            </w:r>
            <w:proofErr w:type="gramEnd"/>
            <w:r w:rsidRPr="009E5D03">
              <w:rPr>
                <w:rFonts w:ascii="Times New Roman" w:hAnsi="Times New Roman"/>
                <w:sz w:val="24"/>
                <w:szCs w:val="24"/>
              </w:rPr>
              <w:t xml:space="preserve"> с. Чугуевка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0110441030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59 504 878,00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49 994 998,74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детской поликлиники в г. Большой Камень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0110441140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737 554,78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161 835,65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амбулатории в городском поселении Светлое Тернейского муниципального района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0110441150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21 602,00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0120000000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1 534 674 431,20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1 519 585 548,34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"Организация обеспечения населения Приморского края льготными лекарственными средствами"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1 022 071 407,00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1 021 981 619,87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0120121600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544 428 407,00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544 368 619,87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бланков строгой отчетности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0120121610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0120151330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4 918 200,00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4 918 200,00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отдельных полномочий в области лекарственного обеспечения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0120151610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149 494 100,00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149 494 100,00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0120151970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9 928 400,00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9 928 400,00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0120154600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313 272 300,00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313 272 300,00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службы родовспоможения и детства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44 014 380,00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44 014 373,97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оборудования и расходных материалов для неонатального и аудиологического скрининга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0120221700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15 382 950,00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15 382 949,22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Приобретение оборудования и расходных материалов для проведения пренатальной (дородовой) диагностики нарушений развития ребенка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0120221710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16 874 890,00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16 874 884,75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0120221760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11 756 540,00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11 756 540,00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мероприятий, направленных на борьбу с со</w:t>
            </w:r>
            <w:r w:rsidR="004770D2">
              <w:rPr>
                <w:rFonts w:ascii="Times New Roman" w:hAnsi="Times New Roman"/>
                <w:sz w:val="24"/>
                <w:szCs w:val="24"/>
              </w:rPr>
              <w:t xml:space="preserve">циально </w:t>
            </w:r>
            <w:r w:rsidRPr="009E5D03">
              <w:rPr>
                <w:rFonts w:ascii="Times New Roman" w:hAnsi="Times New Roman"/>
                <w:sz w:val="24"/>
                <w:szCs w:val="24"/>
              </w:rPr>
              <w:t>значимыми заболеваниями"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341 124 700,00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341 124 700,00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Обеспечение </w:t>
            </w:r>
            <w:proofErr w:type="gramStart"/>
            <w:r w:rsidRPr="009E5D03">
              <w:rPr>
                <w:rFonts w:ascii="Times New Roman" w:hAnsi="Times New Roman"/>
                <w:sz w:val="24"/>
                <w:szCs w:val="24"/>
              </w:rPr>
              <w:t>проведения периодического медицинского осмотра работников Администрации Приморского края</w:t>
            </w:r>
            <w:proofErr w:type="gramEnd"/>
            <w:r w:rsidRPr="009E5D03">
              <w:rPr>
                <w:rFonts w:ascii="Times New Roman" w:hAnsi="Times New Roman"/>
                <w:sz w:val="24"/>
                <w:szCs w:val="24"/>
              </w:rPr>
              <w:t xml:space="preserve"> и органов исполнительной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0120322690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0120350720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214 463 700,00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214 463 700,00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0120351740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93 233 400,00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93 233 400,00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по профилактике ВИЧ-инфекции и гепатитов В и С</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0120351790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4 543 200,00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4 543 200,00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отдельных мероприятий государственной программы Российской Федерации "Развитие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0120353820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19 684 400,00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19 684 400,00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Мероприятия по обследованию населения с целью выявления туберкулеза, лечения больных туберкулезом, а также профилактические мероприятия и финансовое обеспечение закупок диагностических средств для выявления и мониторинга лечения лиц, инфицированных вирусами иммунодефицита человека и гепатитов B и C</w:t>
            </w:r>
            <w:r w:rsidR="00921528">
              <w:rPr>
                <w:rFonts w:ascii="Times New Roman" w:hAnsi="Times New Roman"/>
                <w:sz w:val="24"/>
                <w:szCs w:val="24"/>
              </w:rPr>
              <w:t>,</w:t>
            </w:r>
            <w:r w:rsidRPr="009E5D03">
              <w:rPr>
                <w:rFonts w:ascii="Times New Roman" w:hAnsi="Times New Roman"/>
                <w:sz w:val="24"/>
                <w:szCs w:val="24"/>
              </w:rPr>
              <w:t xml:space="preserve"> за счет средств краевого бюджета</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01203R3820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оказания высокотехнологичной медицинской помощи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24 392 500,00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24 392 500,00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0120454020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4 392 500,00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4 392 500,00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01204R4020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"Внедрение современных информационных систем в учреждениях здравоохранения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9 630 000,00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9 630 000,00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0120570090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0120570100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9 130 000,00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"Строительство, реконструкция и капитальный ремонт объектов здравоохранения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50 042 681,63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35 220 826,44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многопрофильной диагностической поликлиники в </w:t>
            </w:r>
            <w:r w:rsidRPr="009E5D03">
              <w:rPr>
                <w:rFonts w:ascii="Times New Roman" w:hAnsi="Times New Roman"/>
                <w:sz w:val="24"/>
                <w:szCs w:val="24"/>
              </w:rPr>
              <w:br/>
              <w:t>г. Артеме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0120641010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631 046,57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631 046,57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Танатологический корпус на 1000 вскрытий в год в г. Владивостоке для государственного учреждения здравоохранения "Приморское краевое бюро судебно-медицинской экспертизы"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0120641430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4 722 259,06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4 722 259,06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01206R1111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25 178 144,81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62,9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краевой психиатрической больницы на 550 коек</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01206R1112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4 689 376,00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4 689 376,00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мероприятий, направленных на снижение смертности пострадавших при дорожно-транспортных происшествиях"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0120700000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43 398 762,57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43 221 528,06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Мероприятия, направленные на совершенствование организации медицинской помощи пострадавшим при дорожно-транспортных происшествиях,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0120722030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43 398 762,57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43 221 528,06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кадрового потенциала"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0130000000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252 002 414,00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252 002 414,00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183 766 740,00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183 766 740,00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0130170590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183 766 740,00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183 766 740,00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"Предоставление мер социальной поддержки"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68 235 674,00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68 235 674,00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единовременных выплат медицинским работникам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0130251360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37 800 000,00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Единовременные компенсационные выплаты медицинским работникам, финансируемые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0130281110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25 200 000,00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25 200 000,00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0130281160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5 235 674,00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5 235 674,00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образования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0200000000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17 557 997 600,21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16 759 904 412,43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95,5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системы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4 492 129 196,80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4 291 333 301,71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инфраструктуры организаций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38 051 196,80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19 778 530,64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52,0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02101R0590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38 051 196,80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19 778 530,64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образовательных программ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4 454 078 000,00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4 271 554 771,07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0210260030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54 078 000,00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54 078 000,00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0210293070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4 400 000 000,00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4 217 476 771,07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системы общего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10 600 850 201,64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10 353 494 138,10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9 340 244 770,00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9 109 409 625,78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0220260010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67 513 000,00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67 513 000,00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единого государственного экзамена, государственной (итоговой) аттестации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0220270120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29 471 000,00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29 471 000,00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1 150 253 770,00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1 150 253 770,00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0220293060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8 093 007 000,00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7 862 171 855,78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"Государственное обеспечение детей-сирот и детей, оставшихся без попечения родителей"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701 139 524,64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698 239 104,46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698 053 524,64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696 696 386,46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0220381320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3 086 000,00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1 542 718,00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"Развитие кадрового </w:t>
            </w:r>
            <w:proofErr w:type="gramStart"/>
            <w:r w:rsidRPr="009E5D03">
              <w:rPr>
                <w:rFonts w:ascii="Times New Roman" w:hAnsi="Times New Roman"/>
                <w:sz w:val="24"/>
                <w:szCs w:val="24"/>
              </w:rPr>
              <w:t>потенциала системы образования Приморского края</w:t>
            </w:r>
            <w:proofErr w:type="gramEnd"/>
            <w:r w:rsidRPr="009E5D03">
              <w:rPr>
                <w:rFonts w:ascii="Times New Roman" w:hAnsi="Times New Roman"/>
                <w:sz w:val="24"/>
                <w:szCs w:val="24"/>
              </w:rPr>
              <w:t>"</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46 523 600,00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46 506 600,00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Поощрение лучших учителей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0220450880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2 600 000,00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Услуги по </w:t>
            </w:r>
            <w:proofErr w:type="gramStart"/>
            <w:r w:rsidRPr="009E5D03">
              <w:rPr>
                <w:rFonts w:ascii="Times New Roman" w:hAnsi="Times New Roman"/>
                <w:sz w:val="24"/>
                <w:szCs w:val="24"/>
              </w:rPr>
              <w:t>дополнительному профессиональному</w:t>
            </w:r>
            <w:proofErr w:type="gramEnd"/>
            <w:r w:rsidRPr="009E5D03">
              <w:rPr>
                <w:rFonts w:ascii="Times New Roman" w:hAnsi="Times New Roman"/>
                <w:sz w:val="24"/>
                <w:szCs w:val="24"/>
              </w:rPr>
              <w:t xml:space="preserve"> образованию</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0220470590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43 516 600,00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43 516 600,00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Поощрение лучших учителей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02204R0880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"Организация получения качественного общего образования отдельными категориями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23 745 639,00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23 745 639,00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государственной программы Российской Федерации "Доступная среда" на 2011-2020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0220550270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22 090 900,00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22 090 900,00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государственной программы Российской Федерации "Доступная среда" на 2011-2015 годы, за счет остатков целевых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0220558027</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492 039,00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492 039,00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созданию условий для получения детьми-инвалидами качественного образования, финансируемые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02205R0270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1 162 700,00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1 162 700,00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"Выявление и поддержка одаренных детей и молодежи"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67 444 232,00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66 125 914,92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w:t>
            </w:r>
            <w:proofErr w:type="gramStart"/>
            <w:r w:rsidRPr="009E5D03">
              <w:rPr>
                <w:rFonts w:ascii="Times New Roman" w:hAnsi="Times New Roman"/>
                <w:sz w:val="24"/>
                <w:szCs w:val="24"/>
              </w:rPr>
              <w:t>высшего профессионального</w:t>
            </w:r>
            <w:proofErr w:type="gramEnd"/>
            <w:r w:rsidRPr="009E5D03">
              <w:rPr>
                <w:rFonts w:ascii="Times New Roman" w:hAnsi="Times New Roman"/>
                <w:sz w:val="24"/>
                <w:szCs w:val="24"/>
              </w:rPr>
              <w:t xml:space="preserve">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39 346 232,00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39 255 514,92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Премии талантливой молодежи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0220620050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Стипендии Губернатора Приморского края для одаренных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0220622660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2 880 000,00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2 088 000,00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Стипендии Губернатора Приморского края студентам государственных образовательных организаций высшего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0220622680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19 998 000,00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развитию хореографического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0220623170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4 782 000,00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4 574 400,00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получения качественного общего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0220700000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421 752 436,00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409 467 253,94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0220722100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Финансовое обеспечение </w:t>
            </w:r>
            <w:proofErr w:type="gramStart"/>
            <w:r w:rsidRPr="009E5D03">
              <w:rPr>
                <w:rFonts w:ascii="Times New Roman" w:hAnsi="Times New Roman"/>
                <w:sz w:val="24"/>
                <w:szCs w:val="24"/>
              </w:rPr>
              <w:t>мероприятий федеральной целевой программы развития образования</w:t>
            </w:r>
            <w:proofErr w:type="gramEnd"/>
            <w:r w:rsidRPr="009E5D03">
              <w:rPr>
                <w:rFonts w:ascii="Times New Roman" w:hAnsi="Times New Roman"/>
                <w:sz w:val="24"/>
                <w:szCs w:val="24"/>
              </w:rPr>
              <w:t xml:space="preserve"> на 2016-2020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0220754980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13 568 000,00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13 568 000,00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Установка систем видеонаблюдения в краевых государственных учреждениях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0220770570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2 203 910,00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2 203 908,00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9 123 700,00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9 123 700,00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0220770630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13 253 626,00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13 009 350,80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Субсидия бюджетам муниципальных образований Приморского края на приобретение школьных автобусов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0220792040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17 295 000,00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Субвенции на обеспечение обучающихся в младших классах </w:t>
            </w:r>
            <w:r w:rsidR="00FA57BF">
              <w:rPr>
                <w:rFonts w:ascii="Times New Roman" w:hAnsi="Times New Roman"/>
                <w:sz w:val="24"/>
                <w:szCs w:val="24"/>
              </w:rPr>
              <w:br/>
            </w:r>
            <w:r w:rsidRPr="009E5D03">
              <w:rPr>
                <w:rFonts w:ascii="Times New Roman" w:hAnsi="Times New Roman"/>
                <w:sz w:val="24"/>
                <w:szCs w:val="24"/>
              </w:rPr>
              <w:br w:type="page"/>
              <w:t>(1-4 включительно) бесплатным питанием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0220793050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252 788 200,00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243 452 295,14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развитию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02207R4980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5 815 000,00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5 815 000,00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410 582 790,79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397 736 730,53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w:t>
            </w:r>
            <w:r w:rsidR="00FA57BF">
              <w:rPr>
                <w:rFonts w:ascii="Times New Roman" w:hAnsi="Times New Roman"/>
                <w:sz w:val="24"/>
                <w:szCs w:val="24"/>
              </w:rPr>
              <w:t>ция дополнительных общеобразова</w:t>
            </w:r>
            <w:r w:rsidRPr="009E5D03">
              <w:rPr>
                <w:rFonts w:ascii="Times New Roman" w:hAnsi="Times New Roman"/>
                <w:sz w:val="24"/>
                <w:szCs w:val="24"/>
              </w:rPr>
              <w:t>тельных программ и обеспечение условий их предоставления"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20 340 600,00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20 340 600,00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20 340 600,00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20 340 600,00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224 174 000,00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215 394 311,12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96,1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0230260020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31 112 000,00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0230293080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185 374 000,00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184 282 311,12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"Организация и обеспечение отдыха и оздоровления детей и подростков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23 453 650,00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22 919 765,52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0230320130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62 500,00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0230320400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1 067 000,00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1 066 857,00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0230370130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20 155 650,00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19 950 908,52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0230370430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информационно-методического отдыха, оздоровления и занятости детей и подростков Приморского края в рамках пров</w:t>
            </w:r>
            <w:r w:rsidR="001E5E20">
              <w:rPr>
                <w:rFonts w:ascii="Times New Roman" w:hAnsi="Times New Roman"/>
                <w:sz w:val="24"/>
                <w:szCs w:val="24"/>
              </w:rPr>
              <w:t>едения летней оздоровительной ка</w:t>
            </w:r>
            <w:r w:rsidRPr="009E5D03">
              <w:rPr>
                <w:rFonts w:ascii="Times New Roman" w:hAnsi="Times New Roman"/>
                <w:sz w:val="24"/>
                <w:szCs w:val="24"/>
              </w:rPr>
              <w:t>мпании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0230370440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869 500,00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инфраструктуры загородных оздоровительных лагерей"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1 940 000,00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1 940 000,00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0230470140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1 940 000,00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1 940 000,00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культурных, спортивных и культурно-оздоровительных мероприятий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0230520140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Проведение конкурсов, учебных сборов, семинаров, </w:t>
            </w:r>
            <w:r w:rsidR="00B646D3">
              <w:rPr>
                <w:rFonts w:ascii="Times New Roman" w:hAnsi="Times New Roman"/>
                <w:sz w:val="24"/>
                <w:szCs w:val="24"/>
              </w:rPr>
              <w:t>"</w:t>
            </w:r>
            <w:r w:rsidRPr="009E5D03">
              <w:rPr>
                <w:rFonts w:ascii="Times New Roman" w:hAnsi="Times New Roman"/>
                <w:sz w:val="24"/>
                <w:szCs w:val="24"/>
              </w:rPr>
              <w:t>круглых столов</w:t>
            </w:r>
            <w:r w:rsidR="00B646D3">
              <w:rPr>
                <w:rFonts w:ascii="Times New Roman" w:hAnsi="Times New Roman"/>
                <w:sz w:val="24"/>
                <w:szCs w:val="24"/>
              </w:rPr>
              <w:t>"</w:t>
            </w:r>
            <w:r w:rsidRPr="009E5D03">
              <w:rPr>
                <w:rFonts w:ascii="Times New Roman" w:hAnsi="Times New Roman"/>
                <w:sz w:val="24"/>
                <w:szCs w:val="24"/>
              </w:rPr>
              <w:t>, научно-практических конференций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0230570240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138 674 540,79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135 142 053,89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Проведение мероприятий для детей и молодежи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0230620150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22 399 000,00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19 022 657,30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новогодних подарков детям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0230620160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78 314 286,36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78 158 142,16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Летнего кубка КВН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0230660920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32 961 254,43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32 961 254,43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0230670390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профессионального образования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1 527 403 574,00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1 517 459 121,28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образовательных программ среднего профессионального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1 371 573 880,00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1 371 455 335,05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1 371 573 880,00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1 371 455 335,05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proofErr w:type="gramStart"/>
            <w:r w:rsidRPr="009E5D03">
              <w:rPr>
                <w:rFonts w:ascii="Times New Roman" w:hAnsi="Times New Roman"/>
                <w:sz w:val="24"/>
                <w:szCs w:val="24"/>
              </w:rPr>
              <w:t>Основное мероприятие "Обеспечение социальной поддержки, обучающихся в организациях профессионального образования"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103 688 920,00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94 173 012,23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90,8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Стипендии Президента Российской Федерации и Правительства Российской Федерации для </w:t>
            </w:r>
            <w:proofErr w:type="gramStart"/>
            <w:r w:rsidRPr="009E5D03">
              <w:rPr>
                <w:rFonts w:ascii="Times New Roman" w:hAnsi="Times New Roman"/>
                <w:sz w:val="24"/>
                <w:szCs w:val="24"/>
              </w:rPr>
              <w:t>обучающихся</w:t>
            </w:r>
            <w:proofErr w:type="gramEnd"/>
            <w:r w:rsidRPr="009E5D03">
              <w:rPr>
                <w:rFonts w:ascii="Times New Roman" w:hAnsi="Times New Roman"/>
                <w:sz w:val="24"/>
                <w:szCs w:val="24"/>
              </w:rPr>
              <w:t xml:space="preserve">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0240238930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1 468 800,00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1 257 600,00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0240281160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102 220 120,00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92 915 412,23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получения качественного среднего профессионального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0240300000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39 894 374,00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39 584 374,00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мероприятия государственной программы Российской Федерации "Доступная среда" на 2011-2020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0240350270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8 151 000,00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8 151 000,00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Проведение независимой </w:t>
            </w:r>
            <w:proofErr w:type="gramStart"/>
            <w:r w:rsidRPr="009E5D03">
              <w:rPr>
                <w:rFonts w:ascii="Times New Roman" w:hAnsi="Times New Roman"/>
                <w:sz w:val="24"/>
                <w:szCs w:val="24"/>
              </w:rPr>
              <w:t>оценки качества оказания услуг</w:t>
            </w:r>
            <w:proofErr w:type="gramEnd"/>
            <w:r w:rsidRPr="009E5D03">
              <w:rPr>
                <w:rFonts w:ascii="Times New Roman" w:hAnsi="Times New Roman"/>
                <w:sz w:val="24"/>
                <w:szCs w:val="24"/>
              </w:rPr>
              <w:t xml:space="preserve"> организациями в сфере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0240370580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0240370630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8 972 374,00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8 972 374,00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Модернизация системы профессионального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02403R0260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18 461 000,00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18 461 000,00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Мероприятия государственной программы Российской Федерации "Доступная среда" на 2011-2020 годы, финансируемые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02403R0270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"Реализация </w:t>
            </w:r>
            <w:proofErr w:type="gramStart"/>
            <w:r w:rsidRPr="009E5D03">
              <w:rPr>
                <w:rFonts w:ascii="Times New Roman" w:hAnsi="Times New Roman"/>
                <w:sz w:val="24"/>
                <w:szCs w:val="24"/>
              </w:rPr>
              <w:t>дополнительных профессиональных</w:t>
            </w:r>
            <w:proofErr w:type="gramEnd"/>
            <w:r w:rsidRPr="009E5D03">
              <w:rPr>
                <w:rFonts w:ascii="Times New Roman" w:hAnsi="Times New Roman"/>
                <w:sz w:val="24"/>
                <w:szCs w:val="24"/>
              </w:rPr>
              <w:t xml:space="preserve"> программ"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0240500000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12 246 400,00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12 246 400,00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0240570590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4 246 400,00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4 246 400,00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0240570610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"Реализация отдельных полномочий органа исполнительной власти в сфере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162 193 736,98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155 055 129,01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функций государственного органа в сфере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162 193 736,98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155 055 129,01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0250110030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149 651 036,98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144 077 619,23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0250120190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5 725,00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FA57BF"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0250159900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12 042 700,00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10 971 784,78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"Содействие созданию в Приморском крае новых мест в общеобразовательных организациях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364 838 100,00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44 825 991,80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12,3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364 838 100,00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44 825 991,80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по содействию создания в субъектах Российской Федерации новых мест в общеобразовательных организациях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0260155200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276 338 100,00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0260192340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24 380 993,32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02601R5200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20 444 998,48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Приморского края "Социальная поддержка населения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0300000000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13 374 325 219,27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13 215 396 106,59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"Социальная поддержка семей и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4 249 012 317,07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4 210 796 839,42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"Социальная реабилитация детей с ограниченными возможностями в стационарных условиях"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программы трудовой адаптации детей с ограниченными возможностями "Шаг навстречу"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0330170170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"Профилактика жестокого обращения с детьми и безнадзорности несовершеннолетних"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136 500,00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78 950,70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57,8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Перевозка между субъектами Российской Федерации несовершеннолетних, самовольно ушедших из семей, детских домов, школ-интернатов и иных детских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0330259400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126 500,00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78 950,70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62,4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0330270180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детей и семей, находящихся в трудной жизненной ситуации"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73 105 967,07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73 076 916,09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обеспечение отдыха и оздоровления детей, находящихся в трудной жизненной ситуации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0330322190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64 173 767,07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64 153 560,09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Финансовое обеспечение мероприятий, связанных с отдыхом и оздоровлением детей, находящихся в трудной жизненной ситуации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0330354570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5 118 800,00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5 109 956,00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Реализация </w:t>
            </w:r>
            <w:proofErr w:type="gramStart"/>
            <w:r w:rsidRPr="009E5D03">
              <w:rPr>
                <w:rFonts w:ascii="Times New Roman" w:hAnsi="Times New Roman"/>
                <w:sz w:val="24"/>
                <w:szCs w:val="24"/>
              </w:rPr>
              <w:t>мероприятий программы Фонда поддержки</w:t>
            </w:r>
            <w:proofErr w:type="gramEnd"/>
            <w:r w:rsidRPr="009E5D03">
              <w:rPr>
                <w:rFonts w:ascii="Times New Roman" w:hAnsi="Times New Roman"/>
                <w:sz w:val="24"/>
                <w:szCs w:val="24"/>
              </w:rPr>
              <w:t xml:space="preserve"> детей, находящихся в трудной жизненной ситуации, "Защитим детей от насилия!"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0330370310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3 813 400,00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3 813 400,00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"Меры социальной поддержки детей-сирот и детей, оставшихся без попечения родителей"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840 887 380,00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833 549 247,92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единовременного пособия при всех формах устройства детей, лишенных родительского попечения, в семью</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0330452600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20 988 400,00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20 988 400,00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Предоставление мер социальной поддержки приемных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0330480170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209 452 790,00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209 365 875,36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Вознаграждение приемным родителям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0330480180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169 830 610,00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169 014 543,10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опекунам (попечителям) на содержание детей, находящихся под опекой (попечительством)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0330480190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440 615 580,00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434 180 429,46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"Меры социальной поддержки семей, имеющих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3 334 082 470,00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3 303 291 724,71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665 634 400,00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665 634 400,00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Единовременное денежное поощрение при награждении орденом "Родительская слава"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0330551550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0330552700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17 014 100,00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15 189 557,71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0330553801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964 949 577,52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961 558 497,31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0330553803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97 392 422,48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96 991 502,33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мер социальной поддержки многодетных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11 458 200,00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10 810 155,01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регионального материнского (семейного) капитала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331 453 057,00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331 401 459,41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ежемесячного пособия на ребенка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262 516 120,00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261 490 734,46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Компенсация родителям за воспитание и обучение детей-инвалидов на дому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1 481 000,00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1 130 282,79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 xml:space="preserve">Меры социальной поддержки по обеспечению </w:t>
            </w:r>
            <w:proofErr w:type="gramStart"/>
            <w:r w:rsidRPr="009E5D03">
              <w:rPr>
                <w:rFonts w:ascii="Times New Roman" w:hAnsi="Times New Roman"/>
                <w:sz w:val="24"/>
                <w:szCs w:val="24"/>
              </w:rPr>
              <w:t>тест-полосками</w:t>
            </w:r>
            <w:proofErr w:type="gramEnd"/>
            <w:r w:rsidRPr="009E5D03">
              <w:rPr>
                <w:rFonts w:ascii="Times New Roman" w:hAnsi="Times New Roman"/>
                <w:sz w:val="24"/>
                <w:szCs w:val="24"/>
              </w:rPr>
              <w:t xml:space="preserve"> детей, страдающих сахарным диабетом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2 024 831,00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642 900,52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0330593090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318 373 000,00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296 685 389,96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03305R0840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661 685 762,00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661 656 845,21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"Социальная поддержка пенсионеров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28 024 761,00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28 024 748,35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proofErr w:type="gramStart"/>
            <w:r w:rsidRPr="009E5D03">
              <w:rPr>
                <w:rFonts w:ascii="Times New Roman" w:hAnsi="Times New Roman"/>
                <w:sz w:val="24"/>
                <w:szCs w:val="24"/>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28 024 761,00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28 024 748,35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0340152090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18 931 200,00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18 931 190,52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укрепление материально-технической базы учреждений социального обслуживания населения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03401R2091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3 778 791,00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3 778 791,00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оказание адресной социальной помощи неработающим пенсионерам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03401R2092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5 099 996,83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Обучение компьютерной грамотности неработающих пенсионеров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03401R2093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214 770,00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214 770,00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"Доступная среда"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50 439 634,00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50 437 882,22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22 704 830,00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22 704 830,00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государственной программы Российской Федерации "Доступная среда"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0350150270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17 934 830,00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17 934 830,00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Мероприятия подпрограммы "Доступная среда", реализуемые краевыми государственными учреждениями и софинансируемые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03501R0270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альтернативного формата предоставления услуг маломобильным группам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12 326 800,00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12 326 800,00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дистанционного образования детей-инвалидов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0350270190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2 326 800,00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2 326 800,00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0350270260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6 384 370,00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6 382 618,26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государственной программы Российской Федерации "Доступная среда"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0350350270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216 370,00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216 369,96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0350360340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5 918 000,00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5 918 000,00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0350370260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98 248,30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реализуемые краевыми государственными учреждениями и софинансируемые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03503R0270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2 967 994,00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2 967 993,96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финансируемые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0350421960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1 682 994,00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1 682 993,96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0350470260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1 285 000,00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1 285 000,00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"Мероприятия, направленные на укрепление материально-технической базы краевых государственных учреждений социального обслуживания для 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6 055 640,00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6 055 640,00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0350670610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6 055 640,00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6 055 640,00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"Социальная поддержка отдельных категорий граждан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5 510 989 837,11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5 435 201 699,26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"Выплата пенсий и доплат к пенсии"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55 002 780,00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54 847 243,00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Ежемесячная доплата к трудовой пенсии лицам, имеющим особые заслуги перед Отечеством и Приморским краем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0360180110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8 000 810,00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7 920 635,58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Пенсии за выслугу лет государственным служащим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0360181010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47 001 970,00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46 926 607,42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"Предоставление ежемесячной денежной выплаты в Приморском крае льготным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1 205 322 103,00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1 204 992 452,38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ветеранам труда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0360280010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1 097 628 280,00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1 097 404 551,87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ветеранам труда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0360280020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48 844 000,00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48 840 479,54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труженикам тыла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0360280030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33 538 753,00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33 436 970,97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реабилитированным лицам и лицам, признанным пострадавшими от политических репрессий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0360280040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25 311 070,00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25 310 450,00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"Предоставление мер социальной поддержки по оплате жилищно-коммунальных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3 517 131 444,00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3 445 348 283,12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Оплата жилищно-коммунальных услуг отдельным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0360352500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641 476 600,00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613 561 007,67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 за счет средств федерального бюджета</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0360354620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6 549 712,00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5 634 624,58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мер социальной поддержки по оплате жилищно-коммунальных услуг ветеранам труда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1 327 603 960,00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1 327 598 797,82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мер социальной поддержки по оплате жилищно-коммунальных услуг труженикам тыла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7 976 000,00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7 965 652,35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28 583 270,00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28 558 077,05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FA57BF"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9E5D03">
              <w:rPr>
                <w:rFonts w:ascii="Times New Roman" w:hAnsi="Times New Roman"/>
                <w:sz w:val="24"/>
                <w:szCs w:val="24"/>
              </w:rPr>
              <w:t xml:space="preserve"> поселках городского типа и поселках, существовавших в соответствии с административно-территориальным делением по состоянию </w:t>
            </w:r>
            <w:proofErr w:type="gramStart"/>
            <w:r w:rsidRPr="009E5D03">
              <w:rPr>
                <w:rFonts w:ascii="Times New Roman" w:hAnsi="Times New Roman"/>
                <w:sz w:val="24"/>
                <w:szCs w:val="24"/>
              </w:rPr>
              <w:t>на</w:t>
            </w:r>
            <w:proofErr w:type="gramEnd"/>
            <w:r w:rsidRPr="009E5D03">
              <w:rPr>
                <w:rFonts w:ascii="Times New Roman" w:hAnsi="Times New Roman"/>
                <w:sz w:val="24"/>
                <w:szCs w:val="24"/>
              </w:rPr>
              <w:t xml:space="preserve"> </w:t>
            </w:r>
            <w:r w:rsidRPr="009E5D03">
              <w:rPr>
                <w:rFonts w:ascii="Times New Roman" w:hAnsi="Times New Roman"/>
                <w:sz w:val="24"/>
                <w:szCs w:val="24"/>
              </w:rPr>
              <w:br w:type="page"/>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1 января 2004 года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117 457 250,00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117 000 624,43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ED5E1F"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w:t>
            </w:r>
            <w:proofErr w:type="gramStart"/>
            <w:r w:rsidRPr="009E5D03">
              <w:rPr>
                <w:rFonts w:ascii="Times New Roman" w:hAnsi="Times New Roman"/>
                <w:sz w:val="24"/>
                <w:szCs w:val="24"/>
              </w:rPr>
              <w:t>на</w:t>
            </w:r>
            <w:proofErr w:type="gramEnd"/>
            <w:r w:rsidRPr="009E5D03">
              <w:rPr>
                <w:rFonts w:ascii="Times New Roman" w:hAnsi="Times New Roman"/>
                <w:sz w:val="24"/>
                <w:szCs w:val="24"/>
              </w:rPr>
              <w:t xml:space="preserve">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1 января 2004 года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404 687 890,00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369 706 221,45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гражданам субсидий на оплату жилого помещения и коммунальных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982 705 062,00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975 259 702,86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0360380290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63 574,91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"Предоставление социальной помощи, пособий, компенсаций и единовременных социальных выплат"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720 614 203,11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718 064 342,17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0360452200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67 404 200,00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67 060 866,19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0360452400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56 096,16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ED5E1F">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0360452800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51 986,42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Государственная социальная помощь малоимущим гражданам и реабилитированным лицам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0360480140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3 948 530,00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3 508 758,19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Единовременная социальная выплата лицам, получающим пенсию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0360480250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570 300 000,00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570 269 507,00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социального пособия на погребение и возмещение расходов по гарантированному перечню услуг по погребению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0360481020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23 091 243,00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21 395 133,59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0360481040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52 065 810,00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52 054 674,51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Оказание протезно-ортопедической помощи малообеспеченным гражданам, не являющимся инвалидами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0360481050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100 423,54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100 423,54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0360481060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3 566 896,57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3 566 896,57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"Оказание мер социальной поддержки отдельным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8 269 307,00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7 599 439,34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91,9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Социальная поддержка Героев Советского Союза, Героев Российской Федерации и полных кавалеров ордена Славы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0360530090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8 347,00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8 346,06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0360551370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5 106 200,00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5 099 050,62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0360551980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73 960,00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73 960,00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Государственная социальная помощь на основании социального контракта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0360581150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2 377 132,95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0360581200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40 949,71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"Приобретение ценных подарков отдельным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4 650 000,00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4 349 939,25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93,5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0360622180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4 650 000,00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4 349 939,25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"Модернизация и развитие социального обслуживания населения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0370000000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3 013 786 060,09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2 990 517 025,34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"Социальное обслуживание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0370100000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2 184 692 200,00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2 184 557 999,08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2 092 353 170,00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2 092 353 170,00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0370170600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75 886 530,00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75 818 035,17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0370170610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16 452 500,00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16 386 793,91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социальной инфраструктуры"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0370200000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1 830 000,00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Приобретение в собственность Приморского края земельного участка и здания для размещения психоневрологического интерната в п</w:t>
            </w:r>
            <w:r w:rsidR="00EE79BF">
              <w:rPr>
                <w:rFonts w:ascii="Times New Roman" w:hAnsi="Times New Roman"/>
                <w:sz w:val="24"/>
                <w:szCs w:val="24"/>
              </w:rPr>
              <w:t>ос</w:t>
            </w:r>
            <w:r w:rsidRPr="009E5D03">
              <w:rPr>
                <w:rFonts w:ascii="Times New Roman" w:hAnsi="Times New Roman"/>
                <w:sz w:val="24"/>
                <w:szCs w:val="24"/>
              </w:rPr>
              <w:t>. Раздольное Надеждинского муниципального района, реконструкция зданий краевого государственного бюджетного учреждения социального обслуживания "Раздольненский психоневрологический интернат",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0370241460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1 830 000,00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0370300000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827 263 860,09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805 959 026,26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515 191 817,65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496 862 642,79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краевых мероприятий, конкурсов и выставок в учреждениях социального обслуживания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Азиатско-Тихоокеанского Саммита социальных работников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0370320440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Страхование государственных гражданских служащих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0370321790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494 930,00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381 544,38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0370323000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137 520,00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134 182,58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983 976,48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982 261,61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305 635 615,96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302 778 394,90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"Предоставление мер социальной поддержки по обеспечению жильем отдельных категорий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0380000000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522 072 610,00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500 417 912,00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"Предоставление мер социальной поддержки по обеспечению жильем отдельных категорий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0380100000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522 072 610,00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500 417 912,00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E72EE5"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 законом от </w:t>
            </w:r>
          </w:p>
          <w:p w:rsidR="00E72EE5"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12 января 1995 года № 5-ФЗ "О ветеранах", в соответствии с Указом Президента Российской Федерации от 7 мая 2008 года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714 "Об обеспечении жильем ветеранов Великой Отечественной войны 1941-1945 годов"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0380151340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135 060 000,00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132 784 164,00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федеральными законами от </w:t>
            </w:r>
            <w:r w:rsidRPr="009E5D03">
              <w:rPr>
                <w:rFonts w:ascii="Times New Roman" w:hAnsi="Times New Roman"/>
                <w:sz w:val="24"/>
                <w:szCs w:val="24"/>
              </w:rPr>
              <w:br/>
              <w:t xml:space="preserve">12 января 1995 года № 5-ФЗ "О ветеранах" и от 24 ноября 1995 года </w:t>
            </w:r>
            <w:r w:rsidRPr="009E5D03">
              <w:rPr>
                <w:rFonts w:ascii="Times New Roman" w:hAnsi="Times New Roman"/>
                <w:sz w:val="24"/>
                <w:szCs w:val="24"/>
              </w:rPr>
              <w:br/>
              <w:t>№ 181-ФЗ "О социальной защите инвалидов в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0380151350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22 425 300,00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15 371 820,00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Социальные выплаты на компенсацию части расходов по уплате процентов по ипотечным жилищным кредитам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0380180240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69 706 170,00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69 706 170,00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Социальная выплата на улучшение жилищных условий гражданам, усыновившим (удочерившим)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28 554 174,00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28 554 174,00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на приобретение или строительство жилого помещения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71 834 784,00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64 785 000,00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социальной выплаты на приобретение жилья семье, в которой родились одновременно трое и более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0380181030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32 481 360,00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28 154 970,00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социальной выплаты на приобретение жилого помещения реабилитированным лицам и членам их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0380181070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11 508 822,00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11 248 614,00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0380181130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0609F4">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жилого помещения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0380181350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149 543 000,00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lastRenderedPageBreak/>
              <w:t>Государственная программа "Содействие занятости населения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0400000000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1 310 405 379,05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1 256 564 309,00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0410000000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10 422 842,00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5 505 243,34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0410100000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10 422 842,00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5 505 243,34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0410150860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9 901 700,00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5 105 243,54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04101R0860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521 142,00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399 999,80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"Повышение мобильности трудовых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0430000000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42 076 195,05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1 126 195,05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трудовой мобильности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0430100000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42 076 195,05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1 126 195,05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направленные на повышение мобильности трудовых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0430122670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1 195,05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1 195,05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Софинансирование региональных программ повышения мобильности трудовых ресурсов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0430152380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29 452 500,00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787 500,00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юридическим лицам </w:t>
            </w:r>
            <w:r w:rsidR="000609F4">
              <w:rPr>
                <w:rFonts w:ascii="Times New Roman" w:hAnsi="Times New Roman"/>
                <w:sz w:val="24"/>
                <w:szCs w:val="24"/>
              </w:rPr>
              <w:t>-</w:t>
            </w:r>
            <w:r w:rsidRPr="009E5D03">
              <w:rPr>
                <w:rFonts w:ascii="Times New Roman" w:hAnsi="Times New Roman"/>
                <w:sz w:val="24"/>
                <w:szCs w:val="24"/>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04301R2380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12 622 500,00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337 500,00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"Мероприятия в сфере занятости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0440000000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1 234 941 242,00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1 227 203 741,93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"Активная политика занятости населения и социальная поддержка безработных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0440100000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1 234 941 242,00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1 227 203 741,93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0440151560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156 407 936,00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156 407 936,00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Социальные выплаты безработным гражданам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0440152900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704 090 500,00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698 441 425,53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реализацию дополнительных мероприятий в сфере занятости населения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0440158083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904 320,00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903 670,40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Дополнительные мероприятия в сфере занятости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0440160690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2 918 544,00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858 644,40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370 448 130,00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370 448 130,00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124 216,00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96 374,00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77,6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реализацию дополнительных мероприятий в сфере занятости населения,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04401R8083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47 596,00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47 561,60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"Улучшение условий и охраны труда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0450000000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22 965 100,00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22 729 128,68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0450100000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22 965 100,00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22 729 128,68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Развитие социального партнерства между субъектами социально-трудовых отношений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0450120510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79 320,00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0450120520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319 620,00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Совершенствование системы обучения, профессиональной подготовки по охране труда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0450120530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213 590,00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0450193100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22 317 000,00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22 116 598,68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культуры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0500000000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1 772 472 248,97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1 210 440 017,02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68,3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0510000000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1 560 337 954,88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1 027 610 042,66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краевых государственных учреждений культуры и архивного дела"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1 337 904 029,88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805 464 387,89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0510120780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5 983 548,92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3 098 875,00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Капитальный ремонт здания по адресу: г. Владивосток,</w:t>
            </w:r>
            <w:r w:rsidR="000B693E">
              <w:rPr>
                <w:rFonts w:ascii="Times New Roman" w:hAnsi="Times New Roman"/>
                <w:sz w:val="24"/>
                <w:szCs w:val="24"/>
              </w:rPr>
              <w:t xml:space="preserve"> </w:t>
            </w:r>
            <w:r w:rsidR="000B693E">
              <w:rPr>
                <w:rFonts w:ascii="Times New Roman" w:hAnsi="Times New Roman"/>
                <w:sz w:val="24"/>
                <w:szCs w:val="24"/>
              </w:rPr>
              <w:br/>
            </w:r>
            <w:r w:rsidRPr="009E5D03">
              <w:rPr>
                <w:rFonts w:ascii="Times New Roman" w:hAnsi="Times New Roman"/>
                <w:sz w:val="24"/>
                <w:szCs w:val="24"/>
              </w:rPr>
              <w:t>ул. Светланская, д. 103</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0510122480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467 000 000,00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313 368 076,22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имущества для реализации государственных функций в области культуры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0510122990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8 385 274,71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Создание </w:t>
            </w:r>
            <w:proofErr w:type="gramStart"/>
            <w:r w:rsidRPr="009E5D03">
              <w:rPr>
                <w:rFonts w:ascii="Times New Roman" w:hAnsi="Times New Roman"/>
                <w:sz w:val="24"/>
                <w:szCs w:val="24"/>
              </w:rPr>
              <w:t>инновационных культурных</w:t>
            </w:r>
            <w:proofErr w:type="gramEnd"/>
            <w:r w:rsidRPr="009E5D03">
              <w:rPr>
                <w:rFonts w:ascii="Times New Roman" w:hAnsi="Times New Roman"/>
                <w:sz w:val="24"/>
                <w:szCs w:val="24"/>
              </w:rPr>
              <w:t xml:space="preserve"> центров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0510141380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11 175 052,74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000B693E">
              <w:rPr>
                <w:rFonts w:ascii="Times New Roman" w:hAnsi="Times New Roman"/>
                <w:sz w:val="24"/>
                <w:szCs w:val="24"/>
              </w:rPr>
              <w:br/>
            </w:r>
            <w:r w:rsidRPr="009E5D03">
              <w:rPr>
                <w:rFonts w:ascii="Times New Roman" w:hAnsi="Times New Roman"/>
                <w:sz w:val="24"/>
                <w:szCs w:val="24"/>
              </w:rPr>
              <w:t>г. Владивостоке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0510141390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23 484 349,00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2 315 544,89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Реализация мероприятий по созданию </w:t>
            </w:r>
            <w:proofErr w:type="gramStart"/>
            <w:r w:rsidRPr="009E5D03">
              <w:rPr>
                <w:rFonts w:ascii="Times New Roman" w:hAnsi="Times New Roman"/>
                <w:sz w:val="24"/>
                <w:szCs w:val="24"/>
              </w:rPr>
              <w:t>инновационных культурных</w:t>
            </w:r>
            <w:proofErr w:type="gramEnd"/>
            <w:r w:rsidRPr="009E5D03">
              <w:rPr>
                <w:rFonts w:ascii="Times New Roman" w:hAnsi="Times New Roman"/>
                <w:sz w:val="24"/>
                <w:szCs w:val="24"/>
              </w:rPr>
              <w:t xml:space="preserve"> центров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0510151490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324 729 433,00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1 669 053,60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Мероприятия по ликвидации краевого </w:t>
            </w:r>
            <w:proofErr w:type="gramStart"/>
            <w:r w:rsidRPr="009E5D03">
              <w:rPr>
                <w:rFonts w:ascii="Times New Roman" w:hAnsi="Times New Roman"/>
                <w:sz w:val="24"/>
                <w:szCs w:val="24"/>
              </w:rPr>
              <w:t>государственного автономного</w:t>
            </w:r>
            <w:proofErr w:type="gramEnd"/>
            <w:r w:rsidRPr="009E5D03">
              <w:rPr>
                <w:rFonts w:ascii="Times New Roman" w:hAnsi="Times New Roman"/>
                <w:sz w:val="24"/>
                <w:szCs w:val="24"/>
              </w:rPr>
              <w:t xml:space="preserve"> учреждения культуры "Приморский театр оперы и балета"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0510170410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32 429 521,08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32 429 521,08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391 527 177,88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391 272 989,65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41 100 000,00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41 100 000,00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краевых государственных образовательных учреждений в сфере культуры"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222 433 925,00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222 145 654,77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0510220400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214 538 575,00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214 532 612,97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0510281160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1 395 350,00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1 113 041,80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"Мероприятия в сфере культуры и охраны объектов историко-культурного наследия"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0520000000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116 148 660,10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97 041 711,69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83,5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проведения социально значимых культурных мероприятий и их популяризация"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114 433 660,10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95 433 660,06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проведения культурных мероприятий уполномоченным органом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0520120340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9 999 999,96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1 965 640,00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1 965 640,00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0520121880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4 972 250,10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4 972 250,10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0520121930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3 973 385,00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3 973 385,00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0520121940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3 258 585,00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3 258 585,00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Международного кинофестиваля стран Азиатско-Тихоокеанского региона "Меридианы Тихого"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0520170210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Обеспечение проведения социально значимых культурных мероприятий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0520170450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19 555 000,00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19 555 000,00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реализации проекта "Балетная школа"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0520170490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708 800,00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708 800,00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условий для создания кинопродукции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0520170560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охрана и сохранение объектов культурного наследия"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1 715 000,00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1 608 051,63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93,8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0520220540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1 393 051,63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Мероприятия по сносу незаконных построек в целях </w:t>
            </w:r>
            <w:proofErr w:type="gramStart"/>
            <w:r w:rsidRPr="009E5D03">
              <w:rPr>
                <w:rFonts w:ascii="Times New Roman" w:hAnsi="Times New Roman"/>
                <w:sz w:val="24"/>
                <w:szCs w:val="24"/>
              </w:rPr>
              <w:t>сохранения объектов культурного наследия регионального значения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0520223010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"Поддержка учреждений культуры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0530000000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59 921 371,99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52 017 602,58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поддержки учреждений культуры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58 871 371,99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50 967 602,58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Комплектование книжных фондов и обеспечение информационно-техническим оборудованием библиотек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0530122430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4 817 331,79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4 817 331,79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федерального значения Москвы и Санкт-Петербурга бюджетам субъектов Российской Федерации</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0530151440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579 000,00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578 449,01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Иные межбюджетные трансферты на подключение общедоступных библиотек Российской Федерации к сети </w:t>
            </w:r>
            <w:r w:rsidR="00286A4B">
              <w:rPr>
                <w:rFonts w:ascii="Times New Roman" w:hAnsi="Times New Roman"/>
                <w:sz w:val="24"/>
                <w:szCs w:val="24"/>
              </w:rPr>
              <w:t>"</w:t>
            </w:r>
            <w:r w:rsidRPr="009E5D03">
              <w:rPr>
                <w:rFonts w:ascii="Times New Roman" w:hAnsi="Times New Roman"/>
                <w:sz w:val="24"/>
                <w:szCs w:val="24"/>
              </w:rPr>
              <w:t>Интернет</w:t>
            </w:r>
            <w:r w:rsidR="00286A4B">
              <w:rPr>
                <w:rFonts w:ascii="Times New Roman" w:hAnsi="Times New Roman"/>
                <w:sz w:val="24"/>
                <w:szCs w:val="24"/>
              </w:rPr>
              <w:t>"</w:t>
            </w:r>
            <w:r w:rsidRPr="009E5D03">
              <w:rPr>
                <w:rFonts w:ascii="Times New Roman" w:hAnsi="Times New Roman"/>
                <w:sz w:val="24"/>
                <w:szCs w:val="24"/>
              </w:rPr>
              <w:t xml:space="preserve"> и развитие системы библиотечного дела с учетом задачи расширения информационных технологий и оцифровки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0530151460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865 760,00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731481">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Иные межбюджетные трансферты за счет </w:t>
            </w:r>
            <w:proofErr w:type="gramStart"/>
            <w:r w:rsidRPr="009E5D03">
              <w:rPr>
                <w:rFonts w:ascii="Times New Roman" w:hAnsi="Times New Roman"/>
                <w:sz w:val="24"/>
                <w:szCs w:val="24"/>
              </w:rPr>
              <w:t xml:space="preserve">средств </w:t>
            </w:r>
            <w:r w:rsidR="00731481">
              <w:rPr>
                <w:rFonts w:ascii="Times New Roman" w:hAnsi="Times New Roman"/>
                <w:sz w:val="24"/>
                <w:szCs w:val="24"/>
              </w:rPr>
              <w:t>Р</w:t>
            </w:r>
            <w:r w:rsidRPr="009E5D03">
              <w:rPr>
                <w:rFonts w:ascii="Times New Roman" w:hAnsi="Times New Roman"/>
                <w:sz w:val="24"/>
                <w:szCs w:val="24"/>
              </w:rPr>
              <w:t>езервного фонда Президента Российской Федерации</w:t>
            </w:r>
            <w:proofErr w:type="gramEnd"/>
            <w:r w:rsidRPr="009E5D03">
              <w:rPr>
                <w:rFonts w:ascii="Times New Roman" w:hAnsi="Times New Roman"/>
                <w:sz w:val="24"/>
                <w:szCs w:val="24"/>
              </w:rPr>
              <w:t xml:space="preserve"> на комплектование книгами для детей и юношества фондов государственных и муниципальных библиотек в рамках подпрограммы "Наследие" государственной программы Российской Федерации "Развитие культуры и туризма"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0530156100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789 389,00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789 389,00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0530192050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51 817 651,20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43 916 672,78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поддержки муниципальных учреждений культуры в Приморском крае и их работников"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государственную поддержку муниципальных учреждений культуры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0530251470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0530251480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"Управление государственной программой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0540000000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36 064 262,00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33 770 660,09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93,6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3 112 300,00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3 037 382,80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Осуществление переданных органам государственной власти субъектов Российской Федерации в соо</w:t>
            </w:r>
            <w:r w:rsidR="00BD0EFB">
              <w:rPr>
                <w:rFonts w:ascii="Times New Roman" w:hAnsi="Times New Roman"/>
                <w:sz w:val="24"/>
                <w:szCs w:val="24"/>
              </w:rPr>
              <w:t>тветствии с пунктом 1 статьи 9</w:t>
            </w:r>
            <w:r w:rsidR="00BD0EFB" w:rsidRPr="00BD0EFB">
              <w:rPr>
                <w:rFonts w:ascii="Times New Roman" w:hAnsi="Times New Roman"/>
                <w:sz w:val="24"/>
                <w:szCs w:val="24"/>
                <w:vertAlign w:val="superscript"/>
              </w:rPr>
              <w:t>1</w:t>
            </w:r>
            <w:r w:rsidRPr="009E5D03">
              <w:rPr>
                <w:rFonts w:ascii="Times New Roman" w:hAnsi="Times New Roman"/>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0540159500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3 112 300,00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3 037 382,80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"Осуществление руководства и управления в сфере установленных </w:t>
            </w:r>
            <w:proofErr w:type="gramStart"/>
            <w:r w:rsidRPr="009E5D03">
              <w:rPr>
                <w:rFonts w:ascii="Times New Roman" w:hAnsi="Times New Roman"/>
                <w:sz w:val="24"/>
                <w:szCs w:val="24"/>
              </w:rPr>
              <w:t>функций органов государственной власти субъектов Российской Федерации</w:t>
            </w:r>
            <w:proofErr w:type="gramEnd"/>
            <w:r w:rsidRPr="009E5D03">
              <w:rPr>
                <w:rFonts w:ascii="Times New Roman" w:hAnsi="Times New Roman"/>
                <w:sz w:val="24"/>
                <w:szCs w:val="24"/>
              </w:rPr>
              <w:t>"</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32 951 962,00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30 733 277,29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93,3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0540210030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32 951 962,00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30 733 277,29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0600000000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10 097 021 338,70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9 587 217 430,29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95,0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жильем отдельных категорий граждан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1 595 211,85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1 595 211,85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"Строительство жилья для отдельных категорий граждан Приморского края (в том числе разработка проектно-сметной документации)"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1 595 211,85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1 595 211,85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0610129050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1 595 211,85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1 595 211,85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 xml:space="preserve">Подпрограмма "Стимулирование развития жилищного строительства на территории Приморского края </w:t>
            </w:r>
            <w:proofErr w:type="gramStart"/>
            <w:r w:rsidRPr="009E5D03">
              <w:rPr>
                <w:rFonts w:ascii="Times New Roman" w:hAnsi="Times New Roman"/>
                <w:sz w:val="24"/>
                <w:szCs w:val="24"/>
              </w:rPr>
              <w:t>на</w:t>
            </w:r>
            <w:proofErr w:type="gramEnd"/>
            <w:r w:rsidRPr="009E5D03">
              <w:rPr>
                <w:rFonts w:ascii="Times New Roman" w:hAnsi="Times New Roman"/>
                <w:sz w:val="24"/>
                <w:szCs w:val="24"/>
              </w:rPr>
              <w:t xml:space="preserve"> </w:t>
            </w:r>
          </w:p>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427 448 015,45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396 647 215,45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"Разработка и утверждение документов территориального планирования"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42 527 319,45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42 527 319,45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Внесение изменений в региональные нормативы градостроительного проектирования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0620122320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3 789 772,11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3 789 772,11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документации по планировке территории (проекты планировок и проекты межевания территории)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0620122930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26 800 000,00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Подготовка </w:t>
            </w:r>
            <w:proofErr w:type="gramStart"/>
            <w:r w:rsidRPr="009E5D03">
              <w:rPr>
                <w:rFonts w:ascii="Times New Roman" w:hAnsi="Times New Roman"/>
                <w:sz w:val="24"/>
                <w:szCs w:val="24"/>
              </w:rPr>
              <w:t>проектов изменений документов территориального планирования</w:t>
            </w:r>
            <w:proofErr w:type="gramEnd"/>
            <w:r w:rsidRPr="009E5D03">
              <w:rPr>
                <w:rFonts w:ascii="Times New Roman" w:hAnsi="Times New Roman"/>
                <w:sz w:val="24"/>
                <w:szCs w:val="24"/>
              </w:rPr>
              <w:t xml:space="preserve"> и градостроительного зонирования муниципальных образований, вошедших во Владивостокскую агломерацию</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0620123050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11 937 547,34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11 937 547,34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развития жилищного строительства"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бюджетных инвестиций акционерному обществу "Корпорация развития жилищного строительства"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0620241250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0620400000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64 920 696,00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34 119 896,00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52,6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0620492100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24 920 696,00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24 920 696,00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обеспечение земельных участков, предназначенных для строительства жилья экономкласса, инженерной инфраструктурой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0620492440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9 199 200,00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жильем молодых семей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232 650 641,48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221 275 934,39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"Обеспечение выплаты молодым семьям субсидий на приобретение (строительство) жилья экономкласса"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232 650 641,48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221 275 934,39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0630121330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мероприятия подпрограммы "Обеспечение жильем молодых семей" федеральной целевой программы "Жилище"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0630150200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97 883 869,07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97 789 110,77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0630181140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10 520 000,00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6 065 994,60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06301R0200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124 186 772,41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117 368 029,02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 xml:space="preserve">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w:t>
            </w:r>
            <w:proofErr w:type="gramStart"/>
            <w:r w:rsidRPr="009E5D03">
              <w:rPr>
                <w:rFonts w:ascii="Times New Roman" w:hAnsi="Times New Roman"/>
                <w:sz w:val="24"/>
                <w:szCs w:val="24"/>
              </w:rPr>
              <w:t>на</w:t>
            </w:r>
            <w:proofErr w:type="gramEnd"/>
            <w:r w:rsidRPr="009E5D03">
              <w:rPr>
                <w:rFonts w:ascii="Times New Roman" w:hAnsi="Times New Roman"/>
                <w:sz w:val="24"/>
                <w:szCs w:val="24"/>
              </w:rPr>
              <w:t xml:space="preserve"> </w:t>
            </w:r>
          </w:p>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935 419 200,00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603 960 541,69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proofErr w:type="gramStart"/>
            <w:r w:rsidRPr="009E5D03">
              <w:rPr>
                <w:rFonts w:ascii="Times New Roman" w:hAnsi="Times New Roman"/>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553 419 200,00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314 234 125,17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0650140350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300 750 000,00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63 761 377,21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0650150820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252 669 200,00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250 472 747,96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proofErr w:type="gramStart"/>
            <w:r w:rsidRPr="009E5D03">
              <w:rPr>
                <w:rFonts w:ascii="Times New Roman" w:hAnsi="Times New Roman"/>
                <w:sz w:val="24"/>
                <w:szCs w:val="24"/>
              </w:rP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382 000 000,00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289 726 416,52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75,8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0650222050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289 726 416,52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"Чистая вода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694 468 031,54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570 766 841,93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муниципальных программ в сфере водоснабжения, водоотведения и водоочистки"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94 243 122,79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66 582 743,68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0660109505</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0660192320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89 263 122,79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66 582 743,68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организаций коммунального хозяйства в сфере водоснабжения, водоотведения и водоочистки"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0660200000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592 730 000,00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497 515 286,11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организациям на строительство объектов водопроводно-канализационного хозяйства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0660240800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328 570 000,00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233 355 286,11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71,0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0660241360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149 740 000,00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149 740 000,00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0660241370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33 420 000,00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33 420 000,00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0660260800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водоснабжения и водоотведения населенных пунктов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0660300000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7 494 908,75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6 668 812,14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объектов обеспечения водоснабжения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 Владивостока и других населенных пунктов Приморского края из подземных источников Пушкинского месторождения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0660341420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613 977,73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0B693E">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объектов обеспечения водоснабжения </w:t>
            </w:r>
          </w:p>
          <w:p w:rsidR="009E5D03" w:rsidRPr="009E5D03" w:rsidRDefault="009E5D03" w:rsidP="000B693E">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w:t>
            </w:r>
            <w:r w:rsidR="000609F4">
              <w:rPr>
                <w:rFonts w:ascii="Times New Roman" w:hAnsi="Times New Roman"/>
                <w:sz w:val="24"/>
                <w:szCs w:val="24"/>
              </w:rPr>
              <w:t>-</w:t>
            </w:r>
            <w:r w:rsidRPr="009E5D03">
              <w:rPr>
                <w:rFonts w:ascii="Times New Roman" w:hAnsi="Times New Roman"/>
                <w:sz w:val="24"/>
                <w:szCs w:val="24"/>
              </w:rPr>
              <w:t xml:space="preserve"> "Водовод от сопки Опорной до РЧВ на о. Русский", софинансируемых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06603R2141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6 880 931,02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6 668 812,14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"Переселение граждан из аварийного жилищного фонда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0670000000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719 266 103,98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712 328 330,17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"Ликвидация аварийного жилищного фонда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0670100000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719 266 103,98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712 328 330,17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0670109502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576 904 000,00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576 691 193,75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0670109602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142 362 103,98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135 637 136,42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0690000000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7 086 174 134,40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7 080 643 354,81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0690100000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6 706 682 214,99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6 706 680 966,49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0690160460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приобретением топлива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0690160470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391 899 293,37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391 898 044,87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0690160820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5 061 782 921,62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5 061 782 921,62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на увеличение уставного фонда краевым государственным унитарным предприятиям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0690160910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908 000 000,00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0690200000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241 374 349,41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235 844 818,32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151 383 577,00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146 379 528,99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0690221830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490 600,00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планировки линейных объектов в целях создания инженерной инфраструктуры территории опережающего развития "Михайловский"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0690222510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1 717 651,13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1 717 651,13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268 622,00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268 622,00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0690254850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28 701 600,00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28 701 600,00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48 302 560,00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48 302 560,00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на приобретение краевыми государственными учреждениями недвижимого 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8 029 029,28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8 029 029,28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0690293120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1 971 310,00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1 955 226,92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"Капитальный ремонт многоквартирных домов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0690300000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138 117 570,00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138 117 570,00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0690360570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138 117 570,00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138 117 570,00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0700000000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1 100 903 345,43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1 086 093 346,89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98,7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0710000000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194 101 639,15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179 908 242,43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51 283 781,41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41 658 615,03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81,2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Финансовый резерв для ликвидации чрезвычайных ситуаций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0710129020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7 733 877,50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0710129030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18 698 181,41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17 312 199,17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на реализацию мероприятий федеральной целевой программы "Создание </w:t>
            </w:r>
            <w:proofErr w:type="gramStart"/>
            <w:r w:rsidRPr="009E5D03">
              <w:rPr>
                <w:rFonts w:ascii="Times New Roman" w:hAnsi="Times New Roman"/>
                <w:sz w:val="24"/>
                <w:szCs w:val="24"/>
              </w:rPr>
              <w:t>системы обеспечения вызова экстренных оперативных служб</w:t>
            </w:r>
            <w:proofErr w:type="gramEnd"/>
            <w:r w:rsidRPr="009E5D03">
              <w:rPr>
                <w:rFonts w:ascii="Times New Roman" w:hAnsi="Times New Roman"/>
                <w:sz w:val="24"/>
                <w:szCs w:val="24"/>
              </w:rPr>
              <w:t xml:space="preserve"> по единому номеру "112" в Российской Федерации на 2013-2017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0710150980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19 585 600,00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11 662 703,29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созданию и оснащению системы "ДДС-112 Приморского края",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07101R0980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4 949 835,07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"Приобретение, строительство и реконструкция краевых объектов подсистемы РСЧС"</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7 995 884,04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здания для размещения системы "ДДС-112 Приморского края",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0710241130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7 995 884,04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proofErr w:type="gramStart"/>
            <w:r w:rsidRPr="009E5D03">
              <w:rPr>
                <w:rFonts w:ascii="Times New Roman" w:hAnsi="Times New Roman"/>
                <w:sz w:val="24"/>
                <w:szCs w:val="24"/>
              </w:rPr>
              <w:lastRenderedPageBreak/>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128 017 857,74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127 236 172,38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0710310030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11 941 050,00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11 588 560,82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116 076 807,74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115 647 611,56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p>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озера Ханка"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2 985 166,98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0710492200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2 985 166,98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"Меры по предупреждению чрезвычайных ситуаций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32 404,00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консервации сибиреязвенного захоронения на территории Приморского края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0710523140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32 404,00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"Пожарная безопасность"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0720000000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906 801 706,28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906 185 104,46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31 261 170,00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31 174 019,58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0720121120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31 261 170,00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31 174 019,58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3 541 145,08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3 541 145,08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0720229050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34 586,00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34 586,00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0720240840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2 317 280,46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2 317 280,46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877310">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 xml:space="preserve">Строительство объекта пожарной охраны на 4 выезда в </w:t>
            </w:r>
            <w:r w:rsidR="00877310">
              <w:rPr>
                <w:rFonts w:ascii="Times New Roman" w:hAnsi="Times New Roman"/>
                <w:sz w:val="24"/>
                <w:szCs w:val="24"/>
              </w:rPr>
              <w:t>с</w:t>
            </w:r>
            <w:r w:rsidRPr="009E5D03">
              <w:rPr>
                <w:rFonts w:ascii="Times New Roman" w:hAnsi="Times New Roman"/>
                <w:sz w:val="24"/>
                <w:szCs w:val="24"/>
              </w:rPr>
              <w:t>. Анучино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0720240940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817 278,62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817 278,62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объекта пожарной охраны на 2 выезда </w:t>
            </w:r>
            <w:proofErr w:type="gramStart"/>
            <w:r w:rsidRPr="009E5D03">
              <w:rPr>
                <w:rFonts w:ascii="Times New Roman" w:hAnsi="Times New Roman"/>
                <w:sz w:val="24"/>
                <w:szCs w:val="24"/>
              </w:rPr>
              <w:t>в</w:t>
            </w:r>
            <w:proofErr w:type="gramEnd"/>
            <w:r w:rsidRPr="009E5D03">
              <w:rPr>
                <w:rFonts w:ascii="Times New Roman" w:hAnsi="Times New Roman"/>
                <w:sz w:val="24"/>
                <w:szCs w:val="24"/>
              </w:rPr>
              <w:t xml:space="preserve">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 Малиново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0720240950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выполнения и осуществление мер пожарной безопасности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871 999 391,20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871 469 939,80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Противопожарная пропаганда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0720320640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2 140 421,20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2 140 421,20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Личное страхование добровольных пожарных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0720320660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108 976,00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869 558 970,00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869 220 542,60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"Охрана окружающей среды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0800000000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171 169 494,32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129 845 296,81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75,9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"Обращение с твердыми бытовыми и промышленными отходами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15 497 013,33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15 344 513,33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"Совершенствование системы обращения с твердыми коммунальными отходами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15 497 013,33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15 344 513,33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территориальной схемы обращения с отходами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0810122830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14 997 013,33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14 997 013,33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Определение нормативов накопления твердых коммунальных отходов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0810123110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347 500,00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водохозяйственного комплекса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69 472 680,99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32 025 730,85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46,1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водохозяйственного комплекса"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43 042 150,76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16 602 836,98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0820122360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24 559 674,60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12 372 475,64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преддекларационного обследования гидротехнических сооружений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0820123120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242 136,00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Реконструкция объекта "Водохранилище 27 Ключ" </w:t>
            </w:r>
            <w:proofErr w:type="gramStart"/>
            <w:r w:rsidRPr="009E5D03">
              <w:rPr>
                <w:rFonts w:ascii="Times New Roman" w:hAnsi="Times New Roman"/>
                <w:sz w:val="24"/>
                <w:szCs w:val="24"/>
              </w:rPr>
              <w:t>в</w:t>
            </w:r>
            <w:proofErr w:type="gramEnd"/>
            <w:r w:rsidRPr="009E5D03">
              <w:rPr>
                <w:rFonts w:ascii="Times New Roman" w:hAnsi="Times New Roman"/>
                <w:sz w:val="24"/>
                <w:szCs w:val="24"/>
              </w:rPr>
              <w:t xml:space="preserve"> </w:t>
            </w:r>
            <w:proofErr w:type="gramStart"/>
            <w:r w:rsidRPr="009E5D03">
              <w:rPr>
                <w:rFonts w:ascii="Times New Roman" w:hAnsi="Times New Roman"/>
                <w:sz w:val="24"/>
                <w:szCs w:val="24"/>
              </w:rPr>
              <w:t>Дальнегорском</w:t>
            </w:r>
            <w:proofErr w:type="gramEnd"/>
            <w:r w:rsidRPr="009E5D03">
              <w:rPr>
                <w:rFonts w:ascii="Times New Roman" w:hAnsi="Times New Roman"/>
                <w:sz w:val="24"/>
                <w:szCs w:val="24"/>
              </w:rPr>
              <w:t xml:space="preserve"> городском округе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0820141240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14 232 476,16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lastRenderedPageBreak/>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0820192310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3 988 225,34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переданных полномочий в области водных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25 438 300,00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14 430 663,64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осуществление отдельных полномочий в области водных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0820251280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25 438 300,00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14 430 663,64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"Осуществление мониторинга водных объектов"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992 230,23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992 230,23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осуществление государственного мониторинга водных объектов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0820320990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992 230,23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992 230,23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"Биологическое разнообразие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57 326 090,00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56 371 343,58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21 372 540,00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20 462 437,47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6 331 110,00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6 159 007,47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0830120970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2 465 000,00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1 827 000,00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74,1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Субсидии на возмещение расходов собственников, владельцев и пользователей земельных участков, на которых находятся памятники природы регионального значения, по обеспечению режима особой охраны памятников природы</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0830160840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12 476 430,00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12 476 430,00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17 323 450,00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17 323 450,00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17 323 450,00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17 323 450,00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proofErr w:type="gramStart"/>
            <w:r w:rsidRPr="009E5D03">
              <w:rPr>
                <w:rFonts w:ascii="Times New Roman" w:hAnsi="Times New Roman"/>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0830300000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18 630 100,00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18 585 456,11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0830359200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227 100,00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227 100,00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статьи 33 Федерального закона от 24 июля 2009 года № 209-ФЗ "Об охоте </w:t>
            </w:r>
            <w:proofErr w:type="gramStart"/>
            <w:r w:rsidRPr="009E5D03">
              <w:rPr>
                <w:rFonts w:ascii="Times New Roman" w:hAnsi="Times New Roman"/>
                <w:sz w:val="24"/>
                <w:szCs w:val="24"/>
              </w:rPr>
              <w:t>и</w:t>
            </w:r>
            <w:proofErr w:type="gramEnd"/>
            <w:r w:rsidRPr="009E5D03">
              <w:rPr>
                <w:rFonts w:ascii="Times New Roman" w:hAnsi="Times New Roman"/>
                <w:sz w:val="24"/>
                <w:szCs w:val="24"/>
              </w:rP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0830359700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18 403 000,00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18 358 356,11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реализации государственной программы"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25 382 728,00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22 612 727,05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25 382 728,00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22 612 727,05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0840110030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23 185 508,00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20 631 588,05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предоставлению права пользования участками недр местного 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0840122240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576 600,00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576 600,00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подготовке и проведению государственной экологической экспертизы объектов регионального уровня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0840122250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354 620,00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138 539,00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Членский взнос участника Северного Форума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0840123030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1 266 000,00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1 266 000,00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 xml:space="preserve">Подпрограмма "Повышение </w:t>
            </w:r>
            <w:proofErr w:type="gramStart"/>
            <w:r w:rsidRPr="009E5D03">
              <w:rPr>
                <w:rFonts w:ascii="Times New Roman" w:hAnsi="Times New Roman"/>
                <w:sz w:val="24"/>
                <w:szCs w:val="24"/>
              </w:rPr>
              <w:t>уровня экологической культуры населения Приморского края</w:t>
            </w:r>
            <w:proofErr w:type="gramEnd"/>
            <w:r w:rsidRPr="009E5D03">
              <w:rPr>
                <w:rFonts w:ascii="Times New Roman" w:hAnsi="Times New Roman"/>
                <w:sz w:val="24"/>
                <w:szCs w:val="24"/>
              </w:rPr>
              <w:t>"</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3 490 982,00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3 490 982,00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"Повышение экологического рейтинга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3 490 982,00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3 490 982,00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0850121000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международного экологического форума "Природа без границ"</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0850121010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3 340 982,00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3 340 982,00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физической культуры и спорта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0900000000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1 630 169 663,00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1 520 390 991,09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93,3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массовой физической культуры и спорта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0910000000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402 624 471,00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292 847 544,64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208 716 958,00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99 783 214,16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47,8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1 716 958,00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1 716 956,60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 xml:space="preserve">Субсидии бюджетам муниципальных образований Приморского края на реконструкцию стадионов муниципальных образовательных учреждений в рамках финансового обеспечения мероприятий федеральной целевой программы "Развитие физической культуры и спорта в Российской Федерации на </w:t>
            </w:r>
            <w:proofErr w:type="gramEnd"/>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2016-2020 годы" государственной программы Российской Федерации "Развитие физической культуры и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0910154950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0910170610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153 000 000,00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44 950 000,00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0910192190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23 116 257,56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привлечения населения к занятиям спортом"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165 994 093,17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165 150 910,65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0910210030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15 019 001,00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14 768 184,72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Управление и распоряжение имуществом, находящимся в собственности и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0910220780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1 896 270,00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1 303 903,76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0910260330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134 078 822,17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134 078 822,17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3 270 000,00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3 270 000,00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Развитие физической культуры и спорта в учреждениях образования, среди детей, подростков и молодежи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0910320300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0910370270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адаптивной физической культуры и инвалидного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2 760 519,83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2 760 519,83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0910570590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2 760 519,83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2 760 519,83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21 882 900,00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21 882 900,00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по поэтапному внедрению Всероссийского физкультурно-спортивного комплекса "Готов к труду и обороне" (ГТО)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0910651270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2 743 900,00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2 743 900,00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спортивного инвентаря и спортивного оборудования для обеспечения сдачи норм ГТО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0910670060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13 579 600,00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13 579 600,00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0910670590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4 809 400,00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4 809 400,00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Реализация мероприятий по поэтапному внедрению Всероссийского физкультурно-спортивного комплекса "Готов к труду и обороне" (ГТО) за счет сре</w:t>
            </w:r>
            <w:proofErr w:type="gramStart"/>
            <w:r w:rsidRPr="009E5D03">
              <w:rPr>
                <w:rFonts w:ascii="Times New Roman" w:hAnsi="Times New Roman"/>
                <w:sz w:val="24"/>
                <w:szCs w:val="24"/>
              </w:rPr>
              <w:t>дств кр</w:t>
            </w:r>
            <w:proofErr w:type="gramEnd"/>
            <w:r w:rsidRPr="009E5D03">
              <w:rPr>
                <w:rFonts w:ascii="Times New Roman" w:hAnsi="Times New Roman"/>
                <w:sz w:val="24"/>
                <w:szCs w:val="24"/>
              </w:rPr>
              <w:t>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09106R1270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"Подготовка спортивного резерва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0920000000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187 793 692,00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187 791 946,45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"Создание и модернизация </w:t>
            </w:r>
            <w:proofErr w:type="gramStart"/>
            <w:r w:rsidRPr="009E5D03">
              <w:rPr>
                <w:rFonts w:ascii="Times New Roman" w:hAnsi="Times New Roman"/>
                <w:sz w:val="24"/>
                <w:szCs w:val="24"/>
              </w:rPr>
              <w:t>материально-технической спортивной</w:t>
            </w:r>
            <w:proofErr w:type="gramEnd"/>
            <w:r w:rsidRPr="009E5D03">
              <w:rPr>
                <w:rFonts w:ascii="Times New Roman" w:hAnsi="Times New Roman"/>
                <w:sz w:val="24"/>
                <w:szCs w:val="24"/>
              </w:rPr>
              <w:t xml:space="preserve"> базы для подготовки спортивного резерва и спортсменов высокого класса"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17 613 692,00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17 611 946,45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0920129050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278 692,00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278 692,00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крытого тренировочного катка в г. Уссурийске,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0920141210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бюджетам муниципальных образований Приморского края на оснащение спортивным оборудованием специализированных </w:t>
            </w:r>
            <w:proofErr w:type="gramStart"/>
            <w:r w:rsidRPr="009E5D03">
              <w:rPr>
                <w:rFonts w:ascii="Times New Roman" w:hAnsi="Times New Roman"/>
                <w:sz w:val="24"/>
                <w:szCs w:val="24"/>
              </w:rPr>
              <w:t>детско-юношеских спортивных</w:t>
            </w:r>
            <w:proofErr w:type="gramEnd"/>
            <w:r w:rsidRPr="009E5D03">
              <w:rPr>
                <w:rFonts w:ascii="Times New Roman" w:hAnsi="Times New Roman"/>
                <w:sz w:val="24"/>
                <w:szCs w:val="24"/>
              </w:rPr>
              <w:t xml:space="preserve"> школ олимпийского резерва и училищ олимпийского резерва в рамках финансового обеспечения мероприятий федеральной целевой программы "Развитие физической культуры и спорта в Российской Федерации на 2016-2020 годы" государственной программы Российской Федерации "Развитие физической культуры и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0920154950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16 735 000,00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16 733 254,45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170 180 000,00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170 180 000,00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0920270590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170 180 000,00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170 180 000,00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спорта высших достижений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0930000000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1 039 751 500,00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1 039 751 500,00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"Обеспечение подготовки спортсменов высокого класса и обеспечение их участия во всероссийских и </w:t>
            </w:r>
            <w:proofErr w:type="gramStart"/>
            <w:r w:rsidRPr="009E5D03">
              <w:rPr>
                <w:rFonts w:ascii="Times New Roman" w:hAnsi="Times New Roman"/>
                <w:sz w:val="24"/>
                <w:szCs w:val="24"/>
              </w:rPr>
              <w:t>международных спортивных</w:t>
            </w:r>
            <w:proofErr w:type="gramEnd"/>
            <w:r w:rsidRPr="009E5D03">
              <w:rPr>
                <w:rFonts w:ascii="Times New Roman" w:hAnsi="Times New Roman"/>
                <w:sz w:val="24"/>
                <w:szCs w:val="24"/>
              </w:rPr>
              <w:t xml:space="preserve"> соревнованиях от имени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1 039 079 500,00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1 039 079 500,00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lastRenderedPageBreak/>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0930150810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6 259 500,00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6 259 500,00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w:t>
            </w:r>
            <w:proofErr w:type="gramStart"/>
            <w:r w:rsidRPr="009E5D03">
              <w:rPr>
                <w:rFonts w:ascii="Times New Roman" w:hAnsi="Times New Roman"/>
                <w:sz w:val="24"/>
                <w:szCs w:val="24"/>
              </w:rPr>
              <w:t>международных спортивных</w:t>
            </w:r>
            <w:proofErr w:type="gramEnd"/>
            <w:r w:rsidRPr="009E5D03">
              <w:rPr>
                <w:rFonts w:ascii="Times New Roman" w:hAnsi="Times New Roman"/>
                <w:sz w:val="24"/>
                <w:szCs w:val="24"/>
              </w:rPr>
              <w:t xml:space="preserve"> соревнованиях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0930160350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810 720 000,00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810 720 000,00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Обеспечение подготовки приморских спортсменов </w:t>
            </w:r>
            <w:proofErr w:type="gramStart"/>
            <w:r w:rsidRPr="009E5D03">
              <w:rPr>
                <w:rFonts w:ascii="Times New Roman" w:hAnsi="Times New Roman"/>
                <w:sz w:val="24"/>
                <w:szCs w:val="24"/>
              </w:rPr>
              <w:t>к</w:t>
            </w:r>
            <w:proofErr w:type="gramEnd"/>
            <w:r w:rsidRPr="009E5D03">
              <w:rPr>
                <w:rFonts w:ascii="Times New Roman" w:hAnsi="Times New Roman"/>
                <w:sz w:val="24"/>
                <w:szCs w:val="24"/>
              </w:rPr>
              <w:t xml:space="preserve">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XXXI Олимпиаде в г. Рио-де-Жанейро (Бразилия)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0930170370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210 150 000,00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210 150 000,00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 за счет средств краевого бюджет</w:t>
            </w:r>
            <w:r w:rsidR="007A2BE1">
              <w:rPr>
                <w:rFonts w:ascii="Times New Roman" w:hAnsi="Times New Roman"/>
                <w:sz w:val="24"/>
                <w:szCs w:val="24"/>
              </w:rPr>
              <w:t>а</w:t>
            </w:r>
            <w:r w:rsidRPr="009E5D03">
              <w:rPr>
                <w:rFonts w:ascii="Times New Roman" w:hAnsi="Times New Roman"/>
                <w:sz w:val="24"/>
                <w:szCs w:val="24"/>
              </w:rPr>
              <w:t xml:space="preserve">, реализуемую краевыми </w:t>
            </w:r>
            <w:proofErr w:type="gramStart"/>
            <w:r w:rsidRPr="009E5D03">
              <w:rPr>
                <w:rFonts w:ascii="Times New Roman" w:hAnsi="Times New Roman"/>
                <w:sz w:val="24"/>
                <w:szCs w:val="24"/>
              </w:rPr>
              <w:t>государственными автономными</w:t>
            </w:r>
            <w:proofErr w:type="gramEnd"/>
            <w:r w:rsidRPr="009E5D03">
              <w:rPr>
                <w:rFonts w:ascii="Times New Roman" w:hAnsi="Times New Roman"/>
                <w:sz w:val="24"/>
                <w:szCs w:val="24"/>
              </w:rPr>
              <w:t xml:space="preserve"> учреждениями в рамках исполнения государственного задания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09301R0810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"Материальное стимулирование тренеров, спортсменов, осуществляющих спортивную подготовку в Приморском крае, для достижения </w:t>
            </w:r>
            <w:proofErr w:type="gramStart"/>
            <w:r w:rsidRPr="009E5D03">
              <w:rPr>
                <w:rFonts w:ascii="Times New Roman" w:hAnsi="Times New Roman"/>
                <w:sz w:val="24"/>
                <w:szCs w:val="24"/>
              </w:rPr>
              <w:t>высших спортивных</w:t>
            </w:r>
            <w:proofErr w:type="gramEnd"/>
            <w:r w:rsidRPr="009E5D03">
              <w:rPr>
                <w:rFonts w:ascii="Times New Roman" w:hAnsi="Times New Roman"/>
                <w:sz w:val="24"/>
                <w:szCs w:val="24"/>
              </w:rPr>
              <w:t xml:space="preserve"> результатов"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672 000,00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672 000,00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специальные стипендии спортсменам и ежемесячные выплаты их тренерам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0930281210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туризма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1000000000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2 267 239 196,84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2 264 497 073,54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туристско-рекреационного комплекса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1010000000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2 212 805 365,00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2 212 180 697,91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туристско-рекреационного потенциала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1010100000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2 212 805 365,00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2 212 180 697,91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1010110030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12 805 365,00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12 180 697,91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Предоставление бюджетных инвестиций открытому акционерному обществу "Наш дом - Приморье"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1010140780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"Повышение качества туристских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1020000000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1 240 510,00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578 380,00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46,6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"Совершенствование туристских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1020100000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1 240 510,00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578 380,00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46,6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ежегодного конкурса "Лидеры туриндустрии Приморья"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1020121220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200 280,00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74,2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1020121230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378 100,00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мониторинга сферы туризма и гостеприимства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1020121240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592 410,00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"Продвижение туристского продукта Приморского края на российском и мировом туристских рынках"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1030000000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26 711 031,84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26 711 031,84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"Презентация туристского потенциала Приморского края на российских и </w:t>
            </w:r>
            <w:proofErr w:type="gramStart"/>
            <w:r w:rsidRPr="009E5D03">
              <w:rPr>
                <w:rFonts w:ascii="Times New Roman" w:hAnsi="Times New Roman"/>
                <w:sz w:val="24"/>
                <w:szCs w:val="24"/>
              </w:rPr>
              <w:t>международном</w:t>
            </w:r>
            <w:proofErr w:type="gramEnd"/>
            <w:r w:rsidRPr="009E5D03">
              <w:rPr>
                <w:rFonts w:ascii="Times New Roman" w:hAnsi="Times New Roman"/>
                <w:sz w:val="24"/>
                <w:szCs w:val="24"/>
              </w:rPr>
              <w:t xml:space="preserve"> уровнях"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1030100000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26 711 031,84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26 711 031,84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1030121250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2 583 999,84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2 583 999,84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Создание и функционирование туристско-информационного центра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1030160590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24 127 032,00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24 127 032,00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"Государственное управление в сфере международных и внешнеэкономических связей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1040000000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26 482 290,00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25 026 963,79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94,5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"Государственное управление в сфере международного сотрудничества"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1040100000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26 482 290,00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25 026 963,79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1040110030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20 360 410,00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19 903 587,71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международной деятельности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1040121900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6 061 880,00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5 108 376,08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1040129050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"Информационное общество"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1100000000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912 361 585,93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900 070 339,71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98,7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 xml:space="preserve">Подпрограмма "Развитие телекоммуникационной </w:t>
            </w:r>
            <w:proofErr w:type="gramStart"/>
            <w:r w:rsidRPr="009E5D03">
              <w:rPr>
                <w:rFonts w:ascii="Times New Roman" w:hAnsi="Times New Roman"/>
                <w:sz w:val="24"/>
                <w:szCs w:val="24"/>
              </w:rPr>
              <w:t>инфраструктуры органов государственной власти Приморского края</w:t>
            </w:r>
            <w:proofErr w:type="gramEnd"/>
            <w:r w:rsidRPr="009E5D03">
              <w:rPr>
                <w:rFonts w:ascii="Times New Roman" w:hAnsi="Times New Roman"/>
                <w:sz w:val="24"/>
                <w:szCs w:val="24"/>
              </w:rPr>
              <w:t xml:space="preserve"> и органов местного самоуправления"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335 948 148,56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331 176 884,99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5E53AE">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предоставления государственных и муниципальных услуг в многофункциональных центрах"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333 113 427,56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328 342 163,99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49 375 340,00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49 375 340,00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4 264 318,99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10 500 000,00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 муниципальных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1110292070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242 538 087,56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237 913 172,71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1110292180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23 894 728,29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1110294020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2 394 604,00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доступности для населения Приморского края и организаций современных услуг в сфере информационно-коммуникационных технологий"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2 834 721,00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2 834 721,00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общественных местах (инфоматы)</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1110320580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2 834 721,00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2 834 721,00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"Использование информационно-коммуникационных технологий в социально ориентированных областях"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8 429 734,00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7 673 863,98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91,0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"Формирование единого информационно-коммуникационного пространства отрасли образование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103 734,00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1130170280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103 734,00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8 326 000,00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7 673 863,98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социального информационного общества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1130221500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8 326 000,00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7 673 863,98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отрасли информационных технологий и телекоммуникаций"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212 034 961,00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208 841 271,31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"Управление развитием информационного общества"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35 789 515,77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33 220 826,08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32 888 069,00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31 820 381,44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дальневосточного форума информационно-коммуникативных технологий ДАЛЬИНФОКОМ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1140122970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концепции региональной информатизации Приморского края и дорожной карты реализации концепции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1140123060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1 301 446,77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1 301 444,64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176 245 445,23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175 620 445,23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163 745 445,23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163 745 445,23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11 875 000,00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44 700 000,00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Создание региональной информационной системы обеспечения градостроительной деятельности (ИСОГД)</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1150222810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310 948 742,37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307 678 319,43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государственной информационной политики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29 034 110,00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27 014 691,20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29 034 110,00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27 014 691,20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"Информирование населения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1160200000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48 735 888,34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48 703 288,97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1160221540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23 886 348,94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23 856 249,57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Информирование населения о реализации государственных программ Приморского края в средствах массовой информации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1160222980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24 849 539,40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24 847 039,40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1160300000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219 911 241,03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218 940 454,11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lastRenderedPageBreak/>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1160360870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19 338 432,25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19 040 873,25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1160370420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437 752,21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401 662,74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180 710 056,57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180 273 361,12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1160370610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19 425 000,00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19 224 557,00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1160400000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13 267 503,00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13 019 885,15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1160429050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1160470590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13 207 503,00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13 013 885,15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транспортного комплекса Приморского края" на 2013-2021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1200000000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11 093 031 305,37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9 057 844 736,73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81,7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транспортного комплекса в Приморском крае на 2013-2021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1210000000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1 201 218 080,00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1 183 420 705,61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304 730 600,00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301 814 329,28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организациям железнодорожного транспорта </w:t>
            </w:r>
            <w:proofErr w:type="gramStart"/>
            <w:r w:rsidRPr="009E5D03">
              <w:rPr>
                <w:rFonts w:ascii="Times New Roman" w:hAnsi="Times New Roman"/>
                <w:sz w:val="24"/>
                <w:szCs w:val="24"/>
              </w:rPr>
              <w:t>на возмещение недополученных доходов в связи с перевозкой пассажиров железнодорожным транспортом общего пользования в пригородном сообщении</w:t>
            </w:r>
            <w:proofErr w:type="gramEnd"/>
            <w:r w:rsidRPr="009E5D03">
              <w:rPr>
                <w:rFonts w:ascii="Times New Roman" w:hAnsi="Times New Roman"/>
                <w:sz w:val="24"/>
                <w:szCs w:val="24"/>
              </w:rPr>
              <w:t xml:space="preserve"> на территории Приморского края по предельным тарифам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1210160130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304 730 600,00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301 814 329,28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896 337 480,00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881 456 376,33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1210240900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355 745 060,00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355 745 050,33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1210241350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12 170 000,00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5 874 024,00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авиационным предприятиям на возмещение затрат на содержание и организацию эксплуатац</w:t>
            </w:r>
            <w:proofErr w:type="gramStart"/>
            <w:r w:rsidRPr="009E5D03">
              <w:rPr>
                <w:rFonts w:ascii="Times New Roman" w:hAnsi="Times New Roman"/>
                <w:sz w:val="24"/>
                <w:szCs w:val="24"/>
              </w:rPr>
              <w:t>ии аэ</w:t>
            </w:r>
            <w:proofErr w:type="gramEnd"/>
            <w:r w:rsidRPr="009E5D03">
              <w:rPr>
                <w:rFonts w:ascii="Times New Roman" w:hAnsi="Times New Roman"/>
                <w:sz w:val="24"/>
                <w:szCs w:val="24"/>
              </w:rPr>
              <w:t>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1210260760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379 613 000,00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379 613 000,00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1210260770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148 809 420,00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140 224 302,00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"Организация стратегического планирования в области пригородных перевозок </w:t>
            </w:r>
            <w:proofErr w:type="gramStart"/>
            <w:r w:rsidRPr="009E5D03">
              <w:rPr>
                <w:rFonts w:ascii="Times New Roman" w:hAnsi="Times New Roman"/>
                <w:sz w:val="24"/>
                <w:szCs w:val="24"/>
              </w:rPr>
              <w:t>в</w:t>
            </w:r>
            <w:proofErr w:type="gramEnd"/>
            <w:r w:rsidRPr="009E5D03">
              <w:rPr>
                <w:rFonts w:ascii="Times New Roman" w:hAnsi="Times New Roman"/>
                <w:sz w:val="24"/>
                <w:szCs w:val="24"/>
              </w:rPr>
              <w:t xml:space="preserve"> </w:t>
            </w:r>
          </w:p>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Приморском </w:t>
            </w:r>
            <w:proofErr w:type="gramStart"/>
            <w:r w:rsidRPr="009E5D03">
              <w:rPr>
                <w:rFonts w:ascii="Times New Roman" w:hAnsi="Times New Roman"/>
                <w:sz w:val="24"/>
                <w:szCs w:val="24"/>
              </w:rPr>
              <w:t>крае</w:t>
            </w:r>
            <w:proofErr w:type="gramEnd"/>
            <w:r w:rsidRPr="009E5D03">
              <w:rPr>
                <w:rFonts w:ascii="Times New Roman" w:hAnsi="Times New Roman"/>
                <w:sz w:val="24"/>
                <w:szCs w:val="24"/>
              </w:rPr>
              <w:t>"</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комплексного плана транспортного обслуживания населения Приморского края на средн</w:t>
            </w:r>
            <w:proofErr w:type="gramStart"/>
            <w:r w:rsidRPr="009E5D03">
              <w:rPr>
                <w:rFonts w:ascii="Times New Roman" w:hAnsi="Times New Roman"/>
                <w:sz w:val="24"/>
                <w:szCs w:val="24"/>
              </w:rPr>
              <w:t>е-</w:t>
            </w:r>
            <w:proofErr w:type="gramEnd"/>
            <w:r w:rsidRPr="009E5D03">
              <w:rPr>
                <w:rFonts w:ascii="Times New Roman" w:hAnsi="Times New Roman"/>
                <w:sz w:val="24"/>
                <w:szCs w:val="24"/>
              </w:rPr>
              <w:t xml:space="preserve"> и долгосрочную перспективу (до 2030 года) в части пригородных пассажирских перевозок</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1210323070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дорожной отрасли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1220000000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9 771 907 788,45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7 755 096 341,90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значения </w:t>
            </w:r>
          </w:p>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3 539 995 545,63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3 376 883 166,39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Содержание автомобильных дорог регионального или межмуниципального значения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1220121090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2 136 010 860,00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2 068 238 431,03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Ремонт автомобильных дорог регионального или межмуниципального значения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1220121100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1 045 457 313,09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950 129 428,96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Капитальный ремонт автомобильных дорог регионального или межмуниципального значения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1220121110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26 583 665,57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26 583 665,57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Исполнение постановлений по делам об административных правонарушениях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1220122910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полномочий в сфере предоставления государственных услуг по транспортной и дорожной деятельности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1220123130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180 870,00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180 839,70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1 187 972,65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1 175 936,81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1220141620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276 171 000,00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276 171 000,00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Ремонт автомобильных дорог регионального или межмуниципального значения на территории Приморского края за счет неиспользованных остатков иных межбюджетных трансфертов прошлых лет, полученных из федерального бюджета на финансовое обеспечение дорожной деятельности, потребность в которых подтверждена</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1220158390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45 043 864,32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45 043 864,32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5 638 211 383,35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3 879 603 110,98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Реконструкция автомобильной дороги Уссурийск - Пограничный - Госграница на участке </w:t>
            </w:r>
            <w:proofErr w:type="gramStart"/>
            <w:r w:rsidRPr="009E5D03">
              <w:rPr>
                <w:rFonts w:ascii="Times New Roman" w:hAnsi="Times New Roman"/>
                <w:sz w:val="24"/>
                <w:szCs w:val="24"/>
              </w:rPr>
              <w:t>км</w:t>
            </w:r>
            <w:proofErr w:type="gramEnd"/>
            <w:r w:rsidRPr="009E5D03">
              <w:rPr>
                <w:rFonts w:ascii="Times New Roman" w:hAnsi="Times New Roman"/>
                <w:sz w:val="24"/>
                <w:szCs w:val="24"/>
              </w:rPr>
              <w:t xml:space="preserve"> 13 - км 20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57 436 808,40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57 274 824,40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мостового перехода через р. Мельгуновка на </w:t>
            </w:r>
            <w:proofErr w:type="gramStart"/>
            <w:r w:rsidRPr="009E5D03">
              <w:rPr>
                <w:rFonts w:ascii="Times New Roman" w:hAnsi="Times New Roman"/>
                <w:sz w:val="24"/>
                <w:szCs w:val="24"/>
              </w:rPr>
              <w:t>км</w:t>
            </w:r>
            <w:proofErr w:type="gramEnd"/>
            <w:r w:rsidRPr="009E5D03">
              <w:rPr>
                <w:rFonts w:ascii="Times New Roman" w:hAnsi="Times New Roman"/>
                <w:sz w:val="24"/>
                <w:szCs w:val="24"/>
              </w:rPr>
              <w:t xml:space="preserve"> 72 автомобильной дороги Михайловка - Турий Рог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136 936 001,60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3 567 122,74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AA40B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автомобильной дороги пос. Новый - полуостров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Де-Фриз - Седанка - бухта Патрокл с низководным мостом (эстакадой) Де-Фриз - Седанка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1220240290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9 828 940,00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6 236 748,09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2C11E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w:t>
            </w:r>
            <w:proofErr w:type="gramStart"/>
            <w:r w:rsidRPr="009E5D03">
              <w:rPr>
                <w:rFonts w:ascii="Times New Roman" w:hAnsi="Times New Roman"/>
                <w:sz w:val="24"/>
                <w:szCs w:val="24"/>
              </w:rPr>
              <w:t>км</w:t>
            </w:r>
            <w:proofErr w:type="gramEnd"/>
            <w:r w:rsidRPr="009E5D03">
              <w:rPr>
                <w:rFonts w:ascii="Times New Roman" w:hAnsi="Times New Roman"/>
                <w:sz w:val="24"/>
                <w:szCs w:val="24"/>
              </w:rPr>
              <w:t xml:space="preserve"> 23 - бухта Патрокл, Приморский край к улично-дорожной сети города Владивостока в районе ул. Фадеева, ул. Космонавтов и </w:t>
            </w:r>
          </w:p>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ул. Снеговой</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1220240650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5 413 060,00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5 346 715,61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Реконструкция автомобильной дороги </w:t>
            </w:r>
            <w:proofErr w:type="gramStart"/>
            <w:r w:rsidRPr="009E5D03">
              <w:rPr>
                <w:rFonts w:ascii="Times New Roman" w:hAnsi="Times New Roman"/>
                <w:sz w:val="24"/>
                <w:szCs w:val="24"/>
              </w:rPr>
              <w:t>Раздольное</w:t>
            </w:r>
            <w:proofErr w:type="gramEnd"/>
            <w:r w:rsidRPr="009E5D03">
              <w:rPr>
                <w:rFonts w:ascii="Times New Roman" w:hAnsi="Times New Roman"/>
                <w:sz w:val="24"/>
                <w:szCs w:val="24"/>
              </w:rPr>
              <w:t xml:space="preserve"> - Хасан на участке Нарвинский перевал км 74 - км 79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1220240750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47 641 487,00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165 618,00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автомобильной дороги бухта Патрокл - мостовой переход через бухту Золотой Рог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автомобильной дороги Зима Южная - Раздольное - Хасан на участке Зима Южная - Новый - Де-Фриз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92 305 929,68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мостового перехода через р. Крыловка на 24 км автомобильной дороги Кировский - Николо-Михайловка - Яковлевка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6 827 900,00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6 495 178,81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автомобильной дороги Михайловка - Турий Рог - Некруглово на участке </w:t>
            </w:r>
            <w:proofErr w:type="gramStart"/>
            <w:r w:rsidRPr="009E5D03">
              <w:rPr>
                <w:rFonts w:ascii="Times New Roman" w:hAnsi="Times New Roman"/>
                <w:sz w:val="24"/>
                <w:szCs w:val="24"/>
              </w:rPr>
              <w:t>км</w:t>
            </w:r>
            <w:proofErr w:type="gramEnd"/>
            <w:r w:rsidRPr="009E5D03">
              <w:rPr>
                <w:rFonts w:ascii="Times New Roman" w:hAnsi="Times New Roman"/>
                <w:sz w:val="24"/>
                <w:szCs w:val="24"/>
              </w:rPr>
              <w:t xml:space="preserve"> 0 - км 2,5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1220241300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169 780 000,00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27 978 281,69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автомобильной дороги Хабаровск - Владивосток - Меркушевка на участке </w:t>
            </w:r>
            <w:proofErr w:type="gramStart"/>
            <w:r w:rsidRPr="009E5D03">
              <w:rPr>
                <w:rFonts w:ascii="Times New Roman" w:hAnsi="Times New Roman"/>
                <w:sz w:val="24"/>
                <w:szCs w:val="24"/>
              </w:rPr>
              <w:t>км</w:t>
            </w:r>
            <w:proofErr w:type="gramEnd"/>
            <w:r w:rsidRPr="009E5D03">
              <w:rPr>
                <w:rFonts w:ascii="Times New Roman" w:hAnsi="Times New Roman"/>
                <w:sz w:val="24"/>
                <w:szCs w:val="24"/>
              </w:rPr>
              <w:t xml:space="preserve"> 0 - км 6,4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359 181 000,00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11 582 505,61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2C11E0">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автомобильных дорог от дорог регионального значения до границ земельных участков ООО "РусАгро-Приморье" (1,1 км, 1,0 км, 1,05 км, 1,1 км, 0,9 км)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автомобильных дорог вдоль границ земельных участков ООО "РусАгро-Приморье" (0,9 км, 2,1 км, 1,6 км)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1220241450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Финансовое обеспечение мероприятий по экономическому и социальному развитию Дальнего Востока и Байкальского региона на период до 2018 года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1220252140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3 092 562 486,35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2 201 101 486,35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71,2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Строительство и реконструкция автомобильных дорог регионального, межмуниципального и местного значения на территории Приморского края за счет иных межбюджетных трансфертов на реализацию мероприятий региональных программ в сфере дорожного хозяйства по решениям Правительства Российской Федерации</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1220254200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526 814 110,00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526 814 110,00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 xml:space="preserve">Строительство автомобильной дороги Владивосток - Находка - порт Восточный на участке </w:t>
            </w:r>
            <w:proofErr w:type="gramStart"/>
            <w:r w:rsidRPr="009E5D03">
              <w:rPr>
                <w:rFonts w:ascii="Times New Roman" w:hAnsi="Times New Roman"/>
                <w:sz w:val="24"/>
                <w:szCs w:val="24"/>
              </w:rPr>
              <w:t>км</w:t>
            </w:r>
            <w:proofErr w:type="gramEnd"/>
            <w:r w:rsidRPr="009E5D03">
              <w:rPr>
                <w:rFonts w:ascii="Times New Roman" w:hAnsi="Times New Roman"/>
                <w:sz w:val="24"/>
                <w:szCs w:val="24"/>
              </w:rPr>
              <w:t xml:space="preserve"> 0 - км 18+500 в Приморском крае, софинансируемой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12202R2142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205 386 540,00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205 386 540,00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автомобильной дороги Владивосток - Находка - порт Восточный на участке </w:t>
            </w:r>
            <w:proofErr w:type="gramStart"/>
            <w:r w:rsidRPr="009E5D03">
              <w:rPr>
                <w:rFonts w:ascii="Times New Roman" w:hAnsi="Times New Roman"/>
                <w:sz w:val="24"/>
                <w:szCs w:val="24"/>
              </w:rPr>
              <w:t>км</w:t>
            </w:r>
            <w:proofErr w:type="gramEnd"/>
            <w:r w:rsidRPr="009E5D03">
              <w:rPr>
                <w:rFonts w:ascii="Times New Roman" w:hAnsi="Times New Roman"/>
                <w:sz w:val="24"/>
                <w:szCs w:val="24"/>
              </w:rPr>
              <w:t xml:space="preserve"> 18+500 - км 40+800 в Приморском крае, софинансируемой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12202R2143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735 348 050,00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735 348 050,00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593 700 859,47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498 610 064,53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84,0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1220392250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59 255 973,80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46 193 337,83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1220392380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126 608 284,64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81 422 335,97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1220392390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316 042 876,61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279 200 666,31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1220392400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91 793 724,42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91 793 724,42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"Управление в сфере реализации развития транспортного комплекса и дорожной отрасли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1250000000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119 905 436,92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119 327 689,22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"Государственное управление и регулирование в сфере транспорта и дорожного хозяйства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119 905 436,92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119 327 689,22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1250110030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68 981 880,00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68 494 766,55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1250120780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3 491 536,92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3 491 536,92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Страхование государственных гражданских служащих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1250121790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98 010,00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98 010,00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1250170590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47 334 010,00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47 243 375,75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2C11E0"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 xml:space="preserve">Государственная программа "Энергоэффективность, развитие газоснабжения и энергетики в Приморском крае" </w:t>
            </w:r>
            <w:proofErr w:type="gramStart"/>
            <w:r w:rsidRPr="009E5D03">
              <w:rPr>
                <w:rFonts w:ascii="Times New Roman" w:hAnsi="Times New Roman"/>
                <w:b/>
                <w:bCs/>
                <w:sz w:val="24"/>
                <w:szCs w:val="24"/>
              </w:rPr>
              <w:t>на</w:t>
            </w:r>
            <w:proofErr w:type="gramEnd"/>
            <w:r w:rsidRPr="009E5D03">
              <w:rPr>
                <w:rFonts w:ascii="Times New Roman" w:hAnsi="Times New Roman"/>
                <w:b/>
                <w:bCs/>
                <w:sz w:val="24"/>
                <w:szCs w:val="24"/>
              </w:rPr>
              <w:t xml:space="preserve"> </w:t>
            </w:r>
          </w:p>
          <w:p w:rsidR="009E5D03" w:rsidRPr="009E5D03" w:rsidRDefault="009E5D03" w:rsidP="002C11E0">
            <w:pPr>
              <w:spacing w:after="0" w:line="240" w:lineRule="auto"/>
              <w:rPr>
                <w:rFonts w:ascii="Times New Roman" w:hAnsi="Times New Roman"/>
                <w:b/>
                <w:bCs/>
                <w:sz w:val="24"/>
                <w:szCs w:val="24"/>
              </w:rPr>
            </w:pPr>
            <w:r w:rsidRPr="009E5D03">
              <w:rPr>
                <w:rFonts w:ascii="Times New Roman" w:hAnsi="Times New Roman"/>
                <w:b/>
                <w:bCs/>
                <w:sz w:val="24"/>
                <w:szCs w:val="24"/>
              </w:rPr>
              <w:t>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1300000000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544 450 111,31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497 623 287,85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91,4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"Создание и развитие системы газоснабжения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1310000000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234 271 394,33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208 842 018,39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"Газоснабжение и газификация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1310100000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234 271 394,33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208 842 018,39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документации по планировке территории для размещения линейных объектов газоснабжения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1310123020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14 950 000,00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14 950 000,00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документации по планировке территории для размещения линейных объектов газоснабжения в целях создания инженерной инфраструктуры территории опережающего развития "Михайловский"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1310123150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документации по планировке территории для размещения линейных объектов газоснабжения в целях создания инженерной инфраструктуры территории опережающего развития "Надеждинская"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1310123160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14 200 000,00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1310140850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34 969,68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34 969,68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бюджетам муниципальных образований на мероприятия по созданию и развитию </w:t>
            </w:r>
            <w:proofErr w:type="gramStart"/>
            <w:r w:rsidRPr="009E5D03">
              <w:rPr>
                <w:rFonts w:ascii="Times New Roman" w:hAnsi="Times New Roman"/>
                <w:sz w:val="24"/>
                <w:szCs w:val="24"/>
              </w:rPr>
              <w:t>системы газоснабжения муниципальных образований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1310192280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189 286 424,65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179 657 048,71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"Энергосбережение и повышение энергетической эффективности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1330000000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310 178 716,98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288 781 269,46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93,1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1330100000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298 511 416,98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277 439 416,78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92,9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1330140870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139 483 760,00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139 483 760,00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1330160400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70 710 830,30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49 638 830,30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бюджетам муниципальных образований на мероприятия по энергосбережению и повышению энергетической </w:t>
            </w:r>
            <w:proofErr w:type="gramStart"/>
            <w:r w:rsidRPr="009E5D03">
              <w:rPr>
                <w:rFonts w:ascii="Times New Roman" w:hAnsi="Times New Roman"/>
                <w:sz w:val="24"/>
                <w:szCs w:val="24"/>
              </w:rPr>
              <w:t>эффективности систем коммунальной инфраструктуры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1330192270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88 316 826,68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88 316 826,48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"Управление, организационно-правовое и методическое обеспечение в сфере установленных </w:t>
            </w:r>
            <w:proofErr w:type="gramStart"/>
            <w:r w:rsidRPr="009E5D03">
              <w:rPr>
                <w:rFonts w:ascii="Times New Roman" w:hAnsi="Times New Roman"/>
                <w:sz w:val="24"/>
                <w:szCs w:val="24"/>
              </w:rPr>
              <w:t>функций органов исполнительной власти Приморского края</w:t>
            </w:r>
            <w:proofErr w:type="gramEnd"/>
            <w:r w:rsidRPr="009E5D03">
              <w:rPr>
                <w:rFonts w:ascii="Times New Roman" w:hAnsi="Times New Roman"/>
                <w:sz w:val="24"/>
                <w:szCs w:val="24"/>
              </w:rPr>
              <w:t>"</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1330400000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11 667 300,00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11 341 852,68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1330410030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11 667 300,00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11 341 852,68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1400000000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2 432 194 543,56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2 225 946 435,89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91,5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"Техническая и технологическая модернизация, инновационное развитие агропромышленного комплекса"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592 311 437,39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578 984 312,57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308 516 009,35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306 376 456,53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1410160120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308 516 009,35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306 376 456,53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развития фермерства"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181 337 000,00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170 832 000,00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поддержку начинающих фермеров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1410250530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63 832 000,00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63 832 000,00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развитие семейных животноводческих ферм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1410250540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68 705 000,00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68 705 000,00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создание и развитие крестьянского (фермерского) хозяйства и единовременной помощи на бытовое устройство начинающим фермерам,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14102R0530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развитие семейных животноводческих ферм,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14102R0540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21 295 000,00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102 458 428,04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101 775 856,04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1410360130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102 458 428,04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101 775 856,04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"Снижение финансовых рисков и повышение финансовой устойчивости"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819 243 470,00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662 849 076,99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кредитования агропромышленного комплекса"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761 063 800,00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656 233 913,39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79 045 100,00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79 045 100,00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14 511 695,38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9 433 100,00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8 316 641,88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1420150480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262 061 500,00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219 957 095,93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83,9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5 188 400,00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5 188 400,00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развитие молочного скотоводства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1420154430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30 107 100,00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6 531 361,34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1420154440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97 838 200,00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74 600 810,18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76,2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1420154500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13 390 400,00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13 390 400,00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инвестиционным кредитам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1420160140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кредитам малых форм хозяйствования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1420160160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567 606,20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краткосрочным кредитам в области растениеводства,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40 835 983,53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инвестиционным кредитам в области растениеводства,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6 965 015,37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краткосрочным кредитам в области животноводства,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инвестиционным кредитам в области животноводства,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14201R0480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142 050 000,00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138 425 977,02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компенсацию части затрат, связанных с уплатой процентов по долгосрочным, среднесрочным и краткосрочным кредитам малых форм хозяйствования,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2 784 429,82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развитие молочного скотоводства,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14201R4430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4 531 469,90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14201R4440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27 131 926,84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14201R4500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страхования сельскохозяйственного производства"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58 179 670,00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6 615 163,60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1420250400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42 285 500,00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6 284 410,69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1420260170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страхового взноса сельскохозяйственным товаропроизводителям при страховании посевов,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14202R0400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11 894 170,00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330 752,91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52 591 200,00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35 762 011,18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50 096 000,00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33 266 811,29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поддержку экономически значимых региональных программ в области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1430150350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49 065 000,00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32 235 811,29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65,7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повышением плодородия почв в области растениеводства,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14301R0350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1 031 000,00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1 031 000,00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связанные с оказанием услуг по агрохимическому обследованию земель"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2 495 200,00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2 495 199,89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агрохимического обследования (мониторинг)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1430220810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2 495 200,00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2 495 199,89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подотрасли растениеводства, переработки и реализации продукции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497 351 360,20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489 710 155,70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66 559 067,96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59 876 707,93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на приобретение элитных семян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1450150310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14 163 900,00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9 878 999,95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w:t>
            </w:r>
            <w:proofErr w:type="gramStart"/>
            <w:r w:rsidRPr="009E5D03">
              <w:rPr>
                <w:rFonts w:ascii="Times New Roman" w:hAnsi="Times New Roman"/>
                <w:sz w:val="24"/>
                <w:szCs w:val="24"/>
              </w:rPr>
              <w:t>на возмещение части затрат на приобретение семян с учетом доставки в районы</w:t>
            </w:r>
            <w:proofErr w:type="gramEnd"/>
            <w:r w:rsidRPr="009E5D03">
              <w:rPr>
                <w:rFonts w:ascii="Times New Roman" w:hAnsi="Times New Roman"/>
                <w:sz w:val="24"/>
                <w:szCs w:val="24"/>
              </w:rPr>
              <w:t xml:space="preserve"> Крайнего Севера и приравненные к ним местности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1450150360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2 444 300,00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2 444 300,00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поддержкой элитного семеноводства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1450160250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4 102 549,98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1 710 090,00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производством овощей защищенного грунта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1450160560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39 835 998,00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39 835 998,00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на приобретение элитных семян,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14501R0310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5 732 319,98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5 727 319,98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w:t>
            </w:r>
            <w:proofErr w:type="gramStart"/>
            <w:r w:rsidRPr="009E5D03">
              <w:rPr>
                <w:rFonts w:ascii="Times New Roman" w:hAnsi="Times New Roman"/>
                <w:sz w:val="24"/>
                <w:szCs w:val="24"/>
              </w:rPr>
              <w:t>на возмещение части затрат на приобретение семян с учетом доставки в районы</w:t>
            </w:r>
            <w:proofErr w:type="gramEnd"/>
            <w:r w:rsidRPr="009E5D03">
              <w:rPr>
                <w:rFonts w:ascii="Times New Roman" w:hAnsi="Times New Roman"/>
                <w:sz w:val="24"/>
                <w:szCs w:val="24"/>
              </w:rPr>
              <w:t xml:space="preserve"> Крайнего Севера и приравненные к ним местности,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14501R0360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"Несвязанная поддержка сельскохозяйственных товаропроизводителей в области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430 192 292,24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429 234 709,27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1450250410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137 786 100,00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137 786 100,00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1450254390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14 455 100,00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14 455 100,00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1450260270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78 998 000,00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78 205 581,13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14502R0410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198 702 300,00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198 537 135,90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14502R4390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250 792,24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250 792,24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1450300000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598 738,50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приобретением специальной продукции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1450322070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598 738,50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308 591 235,97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308 383 150,40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285 801 010,97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285 731 025,40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1 килограмм реализованного и (или) отгруженного на собственную переработку молока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1460150430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53 469 100,00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53 469 100,00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крупного рогатого скота молочного направления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1460154460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9 390 500,00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9 390 500,00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производством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1460160280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211 841 910,97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211 781 709,97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1 килограмм реализованного и (или) отгруженного на собственную переработку молока,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14601R0430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7 856 600,00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7 846 815,43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поддержку племенного крупного рогатого скота молочного направления,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14601R4460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3 242 900,00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3 242 900,00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1460200000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22 790 225,00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22 652 125,00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1460250420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крупного рогатого скота мясного направления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1460250500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1 107 200,00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1 107 200,00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1460260290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11 999 925,00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11 999 925,00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животноводства,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14602R0420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крупного рогатого скота мясного направления,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14602R0500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1 565 000,00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1 565 000,00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"Поддержка малых форм хозяйствования, садоводческих и дачных объединений и обществ"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1470000000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23 689 500,00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22 727 670,00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сельскохозяйственных потребительских кооперативов"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1470200000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23 689 500,00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22 727 670,00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грантовую поддержку сельскохозяйственных потребительских кооперативов для развития материально-технической базы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1470254380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11 793 000,00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11 793 000,00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развитие сельскохозяйственных потребительских кооперативов,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14702R0350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11 896 500,00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10 934 670,00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 xml:space="preserve">Подпрограмма "Обеспечение </w:t>
            </w:r>
            <w:proofErr w:type="gramStart"/>
            <w:r w:rsidRPr="009E5D03">
              <w:rPr>
                <w:rFonts w:ascii="Times New Roman" w:hAnsi="Times New Roman"/>
                <w:sz w:val="24"/>
                <w:szCs w:val="24"/>
              </w:rPr>
              <w:t>функций управления реализации государственной программы Приморского края</w:t>
            </w:r>
            <w:proofErr w:type="gramEnd"/>
            <w:r w:rsidRPr="009E5D03">
              <w:rPr>
                <w:rFonts w:ascii="Times New Roman" w:hAnsi="Times New Roman"/>
                <w:sz w:val="24"/>
                <w:szCs w:val="24"/>
              </w:rPr>
              <w:t>"</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1480000000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63 716 340,00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52 863 567,64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1480100000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45 053 940,00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44 421 494,96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1480110030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45 053 940,00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44 421 494,96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"Проведение Всероссийской сельскохозяйственной переписи в 2016 году"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1480200000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18 662 400,00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8 442 072,68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45,2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Проведение Всероссийской сельскохозяйственной переписи в </w:t>
            </w:r>
            <w:r w:rsidRPr="009E5D03">
              <w:rPr>
                <w:rFonts w:ascii="Times New Roman" w:hAnsi="Times New Roman"/>
                <w:sz w:val="24"/>
                <w:szCs w:val="24"/>
              </w:rPr>
              <w:br/>
              <w:t>2016 году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1480253910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18 662 400,00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8 442 072,68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"Устойчивое развитие сельских территорий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14Б0000000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74 700 000,00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74 666 491,41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14Б0100000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74 700 000,00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74 666 491,41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14Б0181170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22 200 000,00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22 166 491,87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14Б0181180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52 499 999,54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рыбохозяйственного комплекса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1500000000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96 158 114,35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77 964 537,24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81,1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1510000000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76 124 634,35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59 006 541,82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1510100000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7 802 174,35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2 407 239,35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Подготовка и проведение Международного конгресса рыбаков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1510121020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5 394 935,00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Подготовка и проведение профессионального праздника "День рыбака"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1510121030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2 407 239,35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2 407 239,35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1510200000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68 322 460,00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56 599 302,47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1510253960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13 465 400,00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2 251 380,75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возмещение части затрат организациям, осуществляющим аквакультуру (рыбоводство) и воспроизводство водных биоресурсов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1510260370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19 857 060,00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19 347 921,72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организациям, осуществляющим рыбохозяйственную деятельность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1510260720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системы государственного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1530000000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20 033 480,00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18 957 995,42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"Государственное управление в сфере рыбохозяйственной деятельности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1530100000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19 644 280,00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18 580 115,42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1530110030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19 644 280,00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18 580 115,42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1530200000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389 200,00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377 880,00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1530259100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377 880,00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лесного хозяйства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1600000000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398 816 320,00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373 828 930,33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93,7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"Охрана лесов от пожаров"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1610000000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398 816 320,00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373 828 930,33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93,7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"Проведение мониторинга пожарной опасности в лесах, в зонах авиационной и наземной охраны"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101 470 960,00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101 470 960,00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1610151291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99 161 410,00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99 161 410,00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2 309 550,00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2 309 550,00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"Тушение лесных пожаров"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1610251291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"Противопожарное обустройство лесов"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812 993,78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401 960,00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1610351291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401 960,00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401 960,00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411 033,78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"Уход за лесами, лесовосстановление, агротехнический уход за лесными культурами и заготовление семян"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686 630,00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686 630,00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1610451291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686 630,00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686 630,00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14 505 830,00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6 827 630,00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специализированной лесопожарной техники и оборудования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1610651310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7 678 200,00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1610670610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6 827 000,00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6 827 000,00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оснащению техникой и средствами пожаротушения существующих пожарно-химических станций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16106R1310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проведения лесоустройства"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1610700000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39 935 680,00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27 426 879,81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лесоустройства лесов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1610720900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27 426 880,00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27 426 879,81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мероприятия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1610751292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12 508 800,00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"Расходы на выполнение переданных полномочий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1610800000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236 404 226,22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232 014 870,52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1610829050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588 966,22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588 966,22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1610851291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173 510 832,00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173 180 484,64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аппарата управления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1610851293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57 480 768,00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54 077 069,66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1610870590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4 823 660,00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4 168 350,00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557216"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 xml:space="preserve">Государственная программа "Экономическое развитие и инновационная экономика Приморского края" </w:t>
            </w:r>
            <w:proofErr w:type="gramStart"/>
            <w:r w:rsidRPr="009E5D03">
              <w:rPr>
                <w:rFonts w:ascii="Times New Roman" w:hAnsi="Times New Roman"/>
                <w:b/>
                <w:bCs/>
                <w:sz w:val="24"/>
                <w:szCs w:val="24"/>
              </w:rPr>
              <w:t>на</w:t>
            </w:r>
            <w:proofErr w:type="gramEnd"/>
            <w:r w:rsidRPr="009E5D03">
              <w:rPr>
                <w:rFonts w:ascii="Times New Roman" w:hAnsi="Times New Roman"/>
                <w:b/>
                <w:bCs/>
                <w:sz w:val="24"/>
                <w:szCs w:val="24"/>
              </w:rPr>
              <w:t xml:space="preserve"> </w:t>
            </w:r>
          </w:p>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1700000000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3 806 504 013,00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3 781 630 034,91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"Улучшение инвестиционного климата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239 404 500,00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234 774 605,47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благоприятных условий для привлечения инвестиций в экономику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1710160470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особых экономических зон"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1710240990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государственного стратегического планирования"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39 030 060,00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36 106 017,42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92,5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1710610030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39 030 060,00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36 106 017,42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1710700000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12 845 030,00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11 139 184,05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1710710030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12 845 030,00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11 139 184,05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выполнения комплекса работ по реализации плана статистических работ"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1710800000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829 410,00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829 404,00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Формирование и получение экономико-статистической информации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1710822220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829 410,00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829 404,00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малого и среднего предпринимательства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213 765 804,00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212 556 198,99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74 287 784,00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74 287 784,00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государственную поддержку малого и среднего предпринимательства, включая крестьянские (фермерские)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1720150640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44 958 784,00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44 958 784,00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17201R0641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9 329 000,00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9 329 000,00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Гарантийный фонд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17201R0642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139 423 020,00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138 213 414,99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государственную поддержку малого и среднего предпринимательства, включая крестьянские (фермерские)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1720250640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102 000 000,00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1720260550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w:t>
            </w:r>
            <w:proofErr w:type="gramStart"/>
            <w:r w:rsidRPr="009E5D03">
              <w:rPr>
                <w:rFonts w:ascii="Times New Roman" w:hAnsi="Times New Roman"/>
                <w:sz w:val="24"/>
                <w:szCs w:val="24"/>
              </w:rPr>
              <w:t>ТР</w:t>
            </w:r>
            <w:proofErr w:type="gramEnd"/>
            <w:r w:rsidRPr="009E5D03">
              <w:rPr>
                <w:rFonts w:ascii="Times New Roman" w:hAnsi="Times New Roman"/>
                <w:sz w:val="24"/>
                <w:szCs w:val="24"/>
              </w:rPr>
              <w:t xml:space="preserve"> ТС 021/2011</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1720260710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1 289 605,01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17202R0643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13 643 020,00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13 643 020,00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17202R0644</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10 390 394,99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10 390 394,99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17202R0645</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"Формирование положительного образа предпринимателя, популяризация роли предпринимательства"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1720321380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2 238 529 720,00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2 231 933 026,27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"Управление бюджетным процессом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104 015 100,00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99 078 635,89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101 624 100,00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96 687 811,91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совершенствование бюджетного процесса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1730121970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2 391 000,00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2 390 823,98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"Совершенствование межбюджетных отношений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2 068 220 220,00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2 068 220 220,00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1730250100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267 236 000,00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267 236 000,00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Дотации в целях </w:t>
            </w:r>
            <w:proofErr w:type="gramStart"/>
            <w:r w:rsidRPr="009E5D03">
              <w:rPr>
                <w:rFonts w:ascii="Times New Roman" w:hAnsi="Times New Roman"/>
                <w:sz w:val="24"/>
                <w:szCs w:val="24"/>
              </w:rPr>
              <w:t>обеспечения сбалансированности бюджета городского округа Большой</w:t>
            </w:r>
            <w:proofErr w:type="gramEnd"/>
            <w:r w:rsidRPr="009E5D03">
              <w:rPr>
                <w:rFonts w:ascii="Times New Roman" w:hAnsi="Times New Roman"/>
                <w:sz w:val="24"/>
                <w:szCs w:val="24"/>
              </w:rPr>
              <w:t xml:space="preserve"> Камень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1730251250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294 538 600,00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294 538 600,00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на выравнивание бюджетной обеспеченности поселений из регионального фонда финансовой поддержки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1730291010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51 894 000,00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51 894 000,00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1730291020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894 930 000,00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894 930 000,00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на поддержку мер по обеспечению сбалансированности бюджетов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1730291030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1730293110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299 621 620,00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299 621 620,00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1730294010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"Совершенствование управления государственным долгом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1730300000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66 294 400,00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64 634 170,38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Процентные платежи по государственному долгу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1730329060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66 130 693,60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64 470 463,98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Процентные платежи по реструктурированной задолженности по бюджетным кредитам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1730329080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163 706,40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163 706,40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"Управление имуществом, находящимся в собственности и ведении Приморского края" на 2014-2020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1 089 984 740,00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1 077 547 555,18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"Управление и распоряжение имуществом, находящимся в собственности и в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227 966 770,00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217 034 319,27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79 718 620,00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72 913 760,57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1740120780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9 144 720,00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7 740 219,78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139 103 430,00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136 380 338,92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702 017 970,00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700 513 235,91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638 417 970,00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637 566 260,36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1740270600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28 422 867,79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34 524 107,76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юридических лиц, не являющихся государственными или муниципальными учреждениями и государственными или муниципальными унитарными предприятиями, в целях привлечения инвестиций в Приморский край"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1740400000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lastRenderedPageBreak/>
              <w:t>Предоставление бюджетных инвестиций открытому акционерному обществу "Корпорация развития Приморского края" в целях создания объектов инженерной (водоснабжение и водоотведение) и транспортной (автомобильная дорога) инфраструктуры инвестиционной площадки на земельных участках с кадастровыми номерами 25:27:020102:133, 25:27:020102:384, 25:27:020102:397, предоставленных обществу Приморским краем в аренду и в ограниченное пользование (сервитут)</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1740441000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"Поддержка социально ориентированных некоммерческих и иных общественных организаций в Приморском крае на 2014-2020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24 819 249,00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24 818 649,00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социально ориентированных некоммерческих организаций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5 759 249,00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5 758 649,00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1750160730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5 759 249,00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5 758 649,00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иных общественных организаций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19 060 000,00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19 060 000,00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1750260050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1750260060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1750260070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1750260080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Приморского края "Безопасный край"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1800000000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638 716 010,74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631 979 141,53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98,9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557216">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9E5D03">
              <w:rPr>
                <w:rFonts w:ascii="Times New Roman" w:hAnsi="Times New Roman"/>
                <w:sz w:val="24"/>
                <w:szCs w:val="24"/>
              </w:rPr>
              <w:t>ств в Пр</w:t>
            </w:r>
            <w:proofErr w:type="gramEnd"/>
            <w:r w:rsidRPr="009E5D03">
              <w:rPr>
                <w:rFonts w:ascii="Times New Roman" w:hAnsi="Times New Roman"/>
                <w:sz w:val="24"/>
                <w:szCs w:val="24"/>
              </w:rPr>
              <w:t>иморском крае"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1810000000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100 363 694,10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98 870 199,36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89 017 331,97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87 586 630,94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противодействию распространению наркотиков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1810120720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9 307 768,00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8 707 953,36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профилактике правонарушений и борьбе с преступностью</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1810120740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3 963 233,97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3 931 601,77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1810122410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1 165 792,20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1810160090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961 500,00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961 244,00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1810160100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противодействию распространению наркотиков, реализуемые краевыми государственными учреждениями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1810170340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создание и обеспечение деятельности комиссий по делам несовершеннолетних и защите их прав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1810193010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46 410 830,00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45 865 006,95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реализацию отдельных государственных полномочий по созданию административных комиссий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1810193030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26 534 000,00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26 455 032,66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"Социальная профилактика, популяризация здорового образа жизни"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4 368 198,41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4 305 456,38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социальной профилактике, популяризации здорового образа жизни в целях профилактики правонарушений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1810222450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993 992,00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1810222460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3 374 198,41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3 311 464,38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 xml:space="preserve">Основное мероприятие "Формирование нетерпимого отношения к проявлениям терроризма и экстремизма, повышение </w:t>
            </w:r>
            <w:proofErr w:type="gramStart"/>
            <w:r w:rsidRPr="009E5D03">
              <w:rPr>
                <w:rFonts w:ascii="Times New Roman" w:hAnsi="Times New Roman"/>
                <w:sz w:val="24"/>
                <w:szCs w:val="24"/>
              </w:rPr>
              <w:t>уровня антитеррористической защищенности объектов социально-культурной сферы</w:t>
            </w:r>
            <w:proofErr w:type="gramEnd"/>
            <w:r w:rsidRPr="009E5D03">
              <w:rPr>
                <w:rFonts w:ascii="Times New Roman" w:hAnsi="Times New Roman"/>
                <w:sz w:val="24"/>
                <w:szCs w:val="24"/>
              </w:rPr>
              <w:t>"</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6 978 163,72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6 978 112,04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профилактике экстремизма и терроризма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1810320730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5 467 163,72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5 467 163,72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профилактике экстремизма и терроризма, реализуемые краевыми государственными учреждениями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1810370350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1 511 000,00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1 510 948,32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"Повышение безопасности дорожного движения в Приморском крае"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1820000000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67 162 601,64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66 829 697,97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"Развитие системы профилактического видеонаблюдения и автоматической фиксации </w:t>
            </w:r>
            <w:proofErr w:type="gramStart"/>
            <w:r w:rsidRPr="009E5D03">
              <w:rPr>
                <w:rFonts w:ascii="Times New Roman" w:hAnsi="Times New Roman"/>
                <w:sz w:val="24"/>
                <w:szCs w:val="24"/>
              </w:rPr>
              <w:t>нарушений Правил дорожного движения Российской Федерации</w:t>
            </w:r>
            <w:proofErr w:type="gramEnd"/>
            <w:r w:rsidRPr="009E5D03">
              <w:rPr>
                <w:rFonts w:ascii="Times New Roman" w:hAnsi="Times New Roman"/>
                <w:sz w:val="24"/>
                <w:szCs w:val="24"/>
              </w:rPr>
              <w:t>"</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53 407 253,59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53 270 175,86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1820120690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36 313 743,59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36 313 743,59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1820120700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17 093 510,00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16 956 432,27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"Развитие </w:t>
            </w:r>
            <w:proofErr w:type="gramStart"/>
            <w:r w:rsidRPr="009E5D03">
              <w:rPr>
                <w:rFonts w:ascii="Times New Roman" w:hAnsi="Times New Roman"/>
                <w:sz w:val="24"/>
                <w:szCs w:val="24"/>
              </w:rPr>
              <w:t>системы пропаганды безопасности дорожного движения</w:t>
            </w:r>
            <w:proofErr w:type="gramEnd"/>
            <w:r w:rsidRPr="009E5D03">
              <w:rPr>
                <w:rFonts w:ascii="Times New Roman" w:hAnsi="Times New Roman"/>
                <w:sz w:val="24"/>
                <w:szCs w:val="24"/>
              </w:rPr>
              <w:t xml:space="preserve"> и системы оказания помощи пострадавшим в дорожно-транспортных происшествиях"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13 755 348,05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13 559 522,11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Повышение правового сознания и пропаганда </w:t>
            </w:r>
            <w:proofErr w:type="gramStart"/>
            <w:r w:rsidRPr="009E5D03">
              <w:rPr>
                <w:rFonts w:ascii="Times New Roman" w:hAnsi="Times New Roman"/>
                <w:sz w:val="24"/>
                <w:szCs w:val="24"/>
              </w:rPr>
              <w:t>культуры поведения участников дорожного движения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1820221170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6 453 348,05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6 453 348,05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Развитие системы оказания медицинской помощи лицам, пострадавшим в результате дорожно-транспортных происшествий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1820221180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457 000,00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повышению безопасности дорожного движения, реализуемые краевыми государственными учреждениями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1820270360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6 845 000,00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6 649 174,06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информационной безопасности детей в Приморском крае"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1830000000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4 656 000,00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4 090 598,54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87,9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"Обеспечение подключения образовательных организаций к сети </w:t>
            </w:r>
            <w:r w:rsidR="00286A4B">
              <w:rPr>
                <w:rFonts w:ascii="Times New Roman" w:hAnsi="Times New Roman"/>
                <w:sz w:val="24"/>
                <w:szCs w:val="24"/>
              </w:rPr>
              <w:t>"</w:t>
            </w:r>
            <w:r w:rsidRPr="009E5D03">
              <w:rPr>
                <w:rFonts w:ascii="Times New Roman" w:hAnsi="Times New Roman"/>
                <w:sz w:val="24"/>
                <w:szCs w:val="24"/>
              </w:rPr>
              <w:t>Интернет</w:t>
            </w:r>
            <w:r w:rsidR="00286A4B">
              <w:rPr>
                <w:rFonts w:ascii="Times New Roman" w:hAnsi="Times New Roman"/>
                <w:sz w:val="24"/>
                <w:szCs w:val="24"/>
              </w:rPr>
              <w:t>"</w:t>
            </w:r>
            <w:r w:rsidRPr="009E5D03">
              <w:rPr>
                <w:rFonts w:ascii="Times New Roman" w:hAnsi="Times New Roman"/>
                <w:sz w:val="24"/>
                <w:szCs w:val="24"/>
              </w:rPr>
              <w:t xml:space="preserve"> с фильтрацией контента"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4 656 000,00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4 090 598,54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87,9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Развитие информационно-технической и телекоммуникационной инфраструктуры краевых государственных образовательных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1830170280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4 656 000,00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4 090 598,54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87,9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1840000000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466 533 715,00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462 188 645,66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мировой юстиции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350 953 380,00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347 430 932,42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деятельности мировых судей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1840110120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350 953 380,00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347 430 932,42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"Финансовое обеспечение переданных федеральных полномочий"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31 725 500,00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31 689 656,40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осуществление первичного воинского учета на территориях, где отсутствуют военные комиссариаты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1840251180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24 836 300,00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24 836 300,00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1840251200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6 889 200,00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6 853 356,40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государственного управления в сфере реализации государственной программы"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1840300000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83 854 835,00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83 068 056,84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1840310030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31 838 565,00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31 567 030,47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52 016 270,00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51 501 026,37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Непрограммные направления деятельности органов государственной власти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9900000000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4 396 805 021,28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3 905 553 195,89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88,8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Мероприятия непрограммных направлений деятельности органов государственной власти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9990000000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4 396 805 021,28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3 905 553 195,89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Непрограммные мероприятия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9999900000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4 396 805 021,28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3 905 553 195,89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Губернатор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4 069 710,00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3 550 996,29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87,3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Вице-губернаторы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34 230 290,00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33 669 308,99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Руководство и управление в сфере установленных </w:t>
            </w:r>
            <w:proofErr w:type="gramStart"/>
            <w:r w:rsidRPr="009E5D03">
              <w:rPr>
                <w:rFonts w:ascii="Times New Roman" w:hAnsi="Times New Roman"/>
                <w:sz w:val="24"/>
                <w:szCs w:val="24"/>
              </w:rPr>
              <w:t>функций органов государственной власти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932 233 343,06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876 539 054,94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Председатель Законодательного Собрания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4 510 120,00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4 221 197,48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Депутаты (члены) Законодательного Собрания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92 875 583,44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67 302 953,47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Уполномоченный по правам человека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2 512 650,00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2 509 381,47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Уполномоченный по защите прав предпринимателей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2 462 180,00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2 397 893,17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Председатель Контрольно-счетной палаты Приморского края и его заместитель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5 799 500,00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5 632 664,64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Члены Избирательной комиссии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42 134 210,00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40 815 876,57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Председатели </w:t>
            </w:r>
            <w:proofErr w:type="gramStart"/>
            <w:r w:rsidRPr="009E5D03">
              <w:rPr>
                <w:rFonts w:ascii="Times New Roman" w:hAnsi="Times New Roman"/>
                <w:sz w:val="24"/>
                <w:szCs w:val="24"/>
              </w:rPr>
              <w:t>территориальных избирательных</w:t>
            </w:r>
            <w:proofErr w:type="gramEnd"/>
            <w:r w:rsidRPr="009E5D03">
              <w:rPr>
                <w:rFonts w:ascii="Times New Roman" w:hAnsi="Times New Roman"/>
                <w:sz w:val="24"/>
                <w:szCs w:val="24"/>
              </w:rPr>
              <w:t xml:space="preserve"> комиссий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52 710 330,00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51 556 722,94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Аппараты </w:t>
            </w:r>
            <w:proofErr w:type="gramStart"/>
            <w:r w:rsidRPr="009E5D03">
              <w:rPr>
                <w:rFonts w:ascii="Times New Roman" w:hAnsi="Times New Roman"/>
                <w:sz w:val="24"/>
                <w:szCs w:val="24"/>
              </w:rPr>
              <w:t>территориальных избирательных</w:t>
            </w:r>
            <w:proofErr w:type="gramEnd"/>
            <w:r w:rsidRPr="009E5D03">
              <w:rPr>
                <w:rFonts w:ascii="Times New Roman" w:hAnsi="Times New Roman"/>
                <w:sz w:val="24"/>
                <w:szCs w:val="24"/>
              </w:rPr>
              <w:t xml:space="preserve"> комиссий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30 354 380,00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27 834 027,04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профессиональной переподготовке и повышению квалификации государственных служащих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3 523 600,00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2 650 156,00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Информационное освещение </w:t>
            </w:r>
            <w:proofErr w:type="gramStart"/>
            <w:r w:rsidRPr="009E5D03">
              <w:rPr>
                <w:rFonts w:ascii="Times New Roman" w:hAnsi="Times New Roman"/>
                <w:sz w:val="24"/>
                <w:szCs w:val="24"/>
              </w:rPr>
              <w:t>деятельности органов государственной власти Приморского края</w:t>
            </w:r>
            <w:proofErr w:type="gramEnd"/>
            <w:r w:rsidRPr="009E5D03">
              <w:rPr>
                <w:rFonts w:ascii="Times New Roman" w:hAnsi="Times New Roman"/>
                <w:sz w:val="24"/>
                <w:szCs w:val="24"/>
              </w:rPr>
              <w:t xml:space="preserve"> в средствах массовой информации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29 533 623,94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82,0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выборов в представительные органы муниципальных образований и глав муниципальных образований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выборов в Законодательное Собрание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117 312 200,00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114 806 823,30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проводимые Администрацией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3 896 380,00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3 894 334,88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1 412 000,00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1 412 000,00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9999921160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494 800,00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494 800,00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Страхование государственных гражданских служащих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9999921790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3 993 100,00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3 704 654,21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9999921980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8 450 000,00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4 485 000,00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информационной безопасности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9999922110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13 053 455,00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12 082 143,51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9999923250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6 915 904,44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6 870 056,34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Резервный фонд Администрации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9999929010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1 032 000 000,00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824 473 197,63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Резервные средства за счет межбюджетных трансфертов, поступивших из бюджетов субъектов Российской Федерации и прочих безвозмездных поступлений от юридических и физических лиц</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9999929011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10 970 443,26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мобилизационной готовности экономики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9999929040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449 914,48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151 237 219,17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103 189 988,91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подготовку управленческих кадров для организаций народного хозяйства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9999950660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899 167,50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899 167,50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поддержку экономического и социального развития коренных малочисленных народов Севера, Сибири и Дальнего Востока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9999950910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723 800,00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723 800,00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w:t>
            </w:r>
            <w:r w:rsidR="00731481">
              <w:rPr>
                <w:rFonts w:ascii="Times New Roman" w:hAnsi="Times New Roman"/>
                <w:sz w:val="24"/>
                <w:szCs w:val="24"/>
              </w:rPr>
              <w:t xml:space="preserve">ные трансферты за счет </w:t>
            </w:r>
            <w:proofErr w:type="gramStart"/>
            <w:r w:rsidR="00731481">
              <w:rPr>
                <w:rFonts w:ascii="Times New Roman" w:hAnsi="Times New Roman"/>
                <w:sz w:val="24"/>
                <w:szCs w:val="24"/>
              </w:rPr>
              <w:t>средств Р</w:t>
            </w:r>
            <w:r w:rsidRPr="009E5D03">
              <w:rPr>
                <w:rFonts w:ascii="Times New Roman" w:hAnsi="Times New Roman"/>
                <w:sz w:val="24"/>
                <w:szCs w:val="24"/>
              </w:rPr>
              <w:t>езервного фонда Правительства Российской Федерации</w:t>
            </w:r>
            <w:proofErr w:type="gramEnd"/>
            <w:r w:rsidRPr="009E5D03">
              <w:rPr>
                <w:rFonts w:ascii="Times New Roman" w:hAnsi="Times New Roman"/>
                <w:sz w:val="24"/>
                <w:szCs w:val="24"/>
              </w:rPr>
              <w:t xml:space="preserve"> по предупреждению и ликвидации чрезвычайных ситуаций и последствий стихийных бедствий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9999951040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1 009 214 500,00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928 914 500,00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9999951410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12 044 617,32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12 044 617,32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9999951420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2 520 923,95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2 520 923,95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9999952240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13 188 353,53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13 188 353,53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557216"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Восстановление автодорог при ликвидации последствий паводка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 2016 году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9999954640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9999954650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135 346 100,00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115 594 770,00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Оказание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9999958225</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proofErr w:type="gramStart"/>
            <w:r w:rsidRPr="009E5D03">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roofErr w:type="gramEnd"/>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9999959300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120 992 000,00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120 992 000,00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221 712 821,11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221 015 927,35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9999981330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9999993020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120 650,00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sz w:val="24"/>
                <w:szCs w:val="24"/>
              </w:rPr>
            </w:pPr>
            <w:r w:rsidRPr="009E5D03">
              <w:rPr>
                <w:rFonts w:ascii="Times New Roman" w:hAnsi="Times New Roman"/>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9999993040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23 656 122,00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2 873 898,54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12,1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sz w:val="24"/>
                <w:szCs w:val="24"/>
              </w:rPr>
            </w:pPr>
            <w:r w:rsidRPr="009E5D03">
              <w:rPr>
                <w:rFonts w:ascii="Times New Roman" w:hAnsi="Times New Roman"/>
                <w:sz w:val="24"/>
                <w:szCs w:val="24"/>
              </w:rPr>
              <w:t>Мероприятия по подготовке управленческих кадров для организаций народного хозяйства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99999R0660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899 167,50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899 167,50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100,0</w:t>
            </w:r>
          </w:p>
        </w:tc>
      </w:tr>
      <w:tr w:rsidR="009E5D03" w:rsidRPr="009E5D03" w:rsidTr="000B5035">
        <w:trPr>
          <w:cantSplit/>
          <w:trHeight w:val="227"/>
        </w:trPr>
        <w:tc>
          <w:tcPr>
            <w:tcW w:w="866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E5D03" w:rsidRPr="00C351FD" w:rsidRDefault="00C351FD" w:rsidP="000726E7">
            <w:pPr>
              <w:spacing w:after="0" w:line="240" w:lineRule="auto"/>
              <w:rPr>
                <w:rFonts w:ascii="Times New Roman" w:hAnsi="Times New Roman"/>
                <w:b/>
                <w:bCs/>
                <w:sz w:val="24"/>
                <w:szCs w:val="24"/>
              </w:rPr>
            </w:pPr>
            <w:r w:rsidRPr="00C351FD">
              <w:rPr>
                <w:rFonts w:ascii="Times New Roman" w:hAnsi="Times New Roman"/>
                <w:b/>
                <w:sz w:val="24"/>
                <w:szCs w:val="24"/>
              </w:rPr>
              <w:t>ВСЕГО РАСХОДОВ</w:t>
            </w:r>
          </w:p>
        </w:tc>
        <w:tc>
          <w:tcPr>
            <w:tcW w:w="2409"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right"/>
              <w:rPr>
                <w:rFonts w:ascii="Times New Roman" w:hAnsi="Times New Roman"/>
                <w:b/>
                <w:bCs/>
                <w:sz w:val="24"/>
                <w:szCs w:val="24"/>
              </w:rPr>
            </w:pPr>
            <w:r w:rsidRPr="009E5D03">
              <w:rPr>
                <w:rFonts w:ascii="Times New Roman" w:hAnsi="Times New Roman"/>
                <w:b/>
                <w:bCs/>
                <w:sz w:val="24"/>
                <w:szCs w:val="24"/>
              </w:rPr>
              <w:t>90 336 142 509,34</w:t>
            </w:r>
          </w:p>
        </w:tc>
        <w:tc>
          <w:tcPr>
            <w:tcW w:w="2410"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right"/>
              <w:rPr>
                <w:rFonts w:ascii="Times New Roman" w:hAnsi="Times New Roman"/>
                <w:b/>
                <w:bCs/>
                <w:sz w:val="24"/>
                <w:szCs w:val="24"/>
              </w:rPr>
            </w:pPr>
            <w:r w:rsidRPr="009E5D03">
              <w:rPr>
                <w:rFonts w:ascii="Times New Roman" w:hAnsi="Times New Roman"/>
                <w:b/>
                <w:bCs/>
                <w:sz w:val="24"/>
                <w:szCs w:val="24"/>
              </w:rPr>
              <w:t>85 148 429 014,08</w:t>
            </w:r>
          </w:p>
        </w:tc>
        <w:tc>
          <w:tcPr>
            <w:tcW w:w="113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right"/>
              <w:rPr>
                <w:rFonts w:ascii="Times New Roman" w:hAnsi="Times New Roman"/>
                <w:b/>
                <w:bCs/>
                <w:sz w:val="24"/>
                <w:szCs w:val="24"/>
              </w:rPr>
            </w:pPr>
            <w:r w:rsidRPr="009E5D03">
              <w:rPr>
                <w:rFonts w:ascii="Times New Roman" w:hAnsi="Times New Roman"/>
                <w:b/>
                <w:bCs/>
                <w:sz w:val="24"/>
                <w:szCs w:val="24"/>
              </w:rPr>
              <w:t>94,3</w:t>
            </w:r>
          </w:p>
        </w:tc>
      </w:tr>
    </w:tbl>
    <w:p w:rsidR="00751CF1" w:rsidRDefault="00751CF1" w:rsidP="00751CF1">
      <w:pPr>
        <w:spacing w:after="0"/>
        <w:rPr>
          <w:rFonts w:ascii="Times New Roman" w:hAnsi="Times New Roman"/>
          <w:color w:val="000000"/>
          <w:sz w:val="28"/>
          <w:szCs w:val="28"/>
        </w:rPr>
      </w:pPr>
    </w:p>
    <w:p w:rsidR="003C7BEC" w:rsidRPr="003C7BEC" w:rsidRDefault="003C7BEC" w:rsidP="00BB6DC0">
      <w:pPr>
        <w:rPr>
          <w:rFonts w:ascii="Times New Roman" w:hAnsi="Times New Roman"/>
          <w:sz w:val="24"/>
          <w:szCs w:val="24"/>
        </w:rPr>
      </w:pPr>
    </w:p>
    <w:sectPr w:rsidR="003C7BEC" w:rsidRPr="003C7BEC" w:rsidSect="000B5035">
      <w:headerReference w:type="default" r:id="rId8"/>
      <w:pgSz w:w="16838" w:h="11906" w:orient="landscape"/>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1FE7" w:rsidRDefault="007E1FE7" w:rsidP="00B822D5">
      <w:pPr>
        <w:spacing w:after="0" w:line="240" w:lineRule="auto"/>
      </w:pPr>
      <w:r>
        <w:separator/>
      </w:r>
    </w:p>
  </w:endnote>
  <w:endnote w:type="continuationSeparator" w:id="0">
    <w:p w:rsidR="007E1FE7" w:rsidRDefault="007E1FE7"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1FE7" w:rsidRDefault="007E1FE7" w:rsidP="00B822D5">
      <w:pPr>
        <w:spacing w:after="0" w:line="240" w:lineRule="auto"/>
      </w:pPr>
      <w:r>
        <w:separator/>
      </w:r>
    </w:p>
  </w:footnote>
  <w:footnote w:type="continuationSeparator" w:id="0">
    <w:p w:rsidR="007E1FE7" w:rsidRDefault="007E1FE7"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0369179"/>
      <w:docPartObj>
        <w:docPartGallery w:val="Page Numbers (Top of Page)"/>
        <w:docPartUnique/>
      </w:docPartObj>
    </w:sdtPr>
    <w:sdtEndPr>
      <w:rPr>
        <w:sz w:val="28"/>
        <w:szCs w:val="28"/>
      </w:rPr>
    </w:sdtEndPr>
    <w:sdtContent>
      <w:p w:rsidR="007A2BE1" w:rsidRPr="0047514B" w:rsidRDefault="007A2BE1">
        <w:pPr>
          <w:pStyle w:val="a3"/>
          <w:jc w:val="right"/>
          <w:rPr>
            <w:sz w:val="28"/>
            <w:szCs w:val="28"/>
          </w:rPr>
        </w:pPr>
        <w:r w:rsidRPr="0047514B">
          <w:rPr>
            <w:rFonts w:ascii="Times New Roman" w:hAnsi="Times New Roman"/>
            <w:sz w:val="28"/>
            <w:szCs w:val="28"/>
          </w:rPr>
          <w:fldChar w:fldCharType="begin"/>
        </w:r>
        <w:r w:rsidRPr="0047514B">
          <w:rPr>
            <w:rFonts w:ascii="Times New Roman" w:hAnsi="Times New Roman"/>
            <w:sz w:val="28"/>
            <w:szCs w:val="28"/>
          </w:rPr>
          <w:instrText>PAGE   \* MERGEFORMAT</w:instrText>
        </w:r>
        <w:r w:rsidRPr="0047514B">
          <w:rPr>
            <w:rFonts w:ascii="Times New Roman" w:hAnsi="Times New Roman"/>
            <w:sz w:val="28"/>
            <w:szCs w:val="28"/>
          </w:rPr>
          <w:fldChar w:fldCharType="separate"/>
        </w:r>
        <w:r w:rsidR="0024715D">
          <w:rPr>
            <w:rFonts w:ascii="Times New Roman" w:hAnsi="Times New Roman"/>
            <w:noProof/>
            <w:sz w:val="28"/>
            <w:szCs w:val="28"/>
          </w:rPr>
          <w:t>2</w:t>
        </w:r>
        <w:r w:rsidRPr="0047514B">
          <w:rPr>
            <w:rFonts w:ascii="Times New Roman" w:hAnsi="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15FB4"/>
    <w:rsid w:val="0002058D"/>
    <w:rsid w:val="000529F6"/>
    <w:rsid w:val="000608A3"/>
    <w:rsid w:val="000609F4"/>
    <w:rsid w:val="000726E7"/>
    <w:rsid w:val="00080688"/>
    <w:rsid w:val="000A060E"/>
    <w:rsid w:val="000A1C60"/>
    <w:rsid w:val="000B4B05"/>
    <w:rsid w:val="000B5035"/>
    <w:rsid w:val="000B693E"/>
    <w:rsid w:val="000C573E"/>
    <w:rsid w:val="000D3B51"/>
    <w:rsid w:val="000F6B29"/>
    <w:rsid w:val="00104858"/>
    <w:rsid w:val="001151CE"/>
    <w:rsid w:val="00117C5E"/>
    <w:rsid w:val="00154A44"/>
    <w:rsid w:val="00157FB2"/>
    <w:rsid w:val="00183724"/>
    <w:rsid w:val="00190D32"/>
    <w:rsid w:val="001D3801"/>
    <w:rsid w:val="001E5E20"/>
    <w:rsid w:val="0021108D"/>
    <w:rsid w:val="00214005"/>
    <w:rsid w:val="00221BC2"/>
    <w:rsid w:val="0024715D"/>
    <w:rsid w:val="00262CA2"/>
    <w:rsid w:val="00275AE5"/>
    <w:rsid w:val="00276B37"/>
    <w:rsid w:val="00284D38"/>
    <w:rsid w:val="00286A4B"/>
    <w:rsid w:val="002935DC"/>
    <w:rsid w:val="002B0E9F"/>
    <w:rsid w:val="002C0721"/>
    <w:rsid w:val="002C11E0"/>
    <w:rsid w:val="00347C5F"/>
    <w:rsid w:val="003733C7"/>
    <w:rsid w:val="003807FC"/>
    <w:rsid w:val="003911BD"/>
    <w:rsid w:val="00393EFB"/>
    <w:rsid w:val="003B267F"/>
    <w:rsid w:val="003C7BEC"/>
    <w:rsid w:val="003D1C77"/>
    <w:rsid w:val="003D4CD4"/>
    <w:rsid w:val="003D6BD6"/>
    <w:rsid w:val="00401162"/>
    <w:rsid w:val="004070BE"/>
    <w:rsid w:val="0043107D"/>
    <w:rsid w:val="00466C2A"/>
    <w:rsid w:val="00473AFD"/>
    <w:rsid w:val="0047514B"/>
    <w:rsid w:val="004770D2"/>
    <w:rsid w:val="004A6917"/>
    <w:rsid w:val="004B1A59"/>
    <w:rsid w:val="004C1B18"/>
    <w:rsid w:val="004C22E5"/>
    <w:rsid w:val="004D57E4"/>
    <w:rsid w:val="004D7C76"/>
    <w:rsid w:val="004F726A"/>
    <w:rsid w:val="0052162C"/>
    <w:rsid w:val="00545B4C"/>
    <w:rsid w:val="00545C0F"/>
    <w:rsid w:val="00557216"/>
    <w:rsid w:val="00564541"/>
    <w:rsid w:val="00587390"/>
    <w:rsid w:val="00591956"/>
    <w:rsid w:val="005E36FF"/>
    <w:rsid w:val="005E3BA1"/>
    <w:rsid w:val="005E53AE"/>
    <w:rsid w:val="00600BF1"/>
    <w:rsid w:val="006239A7"/>
    <w:rsid w:val="00635888"/>
    <w:rsid w:val="006443BA"/>
    <w:rsid w:val="00657B2D"/>
    <w:rsid w:val="006C2CB5"/>
    <w:rsid w:val="006D2268"/>
    <w:rsid w:val="007026A2"/>
    <w:rsid w:val="00731481"/>
    <w:rsid w:val="0073586C"/>
    <w:rsid w:val="0075140D"/>
    <w:rsid w:val="00751CF1"/>
    <w:rsid w:val="00754F26"/>
    <w:rsid w:val="00786CBD"/>
    <w:rsid w:val="007904BA"/>
    <w:rsid w:val="007A2BE1"/>
    <w:rsid w:val="007D6EE1"/>
    <w:rsid w:val="007E0ECD"/>
    <w:rsid w:val="007E1FE7"/>
    <w:rsid w:val="007F5A7C"/>
    <w:rsid w:val="008028B6"/>
    <w:rsid w:val="0080385D"/>
    <w:rsid w:val="00811F5A"/>
    <w:rsid w:val="00814833"/>
    <w:rsid w:val="00823E1A"/>
    <w:rsid w:val="00825899"/>
    <w:rsid w:val="00836740"/>
    <w:rsid w:val="00845B8C"/>
    <w:rsid w:val="00854200"/>
    <w:rsid w:val="00877310"/>
    <w:rsid w:val="008807C4"/>
    <w:rsid w:val="008B4494"/>
    <w:rsid w:val="008F4C7F"/>
    <w:rsid w:val="0092015C"/>
    <w:rsid w:val="00921528"/>
    <w:rsid w:val="00940F9D"/>
    <w:rsid w:val="00941B06"/>
    <w:rsid w:val="009511AA"/>
    <w:rsid w:val="00961ACB"/>
    <w:rsid w:val="009817B3"/>
    <w:rsid w:val="009823F5"/>
    <w:rsid w:val="00995D77"/>
    <w:rsid w:val="00995EF1"/>
    <w:rsid w:val="009A45DF"/>
    <w:rsid w:val="009B1DB3"/>
    <w:rsid w:val="009C2E26"/>
    <w:rsid w:val="009C7DAA"/>
    <w:rsid w:val="009E5D03"/>
    <w:rsid w:val="009E67F7"/>
    <w:rsid w:val="00A14863"/>
    <w:rsid w:val="00A17861"/>
    <w:rsid w:val="00A2317B"/>
    <w:rsid w:val="00A359D2"/>
    <w:rsid w:val="00A72453"/>
    <w:rsid w:val="00A8157B"/>
    <w:rsid w:val="00AA0CD7"/>
    <w:rsid w:val="00AA40B3"/>
    <w:rsid w:val="00AB5D89"/>
    <w:rsid w:val="00AC014E"/>
    <w:rsid w:val="00AE62F3"/>
    <w:rsid w:val="00B2280B"/>
    <w:rsid w:val="00B22F11"/>
    <w:rsid w:val="00B33A76"/>
    <w:rsid w:val="00B646D3"/>
    <w:rsid w:val="00B65313"/>
    <w:rsid w:val="00B72763"/>
    <w:rsid w:val="00B81841"/>
    <w:rsid w:val="00B822D5"/>
    <w:rsid w:val="00BA2D3F"/>
    <w:rsid w:val="00BB1BDF"/>
    <w:rsid w:val="00BB50EC"/>
    <w:rsid w:val="00BB6DC0"/>
    <w:rsid w:val="00BC583F"/>
    <w:rsid w:val="00BD0EFB"/>
    <w:rsid w:val="00BE0B83"/>
    <w:rsid w:val="00BF09B0"/>
    <w:rsid w:val="00BF762D"/>
    <w:rsid w:val="00C34A23"/>
    <w:rsid w:val="00C351FD"/>
    <w:rsid w:val="00C37BD8"/>
    <w:rsid w:val="00C37D16"/>
    <w:rsid w:val="00C86EC3"/>
    <w:rsid w:val="00C9053E"/>
    <w:rsid w:val="00C95051"/>
    <w:rsid w:val="00CE1099"/>
    <w:rsid w:val="00CF08EA"/>
    <w:rsid w:val="00CF25F3"/>
    <w:rsid w:val="00D02EEF"/>
    <w:rsid w:val="00D35EFC"/>
    <w:rsid w:val="00D40D65"/>
    <w:rsid w:val="00D8325A"/>
    <w:rsid w:val="00DA1906"/>
    <w:rsid w:val="00DC1CA7"/>
    <w:rsid w:val="00DD0ACB"/>
    <w:rsid w:val="00DD7B06"/>
    <w:rsid w:val="00E17723"/>
    <w:rsid w:val="00E24319"/>
    <w:rsid w:val="00E40B33"/>
    <w:rsid w:val="00E61479"/>
    <w:rsid w:val="00E72EE5"/>
    <w:rsid w:val="00E736B5"/>
    <w:rsid w:val="00E7693F"/>
    <w:rsid w:val="00E97D71"/>
    <w:rsid w:val="00EA4E95"/>
    <w:rsid w:val="00EB0E08"/>
    <w:rsid w:val="00EB38DF"/>
    <w:rsid w:val="00EC2B62"/>
    <w:rsid w:val="00EC780C"/>
    <w:rsid w:val="00ED5E1F"/>
    <w:rsid w:val="00EE79BF"/>
    <w:rsid w:val="00EF5256"/>
    <w:rsid w:val="00F00173"/>
    <w:rsid w:val="00F048E0"/>
    <w:rsid w:val="00F31554"/>
    <w:rsid w:val="00F328EA"/>
    <w:rsid w:val="00FA287E"/>
    <w:rsid w:val="00FA3238"/>
    <w:rsid w:val="00FA57BF"/>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0">
    <w:name w:val="xl100"/>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1">
    <w:name w:val="xl101"/>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2">
    <w:name w:val="xl102"/>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3">
    <w:name w:val="xl103"/>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4">
    <w:name w:val="xl104"/>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5">
    <w:name w:val="xl105"/>
    <w:basedOn w:val="a"/>
    <w:rsid w:val="00751CF1"/>
    <w:pPr>
      <w:spacing w:before="100" w:beforeAutospacing="1" w:after="100" w:afterAutospacing="1" w:line="240" w:lineRule="auto"/>
    </w:pPr>
    <w:rPr>
      <w:rFonts w:ascii="Times New Roman" w:hAnsi="Times New Roman"/>
      <w:sz w:val="24"/>
      <w:szCs w:val="24"/>
    </w:rPr>
  </w:style>
  <w:style w:type="paragraph" w:customStyle="1" w:styleId="xl106">
    <w:name w:val="xl106"/>
    <w:basedOn w:val="a"/>
    <w:rsid w:val="00751CF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751CF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0">
    <w:name w:val="xl110"/>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11">
    <w:name w:val="xl111"/>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12">
    <w:name w:val="xl112"/>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sz w:val="24"/>
      <w:szCs w:val="24"/>
    </w:rPr>
  </w:style>
  <w:style w:type="paragraph" w:customStyle="1" w:styleId="xl113">
    <w:name w:val="xl113"/>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4">
    <w:name w:val="xl114"/>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15">
    <w:name w:val="xl115"/>
    <w:basedOn w:val="a"/>
    <w:rsid w:val="00751CF1"/>
    <w:pPr>
      <w:spacing w:before="100" w:beforeAutospacing="1" w:after="100" w:afterAutospacing="1" w:line="240" w:lineRule="auto"/>
      <w:textAlignment w:val="top"/>
    </w:pPr>
    <w:rPr>
      <w:rFonts w:ascii="Times New Roman" w:hAnsi="Times New Roman"/>
      <w:sz w:val="24"/>
      <w:szCs w:val="24"/>
    </w:rPr>
  </w:style>
  <w:style w:type="paragraph" w:customStyle="1" w:styleId="xl116">
    <w:name w:val="xl116"/>
    <w:basedOn w:val="a"/>
    <w:rsid w:val="00751CF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117">
    <w:name w:val="xl117"/>
    <w:basedOn w:val="a"/>
    <w:rsid w:val="00751CF1"/>
    <w:pPr>
      <w:pBdr>
        <w:top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93">
    <w:name w:val="xl93"/>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95">
    <w:name w:val="xl95"/>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0">
    <w:name w:val="xl100"/>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1">
    <w:name w:val="xl101"/>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2">
    <w:name w:val="xl102"/>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3">
    <w:name w:val="xl103"/>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4">
    <w:name w:val="xl104"/>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5">
    <w:name w:val="xl105"/>
    <w:basedOn w:val="a"/>
    <w:rsid w:val="00751CF1"/>
    <w:pPr>
      <w:spacing w:before="100" w:beforeAutospacing="1" w:after="100" w:afterAutospacing="1" w:line="240" w:lineRule="auto"/>
    </w:pPr>
    <w:rPr>
      <w:rFonts w:ascii="Times New Roman" w:hAnsi="Times New Roman"/>
      <w:sz w:val="24"/>
      <w:szCs w:val="24"/>
    </w:rPr>
  </w:style>
  <w:style w:type="paragraph" w:customStyle="1" w:styleId="xl106">
    <w:name w:val="xl106"/>
    <w:basedOn w:val="a"/>
    <w:rsid w:val="00751CF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751CF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0">
    <w:name w:val="xl110"/>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11">
    <w:name w:val="xl111"/>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12">
    <w:name w:val="xl112"/>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sz w:val="24"/>
      <w:szCs w:val="24"/>
    </w:rPr>
  </w:style>
  <w:style w:type="paragraph" w:customStyle="1" w:styleId="xl113">
    <w:name w:val="xl113"/>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4">
    <w:name w:val="xl114"/>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15">
    <w:name w:val="xl115"/>
    <w:basedOn w:val="a"/>
    <w:rsid w:val="00751CF1"/>
    <w:pPr>
      <w:spacing w:before="100" w:beforeAutospacing="1" w:after="100" w:afterAutospacing="1" w:line="240" w:lineRule="auto"/>
      <w:textAlignment w:val="top"/>
    </w:pPr>
    <w:rPr>
      <w:rFonts w:ascii="Times New Roman" w:hAnsi="Times New Roman"/>
      <w:sz w:val="24"/>
      <w:szCs w:val="24"/>
    </w:rPr>
  </w:style>
  <w:style w:type="paragraph" w:customStyle="1" w:styleId="xl116">
    <w:name w:val="xl116"/>
    <w:basedOn w:val="a"/>
    <w:rsid w:val="00751CF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117">
    <w:name w:val="xl117"/>
    <w:basedOn w:val="a"/>
    <w:rsid w:val="00751CF1"/>
    <w:pPr>
      <w:pBdr>
        <w:top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93">
    <w:name w:val="xl93"/>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95">
    <w:name w:val="xl95"/>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354624642">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546990421">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5B8D9-C71E-4A25-83B9-52BCAD70D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74</Pages>
  <Words>23656</Words>
  <Characters>134844</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158184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Егупова</cp:lastModifiedBy>
  <cp:revision>52</cp:revision>
  <cp:lastPrinted>2017-06-01T04:01:00Z</cp:lastPrinted>
  <dcterms:created xsi:type="dcterms:W3CDTF">2017-05-15T06:33:00Z</dcterms:created>
  <dcterms:modified xsi:type="dcterms:W3CDTF">2017-07-05T23:09:00Z</dcterms:modified>
</cp:coreProperties>
</file>