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87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2A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2AB9" w:rsidRPr="007A2AB9">
              <w:rPr>
                <w:szCs w:val="28"/>
              </w:rPr>
              <w:t>417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2A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2AB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"Об отдельных вопросах в сфере профилактики правонарушений в Приморском крае"</w:t>
            </w:r>
          </w:p>
          <w:p w:rsidR="000B3FB2" w:rsidRPr="007A2AB9" w:rsidRDefault="000B3FB2" w:rsidP="0094344A">
            <w:pPr>
              <w:ind w:left="-108"/>
              <w:jc w:val="both"/>
            </w:pPr>
          </w:p>
        </w:tc>
      </w:tr>
    </w:tbl>
    <w:p w:rsidR="007A2AB9" w:rsidRDefault="007A2AB9" w:rsidP="007A2AB9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7A2AB9" w:rsidRDefault="007A2AB9" w:rsidP="007A2AB9">
      <w:pPr>
        <w:pStyle w:val="a3"/>
        <w:tabs>
          <w:tab w:val="clear" w:pos="4153"/>
          <w:tab w:val="clear" w:pos="8306"/>
        </w:tabs>
      </w:pPr>
    </w:p>
    <w:p w:rsidR="007A2AB9" w:rsidRDefault="007A2AB9" w:rsidP="007A2AB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2AB9" w:rsidRDefault="007A2AB9" w:rsidP="007A2AB9"/>
    <w:p w:rsidR="007A2AB9" w:rsidRDefault="007A2AB9" w:rsidP="007A2AB9">
      <w:pPr>
        <w:ind w:firstLine="709"/>
        <w:jc w:val="both"/>
      </w:pPr>
      <w:r>
        <w:t xml:space="preserve">1.Принять Закон Приморского края "Об отдельных вопросах в сфере профилактики правонарушений в Приморском крае". </w:t>
      </w:r>
    </w:p>
    <w:p w:rsidR="007A2AB9" w:rsidRDefault="007A2AB9" w:rsidP="007A2AB9">
      <w:pPr>
        <w:ind w:firstLine="709"/>
        <w:jc w:val="both"/>
      </w:pPr>
    </w:p>
    <w:p w:rsidR="007A2AB9" w:rsidRDefault="007A2AB9" w:rsidP="007A2AB9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7A2AB9" w:rsidRDefault="007A2AB9" w:rsidP="007A2AB9">
      <w:pPr>
        <w:ind w:firstLine="709"/>
        <w:jc w:val="both"/>
      </w:pPr>
    </w:p>
    <w:p w:rsidR="007A2AB9" w:rsidRDefault="007A2AB9" w:rsidP="007A2AB9">
      <w:pPr>
        <w:pStyle w:val="a3"/>
        <w:tabs>
          <w:tab w:val="left" w:pos="708"/>
        </w:tabs>
        <w:ind w:firstLine="709"/>
        <w:jc w:val="both"/>
      </w:pPr>
      <w:r>
        <w:tab/>
        <w:t>3.Настоящее постановление вступает в силу со дня его принятия.</w:t>
      </w:r>
    </w:p>
    <w:p w:rsidR="007A2AB9" w:rsidRDefault="007A2AB9" w:rsidP="007A2AB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A2AB9" w:rsidRDefault="007A2AB9" w:rsidP="007A2AB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A2AB9" w:rsidRDefault="007A2AB9" w:rsidP="007A2AB9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7A2AB9" w:rsidRDefault="007A2AB9" w:rsidP="007A2AB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2AB9" w:rsidRDefault="007A2AB9" w:rsidP="007A2AB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B14" w:rsidRDefault="000E4B14">
      <w:r>
        <w:separator/>
      </w:r>
    </w:p>
  </w:endnote>
  <w:endnote w:type="continuationSeparator" w:id="0">
    <w:p w:rsidR="000E4B14" w:rsidRDefault="000E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B14" w:rsidRDefault="000E4B14">
      <w:r>
        <w:separator/>
      </w:r>
    </w:p>
  </w:footnote>
  <w:footnote w:type="continuationSeparator" w:id="0">
    <w:p w:rsidR="000E4B14" w:rsidRDefault="000E4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2AB9"/>
    <w:rsid w:val="00057575"/>
    <w:rsid w:val="000B3FB2"/>
    <w:rsid w:val="000D628E"/>
    <w:rsid w:val="000E4B14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2AB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A2A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2017-06-28T05:26:00Z</cp:lastPrinted>
  <dcterms:created xsi:type="dcterms:W3CDTF">2017-06-28T05:25:00Z</dcterms:created>
  <dcterms:modified xsi:type="dcterms:W3CDTF">2017-06-28T05:26:00Z</dcterms:modified>
</cp:coreProperties>
</file>