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68D" w:rsidRDefault="00D8268D" w:rsidP="00D8268D">
      <w:pPr>
        <w:ind w:left="12333"/>
      </w:pPr>
      <w:r>
        <w:t>Приложение 4</w:t>
      </w:r>
    </w:p>
    <w:p w:rsidR="00D8268D" w:rsidRDefault="00D8268D" w:rsidP="00D8268D">
      <w:pPr>
        <w:ind w:left="12333"/>
      </w:pPr>
      <w:r>
        <w:t xml:space="preserve">к </w:t>
      </w:r>
      <w:r w:rsidR="000C20EE">
        <w:t>проекту з</w:t>
      </w:r>
      <w:r>
        <w:t>акон</w:t>
      </w:r>
      <w:r w:rsidR="000C20EE">
        <w:t>а</w:t>
      </w:r>
      <w:bookmarkStart w:id="0" w:name="_GoBack"/>
      <w:bookmarkEnd w:id="0"/>
    </w:p>
    <w:p w:rsidR="00D8268D" w:rsidRDefault="00D8268D" w:rsidP="00D8268D">
      <w:pPr>
        <w:ind w:left="12333"/>
      </w:pPr>
      <w:r>
        <w:t>Приморского края</w:t>
      </w:r>
    </w:p>
    <w:p w:rsidR="00D8268D" w:rsidRDefault="00D8268D" w:rsidP="00D8268D">
      <w:pPr>
        <w:ind w:left="12333"/>
      </w:pPr>
    </w:p>
    <w:p w:rsidR="00D8268D" w:rsidRDefault="00D21F15" w:rsidP="00332806">
      <w:pPr>
        <w:jc w:val="center"/>
      </w:pPr>
      <w:r>
        <w:t xml:space="preserve">                                                            </w:t>
      </w:r>
    </w:p>
    <w:tbl>
      <w:tblPr>
        <w:tblW w:w="1445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932"/>
        <w:gridCol w:w="1014"/>
        <w:gridCol w:w="1134"/>
        <w:gridCol w:w="2410"/>
        <w:gridCol w:w="2551"/>
        <w:gridCol w:w="1418"/>
      </w:tblGrid>
      <w:tr w:rsidR="00D21F15" w:rsidRPr="00D8268D" w:rsidTr="00D21F15">
        <w:trPr>
          <w:trHeight w:val="340"/>
        </w:trPr>
        <w:tc>
          <w:tcPr>
            <w:tcW w:w="1445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21F15" w:rsidRDefault="00D21F15" w:rsidP="00D21F15">
            <w:pPr>
              <w:jc w:val="center"/>
            </w:pPr>
            <w:r>
              <w:t>Показатели</w:t>
            </w:r>
          </w:p>
          <w:p w:rsidR="00D21F15" w:rsidRDefault="00D21F15" w:rsidP="00D21F15">
            <w:pPr>
              <w:jc w:val="center"/>
            </w:pPr>
            <w:r>
              <w:t>расходов краевого бюджета за 2016 год по разделам и подразделам классификации расходов бюджетов</w:t>
            </w:r>
          </w:p>
          <w:p w:rsidR="00D21F15" w:rsidRDefault="00D21F15" w:rsidP="00D21F15">
            <w:pPr>
              <w:jc w:val="center"/>
            </w:pPr>
          </w:p>
          <w:p w:rsidR="00D21F15" w:rsidRPr="00D8268D" w:rsidRDefault="00D21F15" w:rsidP="00D21F15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t>(в рублях)</w:t>
            </w:r>
          </w:p>
        </w:tc>
      </w:tr>
      <w:tr w:rsidR="00D8268D" w:rsidRPr="00D8268D" w:rsidTr="001710F4">
        <w:trPr>
          <w:trHeight w:val="340"/>
        </w:trPr>
        <w:tc>
          <w:tcPr>
            <w:tcW w:w="5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Наименование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D8268D">
              <w:rPr>
                <w:rFonts w:eastAsia="Times New Roman" w:cs="Times New Roman"/>
                <w:szCs w:val="28"/>
                <w:lang w:eastAsia="ru-RU"/>
              </w:rPr>
              <w:t>Под-раздел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Уточненный бюджет</w:t>
            </w:r>
          </w:p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2016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Кассовое исполнение</w:t>
            </w:r>
          </w:p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>за 2016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szCs w:val="28"/>
                <w:lang w:eastAsia="ru-RU"/>
              </w:rPr>
              <w:t xml:space="preserve">Процент </w:t>
            </w:r>
            <w:proofErr w:type="gramStart"/>
            <w:r w:rsidRPr="00D8268D">
              <w:rPr>
                <w:rFonts w:eastAsia="Times New Roman" w:cs="Times New Roman"/>
                <w:szCs w:val="28"/>
                <w:lang w:eastAsia="ru-RU"/>
              </w:rPr>
              <w:t>испол-нения</w:t>
            </w:r>
            <w:proofErr w:type="gramEnd"/>
            <w:r w:rsidRPr="00D8268D">
              <w:rPr>
                <w:rFonts w:eastAsia="Times New Roman" w:cs="Times New Roman"/>
                <w:szCs w:val="28"/>
                <w:lang w:eastAsia="ru-RU"/>
              </w:rPr>
              <w:t xml:space="preserve"> к уточнен-ному бюджету 2016 года</w:t>
            </w:r>
          </w:p>
        </w:tc>
      </w:tr>
    </w:tbl>
    <w:p w:rsidR="00D21F15" w:rsidRPr="00D21F15" w:rsidRDefault="00D21F15">
      <w:pPr>
        <w:rPr>
          <w:sz w:val="2"/>
          <w:szCs w:val="2"/>
        </w:rPr>
      </w:pPr>
    </w:p>
    <w:tbl>
      <w:tblPr>
        <w:tblW w:w="1445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932"/>
        <w:gridCol w:w="1014"/>
        <w:gridCol w:w="1134"/>
        <w:gridCol w:w="2410"/>
        <w:gridCol w:w="2551"/>
        <w:gridCol w:w="1418"/>
      </w:tblGrid>
      <w:tr w:rsidR="001710F4" w:rsidRPr="00D8268D" w:rsidTr="001710F4">
        <w:trPr>
          <w:cantSplit/>
          <w:trHeight w:val="340"/>
          <w:tblHeader/>
        </w:trPr>
        <w:tc>
          <w:tcPr>
            <w:tcW w:w="5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4 005 417 787,63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3 615 969 606,61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90,3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18 358 530,00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17 371 725,26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472 723 320,00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406 522 903,88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86,0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167 390 040,00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164 906 024,16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Судебная система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357 842 580,00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354 284 288,82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172 278 058,00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163 869 034,37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280 931 800,00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272 577 459,32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Резервные фонды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210 220 406,73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2 325 673 052,90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2 236 438 170,80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96,2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25 286 300,00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25 286 214,48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24 836 300,00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24 836 300,00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Мобилизационная подготовка экономики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450 000,00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449 914,48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1 189 037 530,26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1 169 225 960,14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98,3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271 812 981,98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257 535 612,34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906 801 706,28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906 185 104,46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Миграционная политика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10 422 842,00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5 505 243,34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52,8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18 634 181 339,03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16 213 340 178,39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87,0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Общеэкономические вопросы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472 057 538,05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426 859 446,02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Сельское хозяйство и рыболовство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2 764 426 480,11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2 498 369 970,00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90,4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Водное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68 480 450,76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31 033 500,62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45,3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Лесное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422 812 287,95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397 824 898,28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Транспорт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1 273 910 156,92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1 255 505 019,08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10 079 241 798,45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8 062 339 717,65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Связь и информатика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229 534 270,67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227 062 422,57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3 323 718 356,12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3 314 345 204,17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9 258 834 420,28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9 047 361 203,88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Жилищное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1 040 861 315,83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1 033 923 542,02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Коммунальное хозяйство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8 006 148 726,45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7 805 144 112,20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211 824 378,00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208 293 549,66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76 551 753,56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75 217 106,14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98,3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48 819 180,00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48 763 216,11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27 732 573,56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26 453 890,03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18 132 065 119,22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17 328 841 848,73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95,6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Дошкольное 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4 515 974 261,00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4 315 178 365,91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Общее 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10 957 085 794,64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10 387 356 364,67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1 926 682 538,00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1 916 551 523,88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98 309 382,74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97 273 038,74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Молодежная политика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454 531 757,86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441 628 419,66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образования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179 481 384,98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170 854 135,87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1 486 985 692,99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925 455 034,35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62,2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Культура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1 403 467 875,79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852 132 240,18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60,7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83 517 817,20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73 322 794,17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2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87,8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ЗДРАВООХРАНЕНИЕ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16 499 371 688,01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16 429 909 080,34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99,6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Стационарная медицинская помощь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3 047 411 468,35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2 998 812 224,80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98,4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Амбулаторная помощь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1 565 495 057,57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1 550 973 685,02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Скорая медицинская помощь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590 003,00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590 003,00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128 869 740,00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128 869 740,00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12 183 410,00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12 183 410,00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11 744 822 009,09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11 738 480 017,52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16 557 890 810,20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15 973 354 536,18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96,5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55 002 780,00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54 847 243,00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Социальное обслуживание населения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2 205 414 441,00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2 205 280 188,36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99,9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Социальное обеспечение населения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9 306 800 623,11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9 117 052 643,99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Охрана семьи и детства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4 109 721 084,00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3 739 309 609,38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91,0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880 951 882,09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856 864 851,45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97,3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1 604 730 183,00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1 494 951 511,09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93,2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Массовый спорт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546 478 392,00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437 542 902,61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80,1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Спорт высших достижений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1 041 336 520,00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1 041 336 520,00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16 915 271,00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16 072 088,48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95,0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СРЕДСТВА МАССОВОЙ ИНФОРМАЦИИ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324 095 087,68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316 395 667,58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0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97,6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Телевидение и радиовещание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184 429 557,67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179 748 413,07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Периодическая печать и издательства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56 111 405,30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54 123 230,84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96,5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83 554 124,71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82 524 023,67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98,8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66 294 400,00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64 634 170,38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4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66 294 400,00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64 634 170,38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97,5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2 475 400 397,48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2 468 486 895,79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5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99,7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946 824 000,00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946 824 000,00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3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Иные дотации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811 774 600,00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811 774 600,00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100,0</w:t>
            </w:r>
          </w:p>
        </w:tc>
      </w:tr>
      <w:tr w:rsidR="00D8268D" w:rsidRPr="00D8268D" w:rsidTr="001710F4">
        <w:trPr>
          <w:cantSplit/>
          <w:trHeight w:val="340"/>
        </w:trPr>
        <w:tc>
          <w:tcPr>
            <w:tcW w:w="59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8268D" w:rsidRPr="00D8268D" w:rsidRDefault="00D8268D" w:rsidP="00D8268D">
            <w:pPr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8268D" w:rsidRPr="00D8268D" w:rsidRDefault="00D8268D" w:rsidP="00D8268D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716 801 797,48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709 888 295,79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outlineLvl w:val="1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color w:val="000000"/>
                <w:szCs w:val="28"/>
                <w:lang w:eastAsia="ru-RU"/>
              </w:rPr>
              <w:t>99,0</w:t>
            </w:r>
          </w:p>
        </w:tc>
      </w:tr>
      <w:tr w:rsidR="00332806" w:rsidRPr="00D8268D" w:rsidTr="001710F4">
        <w:trPr>
          <w:cantSplit/>
          <w:trHeight w:val="340"/>
        </w:trPr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21F15" w:rsidP="00D8268D">
            <w:pP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расходов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90 336 142 509,34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85 148 429 014,08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268D" w:rsidRPr="00D8268D" w:rsidRDefault="00D8268D" w:rsidP="00D21F1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D8268D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94,3</w:t>
            </w:r>
          </w:p>
        </w:tc>
      </w:tr>
    </w:tbl>
    <w:p w:rsidR="008C45D8" w:rsidRDefault="008C45D8"/>
    <w:sectPr w:rsidR="008C45D8" w:rsidSect="008346DB">
      <w:headerReference w:type="default" r:id="rId7"/>
      <w:pgSz w:w="16838" w:h="11906" w:orient="landscape" w:code="9"/>
      <w:pgMar w:top="1276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28A" w:rsidRDefault="0073328A" w:rsidP="00D8268D">
      <w:r>
        <w:separator/>
      </w:r>
    </w:p>
  </w:endnote>
  <w:endnote w:type="continuationSeparator" w:id="0">
    <w:p w:rsidR="0073328A" w:rsidRDefault="0073328A" w:rsidP="00D8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28A" w:rsidRDefault="0073328A" w:rsidP="00D8268D">
      <w:r>
        <w:separator/>
      </w:r>
    </w:p>
  </w:footnote>
  <w:footnote w:type="continuationSeparator" w:id="0">
    <w:p w:rsidR="0073328A" w:rsidRDefault="0073328A" w:rsidP="00D826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1309136"/>
      <w:docPartObj>
        <w:docPartGallery w:val="Page Numbers (Top of Page)"/>
        <w:docPartUnique/>
      </w:docPartObj>
    </w:sdtPr>
    <w:sdtEndPr/>
    <w:sdtContent>
      <w:p w:rsidR="001710F4" w:rsidRDefault="001710F4">
        <w:pPr>
          <w:pStyle w:val="a3"/>
          <w:jc w:val="right"/>
        </w:pPr>
      </w:p>
      <w:p w:rsidR="00D8268D" w:rsidRDefault="00D826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0EE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68D"/>
    <w:rsid w:val="000C20EE"/>
    <w:rsid w:val="0012053F"/>
    <w:rsid w:val="001710F4"/>
    <w:rsid w:val="003026CC"/>
    <w:rsid w:val="00332806"/>
    <w:rsid w:val="00625F29"/>
    <w:rsid w:val="0073328A"/>
    <w:rsid w:val="008346DB"/>
    <w:rsid w:val="008C45D8"/>
    <w:rsid w:val="00D21F15"/>
    <w:rsid w:val="00D8268D"/>
    <w:rsid w:val="00E75BD9"/>
    <w:rsid w:val="00FB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68D"/>
  </w:style>
  <w:style w:type="paragraph" w:styleId="a5">
    <w:name w:val="footer"/>
    <w:basedOn w:val="a"/>
    <w:link w:val="a6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268D"/>
  </w:style>
  <w:style w:type="paragraph" w:styleId="a7">
    <w:name w:val="Balloon Text"/>
    <w:basedOn w:val="a"/>
    <w:link w:val="a8"/>
    <w:uiPriority w:val="99"/>
    <w:semiHidden/>
    <w:unhideWhenUsed/>
    <w:rsid w:val="001710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10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68D"/>
  </w:style>
  <w:style w:type="paragraph" w:styleId="a5">
    <w:name w:val="footer"/>
    <w:basedOn w:val="a"/>
    <w:link w:val="a6"/>
    <w:uiPriority w:val="99"/>
    <w:unhideWhenUsed/>
    <w:rsid w:val="00D826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268D"/>
  </w:style>
  <w:style w:type="paragraph" w:styleId="a7">
    <w:name w:val="Balloon Text"/>
    <w:basedOn w:val="a"/>
    <w:link w:val="a8"/>
    <w:uiPriority w:val="99"/>
    <w:semiHidden/>
    <w:unhideWhenUsed/>
    <w:rsid w:val="001710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10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0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2017-05-17T05:35:00Z</cp:lastPrinted>
  <dcterms:created xsi:type="dcterms:W3CDTF">2017-05-17T05:14:00Z</dcterms:created>
  <dcterms:modified xsi:type="dcterms:W3CDTF">2017-05-30T23:46:00Z</dcterms:modified>
</cp:coreProperties>
</file>