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3470" w:rsidTr="004865EA">
        <w:trPr>
          <w:trHeight w:val="1136"/>
        </w:trPr>
        <w:tc>
          <w:tcPr>
            <w:tcW w:w="9570" w:type="dxa"/>
          </w:tcPr>
          <w:p w:rsidR="00D83470" w:rsidRDefault="00AC6496" w:rsidP="005622A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C6496" w:rsidRDefault="00AC6496" w:rsidP="00D075A3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AC6496" w:rsidRDefault="00AC6496" w:rsidP="00D075A3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C6496" w:rsidRDefault="00AC6496" w:rsidP="00D075A3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AC6496" w:rsidRPr="00484A59" w:rsidRDefault="00AC6496" w:rsidP="00D075A3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  <w:p w:rsidR="00AC6496" w:rsidRPr="00EC56FC" w:rsidRDefault="00AC6496" w:rsidP="00B35F1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" o:allowincell="f" stroked="f">
                      <v:textbox inset="0,0,0,0">
                        <w:txbxContent>
                          <w:p w:rsidR="00AC6496" w:rsidRDefault="00AC6496" w:rsidP="00D075A3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AC6496" w:rsidRDefault="00AC6496" w:rsidP="00D075A3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C6496" w:rsidRDefault="00AC6496" w:rsidP="00D075A3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AC6496" w:rsidRPr="00484A59" w:rsidRDefault="00AC6496" w:rsidP="00D075A3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  <w:p w:rsidR="00AC6496" w:rsidRPr="00EC56FC" w:rsidRDefault="00AC6496" w:rsidP="00B35F1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213230">
        <w:rPr>
          <w:b/>
          <w:sz w:val="28"/>
          <w:szCs w:val="20"/>
        </w:rPr>
        <w:t>6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AC6496" w:rsidRPr="00B66244" w:rsidRDefault="00AC6496" w:rsidP="00AC6496">
      <w:pPr>
        <w:ind w:firstLine="720"/>
        <w:jc w:val="both"/>
        <w:rPr>
          <w:sz w:val="28"/>
          <w:szCs w:val="28"/>
        </w:rPr>
      </w:pPr>
      <w:proofErr w:type="gramStart"/>
      <w:r w:rsidRPr="00B66244">
        <w:rPr>
          <w:sz w:val="28"/>
          <w:szCs w:val="28"/>
        </w:rPr>
        <w:t>Принят</w:t>
      </w:r>
      <w:proofErr w:type="gramEnd"/>
      <w:r w:rsidRPr="00B66244">
        <w:rPr>
          <w:sz w:val="28"/>
          <w:szCs w:val="28"/>
        </w:rPr>
        <w:t xml:space="preserve"> Законодательным Собранием Приморского края 28 июня </w:t>
      </w:r>
      <w:r w:rsidR="00B66244">
        <w:rPr>
          <w:sz w:val="28"/>
          <w:szCs w:val="28"/>
        </w:rPr>
        <w:br/>
      </w:r>
      <w:r w:rsidRPr="00B66244">
        <w:rPr>
          <w:sz w:val="28"/>
          <w:szCs w:val="28"/>
        </w:rPr>
        <w:t>2017 года в первом чтении</w:t>
      </w:r>
    </w:p>
    <w:p w:rsidR="00AC6496" w:rsidRPr="00B66244" w:rsidRDefault="00AC6496" w:rsidP="00AC6496">
      <w:pPr>
        <w:ind w:firstLine="720"/>
        <w:jc w:val="both"/>
        <w:rPr>
          <w:sz w:val="28"/>
          <w:szCs w:val="28"/>
        </w:rPr>
      </w:pPr>
      <w:proofErr w:type="gramStart"/>
      <w:r w:rsidRPr="00B66244">
        <w:rPr>
          <w:sz w:val="28"/>
          <w:szCs w:val="28"/>
        </w:rPr>
        <w:t>Принят</w:t>
      </w:r>
      <w:proofErr w:type="gramEnd"/>
      <w:r w:rsidRPr="00B66244">
        <w:rPr>
          <w:sz w:val="28"/>
          <w:szCs w:val="28"/>
        </w:rPr>
        <w:t xml:space="preserve"> Законодательным Собранием Приморского края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CF2EFF" w:rsidRPr="000D01C0" w:rsidRDefault="00CF2EFF" w:rsidP="00CF2EFF">
      <w:pPr>
        <w:ind w:firstLine="709"/>
        <w:jc w:val="both"/>
        <w:rPr>
          <w:sz w:val="28"/>
          <w:szCs w:val="28"/>
        </w:rPr>
      </w:pPr>
      <w:r w:rsidRPr="000D01C0">
        <w:rPr>
          <w:sz w:val="28"/>
          <w:szCs w:val="28"/>
        </w:rPr>
        <w:t>СТАТЬЯ 1.</w:t>
      </w:r>
    </w:p>
    <w:p w:rsidR="001A364F" w:rsidRPr="001A364F" w:rsidRDefault="001A364F" w:rsidP="00CF2EFF">
      <w:pPr>
        <w:ind w:firstLine="709"/>
        <w:jc w:val="both"/>
        <w:rPr>
          <w:bCs/>
          <w:sz w:val="28"/>
          <w:szCs w:val="28"/>
        </w:rPr>
      </w:pPr>
      <w:r w:rsidRPr="001A364F">
        <w:rPr>
          <w:bCs/>
          <w:sz w:val="28"/>
          <w:szCs w:val="28"/>
        </w:rPr>
        <w:t xml:space="preserve">Утвердить отчет об исполнении бюджета территориального фонда обязательного медицинского страхования Приморского края (далее – фонд) за 2016 год по доходам в сумме 22552787,95 тыс. рублей, по расходам – в сумме 22529983,33 тыс. рублей, с превышением доходов над расходами </w:t>
      </w:r>
      <w:r w:rsidR="00213230" w:rsidRPr="001A364F">
        <w:rPr>
          <w:bCs/>
          <w:sz w:val="28"/>
          <w:szCs w:val="28"/>
        </w:rPr>
        <w:t>–</w:t>
      </w:r>
      <w:r w:rsidR="00213230">
        <w:rPr>
          <w:bCs/>
          <w:sz w:val="28"/>
          <w:szCs w:val="28"/>
        </w:rPr>
        <w:t xml:space="preserve"> </w:t>
      </w:r>
      <w:r w:rsidRPr="001A364F">
        <w:rPr>
          <w:bCs/>
          <w:sz w:val="28"/>
          <w:szCs w:val="28"/>
        </w:rPr>
        <w:t>в сумме 22804,62 тыс. рублей</w:t>
      </w:r>
      <w:r>
        <w:rPr>
          <w:bCs/>
          <w:sz w:val="28"/>
          <w:szCs w:val="28"/>
        </w:rPr>
        <w:t>.</w:t>
      </w:r>
    </w:p>
    <w:p w:rsidR="00CF2EFF" w:rsidRPr="000D01C0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1A364F" w:rsidRPr="000D01C0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0D01C0">
        <w:rPr>
          <w:b w:val="0"/>
          <w:sz w:val="28"/>
          <w:szCs w:val="28"/>
        </w:rPr>
        <w:t>СТАТЬЯ 2.</w:t>
      </w:r>
    </w:p>
    <w:p w:rsidR="00CF2EFF" w:rsidRPr="00395EA1" w:rsidRDefault="001A364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>
        <w:rPr>
          <w:b w:val="0"/>
          <w:sz w:val="28"/>
          <w:szCs w:val="28"/>
        </w:rPr>
        <w:t>6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3.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2016 год по кодам классификации доходов бюджетов согласно приложению 2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4.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расходов бюджета фонда за 2016 год </w:t>
      </w:r>
      <w:r w:rsidR="00395EA1" w:rsidRPr="00213230">
        <w:rPr>
          <w:b w:val="0"/>
          <w:sz w:val="28"/>
          <w:szCs w:val="28"/>
        </w:rPr>
        <w:t>по</w:t>
      </w:r>
      <w:r w:rsidR="00395EA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ведомственной структуре расходов бюджета согласно приложению 3 </w:t>
      </w:r>
      <w:r w:rsidR="00213230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5.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2016 год по разделам</w:t>
      </w:r>
      <w:r w:rsidRPr="007975D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подразделам классификации расходов бюджетов согласно приложению 4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6.</w:t>
      </w:r>
    </w:p>
    <w:p w:rsidR="00E712BA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бюджетных ассигнований бюджета фонда</w:t>
      </w:r>
      <w:bookmarkStart w:id="0" w:name="_GoBack"/>
      <w:bookmarkEnd w:id="0"/>
      <w:r>
        <w:rPr>
          <w:b w:val="0"/>
          <w:sz w:val="28"/>
          <w:szCs w:val="28"/>
        </w:rPr>
        <w:t xml:space="preserve">, полученных из бюджета Федерального фонда обязательного медицинского страхования и бюджетов территориальных фондов </w:t>
      </w:r>
      <w:r>
        <w:rPr>
          <w:b w:val="0"/>
          <w:sz w:val="28"/>
          <w:szCs w:val="28"/>
        </w:rPr>
        <w:lastRenderedPageBreak/>
        <w:t>обязательного медицинского страхования в виде межбюджетных трансфертов в 2016 году, согласно приложению 5 к настоящему Закону.</w:t>
      </w:r>
    </w:p>
    <w:p w:rsidR="00AC6496" w:rsidRPr="00395EA1" w:rsidRDefault="00AC6496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7.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346F3" w:rsidRPr="00395EA1" w:rsidRDefault="00D05C33" w:rsidP="00233C5F">
      <w:pPr>
        <w:pStyle w:val="30"/>
        <w:suppressAutoHyphens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Губернатор края</w:t>
      </w:r>
      <w:r w:rsidRPr="00395EA1">
        <w:rPr>
          <w:b w:val="0"/>
          <w:sz w:val="28"/>
          <w:szCs w:val="28"/>
        </w:rPr>
        <w:tab/>
        <w:t xml:space="preserve">          </w:t>
      </w:r>
      <w:r w:rsidR="00BE2381" w:rsidRPr="00395EA1">
        <w:rPr>
          <w:b w:val="0"/>
          <w:sz w:val="28"/>
          <w:szCs w:val="28"/>
        </w:rPr>
        <w:t xml:space="preserve"> </w:t>
      </w:r>
      <w:r w:rsidRPr="00395EA1">
        <w:rPr>
          <w:b w:val="0"/>
          <w:sz w:val="28"/>
          <w:szCs w:val="28"/>
        </w:rPr>
        <w:t xml:space="preserve">                                </w:t>
      </w:r>
      <w:r w:rsidR="00395EA1">
        <w:rPr>
          <w:b w:val="0"/>
          <w:sz w:val="28"/>
          <w:szCs w:val="28"/>
        </w:rPr>
        <w:t xml:space="preserve"> </w:t>
      </w:r>
      <w:r w:rsidRPr="00395EA1">
        <w:rPr>
          <w:b w:val="0"/>
          <w:sz w:val="28"/>
          <w:szCs w:val="28"/>
        </w:rPr>
        <w:t xml:space="preserve">                        В.В. </w:t>
      </w:r>
      <w:proofErr w:type="spellStart"/>
      <w:r w:rsidRPr="00395EA1">
        <w:rPr>
          <w:b w:val="0"/>
          <w:sz w:val="28"/>
          <w:szCs w:val="28"/>
        </w:rPr>
        <w:t>Миклушевский</w:t>
      </w:r>
      <w:proofErr w:type="spellEnd"/>
    </w:p>
    <w:sectPr w:rsidR="00D346F3" w:rsidRPr="00395EA1" w:rsidSect="00213230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733" w:rsidRDefault="00656733">
      <w:r>
        <w:separator/>
      </w:r>
    </w:p>
  </w:endnote>
  <w:endnote w:type="continuationSeparator" w:id="0">
    <w:p w:rsidR="00656733" w:rsidRDefault="0065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733" w:rsidRDefault="00656733">
      <w:r>
        <w:separator/>
      </w:r>
    </w:p>
  </w:footnote>
  <w:footnote w:type="continuationSeparator" w:id="0">
    <w:p w:rsidR="00656733" w:rsidRDefault="00656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034008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95EA1" w:rsidRPr="00395EA1" w:rsidRDefault="00395EA1" w:rsidP="00213230">
        <w:pPr>
          <w:pStyle w:val="a6"/>
          <w:jc w:val="right"/>
          <w:rPr>
            <w:sz w:val="28"/>
            <w:szCs w:val="28"/>
          </w:rPr>
        </w:pPr>
        <w:r w:rsidRPr="00395EA1">
          <w:rPr>
            <w:sz w:val="28"/>
            <w:szCs w:val="28"/>
          </w:rPr>
          <w:fldChar w:fldCharType="begin"/>
        </w:r>
        <w:r w:rsidRPr="00395EA1">
          <w:rPr>
            <w:sz w:val="28"/>
            <w:szCs w:val="28"/>
          </w:rPr>
          <w:instrText>PAGE   \* MERGEFORMAT</w:instrText>
        </w:r>
        <w:r w:rsidRPr="00395EA1">
          <w:rPr>
            <w:sz w:val="28"/>
            <w:szCs w:val="28"/>
          </w:rPr>
          <w:fldChar w:fldCharType="separate"/>
        </w:r>
        <w:r w:rsidR="006B6DE1">
          <w:rPr>
            <w:noProof/>
            <w:sz w:val="28"/>
            <w:szCs w:val="28"/>
          </w:rPr>
          <w:t>2</w:t>
        </w:r>
        <w:r w:rsidRPr="00395EA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1A6F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01C0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69F5"/>
    <w:rsid w:val="00137239"/>
    <w:rsid w:val="00143D28"/>
    <w:rsid w:val="00145116"/>
    <w:rsid w:val="0015129C"/>
    <w:rsid w:val="00151874"/>
    <w:rsid w:val="00156135"/>
    <w:rsid w:val="00162BAE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364F"/>
    <w:rsid w:val="001A6C93"/>
    <w:rsid w:val="001B16E1"/>
    <w:rsid w:val="001B2078"/>
    <w:rsid w:val="001B685A"/>
    <w:rsid w:val="001B76F9"/>
    <w:rsid w:val="001C1E8F"/>
    <w:rsid w:val="001C3863"/>
    <w:rsid w:val="001C5FDB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230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3C5F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24B36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95EA1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44A4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B0F69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56733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B6DE1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2FA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86BDC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67CC"/>
    <w:rsid w:val="00A57261"/>
    <w:rsid w:val="00A6651A"/>
    <w:rsid w:val="00A70B4C"/>
    <w:rsid w:val="00A72638"/>
    <w:rsid w:val="00A77980"/>
    <w:rsid w:val="00A77F98"/>
    <w:rsid w:val="00A80AA3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227D"/>
    <w:rsid w:val="00AC6496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244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381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2EFF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12BA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1F2E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paragraph" w:styleId="ab">
    <w:name w:val="Intense Quote"/>
    <w:basedOn w:val="a"/>
    <w:next w:val="a"/>
    <w:link w:val="ac"/>
    <w:uiPriority w:val="30"/>
    <w:qFormat/>
    <w:rsid w:val="00162BA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62BA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395EA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paragraph" w:styleId="ab">
    <w:name w:val="Intense Quote"/>
    <w:basedOn w:val="a"/>
    <w:next w:val="a"/>
    <w:link w:val="ac"/>
    <w:uiPriority w:val="30"/>
    <w:qFormat/>
    <w:rsid w:val="00162BA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62BA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395E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67A2E-923E-49E1-8D99-C6BF777E4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Суровая Ю.А.</dc:creator>
  <cp:lastModifiedBy>Суровая Юлия Александровна</cp:lastModifiedBy>
  <cp:revision>4</cp:revision>
  <cp:lastPrinted>2017-06-07T01:28:00Z</cp:lastPrinted>
  <dcterms:created xsi:type="dcterms:W3CDTF">2017-06-08T22:55:00Z</dcterms:created>
  <dcterms:modified xsi:type="dcterms:W3CDTF">2017-06-13T03:49:00Z</dcterms:modified>
</cp:coreProperties>
</file>