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61F" w:rsidRDefault="0076161F" w:rsidP="0076161F">
      <w:pPr>
        <w:ind w:left="7088"/>
        <w:jc w:val="both"/>
      </w:pPr>
      <w:r>
        <w:t xml:space="preserve">Приложение </w:t>
      </w:r>
      <w:r w:rsidR="00DB6FD5">
        <w:t>6</w:t>
      </w:r>
    </w:p>
    <w:p w:rsidR="0076161F" w:rsidRDefault="0076161F" w:rsidP="0076161F">
      <w:pPr>
        <w:ind w:left="7088"/>
      </w:pPr>
      <w:r>
        <w:t xml:space="preserve">к проекту закона </w:t>
      </w:r>
    </w:p>
    <w:p w:rsidR="0076161F" w:rsidRDefault="0076161F" w:rsidP="0076161F">
      <w:pPr>
        <w:ind w:left="7088"/>
        <w:jc w:val="both"/>
      </w:pPr>
      <w:r>
        <w:t xml:space="preserve">Приморского края </w:t>
      </w:r>
    </w:p>
    <w:p w:rsidR="0076161F" w:rsidRDefault="0076161F" w:rsidP="0076161F">
      <w:pPr>
        <w:jc w:val="right"/>
      </w:pPr>
      <w:bookmarkStart w:id="0" w:name="_GoBack"/>
      <w:bookmarkEnd w:id="0"/>
    </w:p>
    <w:p w:rsidR="0076161F" w:rsidRDefault="0076161F" w:rsidP="0076161F">
      <w:pPr>
        <w:jc w:val="right"/>
      </w:pPr>
    </w:p>
    <w:p w:rsidR="0076161F" w:rsidRDefault="0076161F" w:rsidP="006F77EA">
      <w:pPr>
        <w:ind w:left="7088"/>
      </w:pPr>
      <w:r>
        <w:t>Таблица 22</w:t>
      </w:r>
    </w:p>
    <w:p w:rsidR="0076161F" w:rsidRDefault="0076161F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64"/>
      </w:tblGrid>
      <w:tr w:rsidR="0076161F" w:rsidTr="00DB6FD5"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76161F" w:rsidRDefault="0076161F" w:rsidP="0076161F">
            <w:pPr>
              <w:jc w:val="center"/>
            </w:pPr>
            <w:r>
              <w:t xml:space="preserve">Субсидии </w:t>
            </w:r>
          </w:p>
          <w:p w:rsidR="0076161F" w:rsidRDefault="0076161F" w:rsidP="0076161F">
            <w:pPr>
              <w:jc w:val="center"/>
            </w:pPr>
            <w:r w:rsidRPr="0076161F">
              <w:t>из краевого бюджета бюджетам муниципальных образований Приморского края на строительство (реконструкцию) зданий муниципальных общеобразовательных организаций на 2016 год</w:t>
            </w:r>
          </w:p>
        </w:tc>
      </w:tr>
    </w:tbl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4187"/>
        <w:gridCol w:w="2192"/>
        <w:gridCol w:w="1843"/>
        <w:gridCol w:w="1276"/>
      </w:tblGrid>
      <w:tr w:rsidR="0076161F" w:rsidRPr="0076161F" w:rsidTr="00DB6FD5">
        <w:trPr>
          <w:trHeight w:val="405"/>
        </w:trPr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61F" w:rsidRDefault="0076161F" w:rsidP="0076161F">
            <w:pPr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</w:p>
          <w:p w:rsidR="0076161F" w:rsidRPr="0076161F" w:rsidRDefault="0076161F" w:rsidP="0076161F">
            <w:pPr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61F" w:rsidRPr="0076161F" w:rsidRDefault="0076161F" w:rsidP="0076161F">
            <w:pPr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    </w:t>
            </w:r>
            <w:r w:rsidRPr="0076161F">
              <w:rPr>
                <w:rFonts w:eastAsia="Times New Roman" w:cs="Times New Roman"/>
                <w:szCs w:val="28"/>
                <w:lang w:eastAsia="ru-RU"/>
              </w:rPr>
              <w:t>(в рублях)</w:t>
            </w:r>
          </w:p>
        </w:tc>
      </w:tr>
      <w:tr w:rsidR="0076161F" w:rsidRPr="0076161F" w:rsidTr="00DB6FD5">
        <w:trPr>
          <w:trHeight w:val="340"/>
        </w:trPr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61F" w:rsidRPr="0076161F" w:rsidRDefault="0076161F" w:rsidP="007616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61F" w:rsidRDefault="0076161F" w:rsidP="007616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Уточненный бюджет </w:t>
            </w:r>
          </w:p>
          <w:p w:rsidR="0076161F" w:rsidRPr="0076161F" w:rsidRDefault="0076161F" w:rsidP="007616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2016 года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61F" w:rsidRDefault="0076161F" w:rsidP="007616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Кассовое исполнение </w:t>
            </w:r>
          </w:p>
          <w:p w:rsidR="0076161F" w:rsidRPr="0076161F" w:rsidRDefault="0076161F" w:rsidP="007616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за 2016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61F" w:rsidRPr="0076161F" w:rsidRDefault="0076161F" w:rsidP="007616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Процент </w:t>
            </w:r>
            <w:proofErr w:type="spellStart"/>
            <w:proofErr w:type="gramStart"/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исполне-ния</w:t>
            </w:r>
            <w:proofErr w:type="spellEnd"/>
            <w:proofErr w:type="gramEnd"/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уточнен-ному бюджету 2016 года</w:t>
            </w:r>
          </w:p>
        </w:tc>
      </w:tr>
      <w:tr w:rsidR="0076161F" w:rsidRPr="0076161F" w:rsidTr="00DB6FD5">
        <w:trPr>
          <w:trHeight w:val="340"/>
        </w:trPr>
        <w:tc>
          <w:tcPr>
            <w:tcW w:w="4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61F" w:rsidRPr="0076161F" w:rsidRDefault="0076161F" w:rsidP="007616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1 078 450,00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1 078 444,42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76161F" w:rsidRPr="0076161F" w:rsidTr="00DB6FD5">
        <w:trPr>
          <w:trHeight w:val="340"/>
        </w:trPr>
        <w:tc>
          <w:tcPr>
            <w:tcW w:w="4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61F" w:rsidRPr="0076161F" w:rsidRDefault="0076161F" w:rsidP="007616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Октябрьский муниципальный район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3 952 140,00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2 956 204,64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74,8</w:t>
            </w:r>
          </w:p>
        </w:tc>
      </w:tr>
      <w:tr w:rsidR="0076161F" w:rsidRPr="0076161F" w:rsidTr="00DB6FD5">
        <w:trPr>
          <w:trHeight w:val="340"/>
        </w:trPr>
        <w:tc>
          <w:tcPr>
            <w:tcW w:w="41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6161F" w:rsidRPr="0076161F" w:rsidRDefault="0076161F" w:rsidP="007616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2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43 589 410,00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5 530 349,42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12,7</w:t>
            </w:r>
          </w:p>
        </w:tc>
      </w:tr>
      <w:tr w:rsidR="0076161F" w:rsidRPr="0076161F" w:rsidTr="00DB6FD5">
        <w:trPr>
          <w:trHeight w:val="340"/>
        </w:trPr>
        <w:tc>
          <w:tcPr>
            <w:tcW w:w="41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6161F" w:rsidRPr="0076161F" w:rsidRDefault="0076161F" w:rsidP="007616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Ханкайский муниципальный район</w:t>
            </w:r>
          </w:p>
        </w:tc>
        <w:tc>
          <w:tcPr>
            <w:tcW w:w="2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8 000 000,00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8 000 000,00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161F" w:rsidRPr="0076161F" w:rsidTr="00DB6FD5">
        <w:trPr>
          <w:trHeight w:val="340"/>
        </w:trPr>
        <w:tc>
          <w:tcPr>
            <w:tcW w:w="4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61F" w:rsidRPr="0076161F" w:rsidRDefault="0076161F" w:rsidP="007616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Шкотовский муниципальный район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2 880 000,00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2 880 000,00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161F" w:rsidRPr="0076161F" w:rsidTr="00DB6FD5">
        <w:trPr>
          <w:trHeight w:val="375"/>
        </w:trPr>
        <w:tc>
          <w:tcPr>
            <w:tcW w:w="4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61F" w:rsidRPr="0076161F" w:rsidRDefault="0076161F" w:rsidP="0076161F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59 500 000,00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20 444 998,48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34,4</w:t>
            </w:r>
          </w:p>
        </w:tc>
      </w:tr>
    </w:tbl>
    <w:p w:rsidR="008C45D8" w:rsidRDefault="008C45D8"/>
    <w:sectPr w:rsidR="008C45D8" w:rsidSect="00625F29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61F"/>
    <w:rsid w:val="00625F29"/>
    <w:rsid w:val="006F77EA"/>
    <w:rsid w:val="0076161F"/>
    <w:rsid w:val="008C45D8"/>
    <w:rsid w:val="00DB6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1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B6FD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6F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1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B6FD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6F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83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cp:lastPrinted>2017-05-18T04:20:00Z</cp:lastPrinted>
  <dcterms:created xsi:type="dcterms:W3CDTF">2017-05-18T01:59:00Z</dcterms:created>
  <dcterms:modified xsi:type="dcterms:W3CDTF">2017-05-18T04:20:00Z</dcterms:modified>
</cp:coreProperties>
</file>