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183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0153" w:rsidRPr="00CD78C1" w:rsidRDefault="007E0153" w:rsidP="007E0153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 xml:space="preserve">"О КОНТРОЛЬНО-СЧЕТНОЙ ПАЛАТЕ ПРИМОРСКОГО КРАЯ" </w:t>
      </w:r>
    </w:p>
    <w:p w:rsidR="007E0153" w:rsidRDefault="007E0153" w:rsidP="007E0153">
      <w:pPr>
        <w:pStyle w:val="a3"/>
        <w:tabs>
          <w:tab w:val="clear" w:pos="4153"/>
          <w:tab w:val="clear" w:pos="8306"/>
        </w:tabs>
      </w:pPr>
    </w:p>
    <w:p w:rsidR="007E0153" w:rsidRDefault="007E0153" w:rsidP="007E015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Pr="00BA7A43">
        <w:t xml:space="preserve"> </w:t>
      </w:r>
      <w:r>
        <w:t xml:space="preserve">24 мая </w:t>
      </w:r>
      <w:r>
        <w:br/>
        <w:t xml:space="preserve">2017 года </w:t>
      </w:r>
    </w:p>
    <w:p w:rsidR="007E0153" w:rsidRDefault="007E0153" w:rsidP="007E0153">
      <w:pPr>
        <w:ind w:firstLine="720"/>
      </w:pPr>
    </w:p>
    <w:p w:rsidR="007E0153" w:rsidRDefault="007E0153" w:rsidP="007E0153">
      <w:pPr>
        <w:ind w:firstLine="720"/>
      </w:pPr>
      <w:r>
        <w:t xml:space="preserve">СТАТЬЯ 1. </w:t>
      </w:r>
    </w:p>
    <w:p w:rsidR="007E0153" w:rsidRDefault="007E0153" w:rsidP="007E01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1C81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01C81">
        <w:rPr>
          <w:rFonts w:ascii="Times New Roman" w:hAnsi="Times New Roman" w:cs="Times New Roman"/>
          <w:sz w:val="28"/>
          <w:szCs w:val="28"/>
        </w:rPr>
        <w:t xml:space="preserve">Закон Приморского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4 августа 2011 года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№ 795-КЗ </w:t>
      </w:r>
      <w:r w:rsidRPr="00801C81">
        <w:rPr>
          <w:rFonts w:ascii="Times New Roman" w:hAnsi="Times New Roman" w:cs="Times New Roman"/>
          <w:sz w:val="28"/>
          <w:szCs w:val="28"/>
        </w:rPr>
        <w:t>"О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Контрольно-счетной палате Приморского края</w:t>
      </w:r>
      <w:r w:rsidRPr="00801C8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2011, № 194, стр. 71, № 207, стр. 10; 2012, № 23, стр. 17; 2013, № 41, стр. 4, № 46, стр. 3, № 55, стр. 58; 2014, № 75, стр. 24; 2015, № 135, стр. 4; 2016, № 166, стр. 59, № 5, стр. 23) следующи</w:t>
      </w:r>
      <w:r w:rsidRPr="00801C81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01C8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E0153" w:rsidRDefault="007E0153" w:rsidP="007E015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части 2 статьи 1 слова "</w:t>
      </w:r>
      <w:r w:rsidRPr="006E7959">
        <w:rPr>
          <w:szCs w:val="28"/>
        </w:rPr>
        <w:t xml:space="preserve">Федеральным </w:t>
      </w:r>
      <w:hyperlink r:id="rId9" w:history="1">
        <w:r w:rsidRPr="006E7959">
          <w:rPr>
            <w:szCs w:val="28"/>
          </w:rPr>
          <w:t>законом</w:t>
        </w:r>
      </w:hyperlink>
      <w:r w:rsidRPr="006E7959">
        <w:rPr>
          <w:szCs w:val="28"/>
        </w:rPr>
        <w:t>" заменить словами</w:t>
      </w:r>
      <w:r>
        <w:rPr>
          <w:szCs w:val="28"/>
        </w:rPr>
        <w:t xml:space="preserve"> "</w:t>
      </w:r>
      <w:r w:rsidRPr="006E7959">
        <w:rPr>
          <w:szCs w:val="28"/>
        </w:rPr>
        <w:t xml:space="preserve">Федеральным </w:t>
      </w:r>
      <w:hyperlink r:id="rId10" w:history="1">
        <w:r w:rsidRPr="006E7959">
          <w:rPr>
            <w:szCs w:val="28"/>
          </w:rPr>
          <w:t>законом</w:t>
        </w:r>
      </w:hyperlink>
      <w:r>
        <w:rPr>
          <w:szCs w:val="28"/>
        </w:rPr>
        <w:t xml:space="preserve"> от 7 февраля 2011 года № 6-ФЗ";</w:t>
      </w:r>
    </w:p>
    <w:p w:rsidR="007E0153" w:rsidRPr="00E3620B" w:rsidRDefault="007E0153" w:rsidP="007E015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2)статью 14 дополнить частью 4</w:t>
      </w:r>
      <w:r>
        <w:rPr>
          <w:szCs w:val="28"/>
          <w:vertAlign w:val="superscript"/>
        </w:rPr>
        <w:t xml:space="preserve">1 </w:t>
      </w:r>
      <w:r w:rsidRPr="00E3620B">
        <w:rPr>
          <w:szCs w:val="28"/>
        </w:rPr>
        <w:t>следующего содержания:</w:t>
      </w:r>
    </w:p>
    <w:p w:rsidR="007E0153" w:rsidRDefault="007E0153" w:rsidP="007E0153">
      <w:pPr>
        <w:spacing w:after="1" w:line="220" w:lineRule="atLeast"/>
        <w:ind w:firstLine="720"/>
        <w:jc w:val="both"/>
        <w:rPr>
          <w:szCs w:val="28"/>
        </w:rPr>
      </w:pPr>
      <w:proofErr w:type="gramStart"/>
      <w:r>
        <w:rPr>
          <w:szCs w:val="28"/>
        </w:rPr>
        <w:t>"4</w:t>
      </w:r>
      <w:r w:rsidRPr="00E3620B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E3620B">
        <w:rPr>
          <w:szCs w:val="28"/>
        </w:rPr>
        <w:t xml:space="preserve">Должностные лица </w:t>
      </w:r>
      <w:r>
        <w:rPr>
          <w:szCs w:val="28"/>
        </w:rPr>
        <w:t>К</w:t>
      </w:r>
      <w:r w:rsidRPr="00E3620B">
        <w:rPr>
          <w:szCs w:val="28"/>
        </w:rPr>
        <w:t>онтрольно-счетн</w:t>
      </w:r>
      <w:r>
        <w:rPr>
          <w:szCs w:val="28"/>
        </w:rPr>
        <w:t>ой</w:t>
      </w:r>
      <w:r w:rsidRPr="00E3620B">
        <w:rPr>
          <w:szCs w:val="28"/>
        </w:rPr>
        <w:t xml:space="preserve"> </w:t>
      </w:r>
      <w:r>
        <w:rPr>
          <w:szCs w:val="28"/>
        </w:rPr>
        <w:t>палаты</w:t>
      </w:r>
      <w:r w:rsidRPr="00E3620B">
        <w:rPr>
          <w:szCs w:val="28"/>
        </w:rPr>
        <w:t xml:space="preserve"> обязаны соблюдать ограничения, запреты, исполнять обязанности, </w:t>
      </w:r>
      <w:r>
        <w:rPr>
          <w:szCs w:val="28"/>
        </w:rPr>
        <w:t>которые установлены</w:t>
      </w:r>
      <w:r w:rsidRPr="00E3620B">
        <w:rPr>
          <w:szCs w:val="28"/>
        </w:rPr>
        <w:t xml:space="preserve"> </w:t>
      </w:r>
      <w:r>
        <w:rPr>
          <w:szCs w:val="28"/>
        </w:rPr>
        <w:t>Ф</w:t>
      </w:r>
      <w:r w:rsidRPr="00E3620B">
        <w:rPr>
          <w:szCs w:val="28"/>
        </w:rPr>
        <w:t xml:space="preserve">едеральным </w:t>
      </w:r>
      <w:hyperlink r:id="rId11" w:history="1">
        <w:r w:rsidRPr="00E3620B">
          <w:rPr>
            <w:szCs w:val="28"/>
          </w:rPr>
          <w:t>закон</w:t>
        </w:r>
        <w:r>
          <w:rPr>
            <w:szCs w:val="28"/>
          </w:rPr>
          <w:t>ом</w:t>
        </w:r>
      </w:hyperlink>
      <w:r w:rsidRPr="00E3620B">
        <w:rPr>
          <w:szCs w:val="28"/>
        </w:rPr>
        <w:t xml:space="preserve"> от 25 декабря 2008 года </w:t>
      </w:r>
      <w:r>
        <w:rPr>
          <w:szCs w:val="28"/>
        </w:rPr>
        <w:t xml:space="preserve">№ </w:t>
      </w:r>
      <w:r w:rsidRPr="00E3620B">
        <w:rPr>
          <w:szCs w:val="28"/>
        </w:rPr>
        <w:t xml:space="preserve">273-ФЗ "О противодействии коррупции", </w:t>
      </w:r>
      <w:r>
        <w:rPr>
          <w:szCs w:val="28"/>
        </w:rPr>
        <w:t>Ф</w:t>
      </w:r>
      <w:r w:rsidRPr="00E3620B">
        <w:rPr>
          <w:szCs w:val="28"/>
        </w:rPr>
        <w:t xml:space="preserve">едеральным </w:t>
      </w:r>
      <w:hyperlink r:id="rId12" w:history="1">
        <w:r w:rsidRPr="00E3620B">
          <w:rPr>
            <w:szCs w:val="28"/>
          </w:rPr>
          <w:t>закон</w:t>
        </w:r>
        <w:r>
          <w:rPr>
            <w:szCs w:val="28"/>
          </w:rPr>
          <w:t>ом</w:t>
        </w:r>
      </w:hyperlink>
      <w:r w:rsidRPr="00E3620B">
        <w:rPr>
          <w:szCs w:val="28"/>
        </w:rPr>
        <w:t xml:space="preserve"> от 3 декабря 2012 года </w:t>
      </w:r>
      <w:r>
        <w:rPr>
          <w:szCs w:val="28"/>
        </w:rPr>
        <w:t>№</w:t>
      </w:r>
      <w:r w:rsidRPr="00E3620B">
        <w:rPr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</w:t>
      </w:r>
      <w:r>
        <w:rPr>
          <w:szCs w:val="28"/>
        </w:rPr>
        <w:t>Ф</w:t>
      </w:r>
      <w:r w:rsidRPr="00E3620B">
        <w:rPr>
          <w:szCs w:val="28"/>
        </w:rPr>
        <w:t xml:space="preserve">едеральным </w:t>
      </w:r>
      <w:hyperlink r:id="rId13" w:history="1">
        <w:r w:rsidRPr="00E3620B">
          <w:rPr>
            <w:szCs w:val="28"/>
          </w:rPr>
          <w:t>закон</w:t>
        </w:r>
        <w:r>
          <w:rPr>
            <w:szCs w:val="28"/>
          </w:rPr>
          <w:t>ом</w:t>
        </w:r>
      </w:hyperlink>
      <w:r w:rsidRPr="00E3620B">
        <w:rPr>
          <w:szCs w:val="28"/>
        </w:rPr>
        <w:t xml:space="preserve"> от 7 мая 2013 года </w:t>
      </w:r>
      <w:r>
        <w:rPr>
          <w:szCs w:val="28"/>
        </w:rPr>
        <w:t>№</w:t>
      </w:r>
      <w:r w:rsidRPr="00E3620B">
        <w:rPr>
          <w:szCs w:val="28"/>
        </w:rPr>
        <w:t xml:space="preserve"> 79-ФЗ "О запрете отдельным категориям лиц открывать</w:t>
      </w:r>
      <w:proofErr w:type="gramEnd"/>
      <w:r w:rsidRPr="00E3620B">
        <w:rPr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</w:t>
      </w:r>
      <w:r>
        <w:rPr>
          <w:szCs w:val="28"/>
        </w:rPr>
        <w:t>ми финансовыми инструментами"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7E0153" w:rsidRDefault="007E0153" w:rsidP="007E0153">
      <w:pPr>
        <w:spacing w:after="1" w:line="220" w:lineRule="atLeast"/>
        <w:ind w:firstLine="720"/>
        <w:jc w:val="both"/>
        <w:rPr>
          <w:szCs w:val="28"/>
        </w:rPr>
      </w:pPr>
      <w:r>
        <w:rPr>
          <w:szCs w:val="28"/>
        </w:rPr>
        <w:t xml:space="preserve">3)в абзаце первом части 1 статьи 22 слова "Законом Приморского края" заменить словами "Законом Приморского края от 13 июня 2007 года </w:t>
      </w:r>
      <w:r>
        <w:rPr>
          <w:szCs w:val="28"/>
        </w:rPr>
        <w:br/>
        <w:t>№ 87-КЗ".</w:t>
      </w:r>
    </w:p>
    <w:p w:rsidR="007E0153" w:rsidRPr="00D71775" w:rsidRDefault="007E0153" w:rsidP="007E0153">
      <w:pPr>
        <w:pStyle w:val="a5"/>
        <w:spacing w:line="240" w:lineRule="auto"/>
        <w:ind w:firstLine="720"/>
        <w:rPr>
          <w:sz w:val="28"/>
          <w:szCs w:val="28"/>
        </w:rPr>
      </w:pPr>
    </w:p>
    <w:p w:rsidR="007E0153" w:rsidRPr="00D71775" w:rsidRDefault="007E0153" w:rsidP="007E0153">
      <w:pPr>
        <w:pStyle w:val="a5"/>
        <w:spacing w:line="240" w:lineRule="auto"/>
        <w:ind w:firstLine="720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7E0153" w:rsidRDefault="007E0153" w:rsidP="007E0153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7E0153" w:rsidRDefault="007E0153" w:rsidP="007E0153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7E0153" w:rsidRDefault="007E0153" w:rsidP="007E0153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7E0153" w:rsidRDefault="007E0153" w:rsidP="007E0153">
      <w:pPr>
        <w:tabs>
          <w:tab w:val="right" w:pos="9354"/>
        </w:tabs>
        <w:autoSpaceDE w:val="0"/>
        <w:autoSpaceDN w:val="0"/>
        <w:adjustRightInd w:val="0"/>
        <w:jc w:val="both"/>
      </w:pPr>
      <w:r>
        <w:t>Губернатор края                                                                      В.В. Миклушевский</w:t>
      </w:r>
    </w:p>
    <w:p w:rsidR="007E0153" w:rsidRDefault="007E0153" w:rsidP="007E0153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BE0544" w:rsidRDefault="00263786">
      <w:bookmarkStart w:id="0" w:name="_GoBack"/>
      <w:r>
        <w:t>г. Владивосток</w:t>
      </w:r>
    </w:p>
    <w:p w:rsidR="00263786" w:rsidRDefault="00263786">
      <w:r>
        <w:t>5 июня 2017 года</w:t>
      </w:r>
    </w:p>
    <w:p w:rsidR="00263786" w:rsidRDefault="00263786">
      <w:r>
        <w:t>№ 125-КЗ</w:t>
      </w:r>
      <w:bookmarkEnd w:id="0"/>
    </w:p>
    <w:p w:rsidR="007E0153" w:rsidRDefault="007E0153"/>
    <w:p w:rsidR="007E0153" w:rsidRDefault="007E0153"/>
    <w:sectPr w:rsidR="007E015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518" w:rsidRDefault="00A97518">
      <w:r>
        <w:separator/>
      </w:r>
    </w:p>
  </w:endnote>
  <w:endnote w:type="continuationSeparator" w:id="0">
    <w:p w:rsidR="00A97518" w:rsidRDefault="00A9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518" w:rsidRDefault="00A97518">
      <w:r>
        <w:separator/>
      </w:r>
    </w:p>
  </w:footnote>
  <w:footnote w:type="continuationSeparator" w:id="0">
    <w:p w:rsidR="00A97518" w:rsidRDefault="00A975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153"/>
    <w:rsid w:val="0003291F"/>
    <w:rsid w:val="00263786"/>
    <w:rsid w:val="00380EE1"/>
    <w:rsid w:val="003B26E7"/>
    <w:rsid w:val="0047435B"/>
    <w:rsid w:val="005A2827"/>
    <w:rsid w:val="007E0153"/>
    <w:rsid w:val="00A97518"/>
    <w:rsid w:val="00AB70F9"/>
    <w:rsid w:val="00AC31EC"/>
    <w:rsid w:val="00B14397"/>
    <w:rsid w:val="00B663A4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E01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7E0153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7E0153"/>
    <w:rPr>
      <w:sz w:val="26"/>
    </w:rPr>
  </w:style>
  <w:style w:type="paragraph" w:styleId="a7">
    <w:name w:val="Balloon Text"/>
    <w:basedOn w:val="a"/>
    <w:link w:val="a8"/>
    <w:rsid w:val="007E01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E01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605B92EE24B8CE1217C2FA50ACD55979E64C0AEAFD02DA24F2CA94F168A371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605B92EE24B8CE1217C2FA50ACD55979E64C0AEAFD02DA24F2CA94F168A371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05B92EE24B8CE1217C2FA50ACD55979E64C0AEAFD02DA24F2CA94F168A371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05B92EE24B8CE1217C2FA50ACD55979E64C0AEAFD02DA24F2CA94F168A371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5B92EE24B8CE1217C2FA50ACD55979E64C0AEAFD02DA24F2CA94F168A371D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2017-05-24T04:42:00Z</cp:lastPrinted>
  <dcterms:created xsi:type="dcterms:W3CDTF">2017-06-05T08:17:00Z</dcterms:created>
  <dcterms:modified xsi:type="dcterms:W3CDTF">2017-06-05T08:17:00Z</dcterms:modified>
</cp:coreProperties>
</file>