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E75B4A" w:rsidP="00E75B4A">
      <w:pPr>
        <w:ind w:left="12474" w:hanging="141"/>
      </w:pPr>
      <w:r>
        <w:t>Приложение 24</w:t>
      </w:r>
    </w:p>
    <w:p w:rsidR="00EF4A6D" w:rsidRDefault="00EF4A6D" w:rsidP="00E75B4A">
      <w:pPr>
        <w:ind w:left="12474" w:hanging="141"/>
      </w:pPr>
      <w:r>
        <w:t xml:space="preserve">к </w:t>
      </w:r>
      <w:r w:rsidR="00F549AD">
        <w:rPr>
          <w:rFonts w:eastAsia="Times New Roman" w:cs="Times New Roman"/>
          <w:szCs w:val="28"/>
          <w:lang w:eastAsia="ru-RU"/>
        </w:rPr>
        <w:t>Закону</w:t>
      </w:r>
      <w:bookmarkStart w:id="0" w:name="_GoBack"/>
      <w:bookmarkEnd w:id="0"/>
    </w:p>
    <w:p w:rsidR="00EF4A6D" w:rsidRDefault="00E75B4A" w:rsidP="00E75B4A">
      <w:pPr>
        <w:ind w:left="12474" w:hanging="141"/>
      </w:pPr>
      <w:r>
        <w:t>Приморского края</w:t>
      </w:r>
    </w:p>
    <w:p w:rsidR="00E75B4A" w:rsidRDefault="00E75B4A" w:rsidP="00E75B4A">
      <w:pPr>
        <w:ind w:left="12474" w:hanging="141"/>
      </w:pPr>
    </w:p>
    <w:p w:rsidR="00E75B4A" w:rsidRDefault="00E75B4A" w:rsidP="00E75B4A">
      <w:pPr>
        <w:ind w:left="12474" w:hanging="141"/>
      </w:pPr>
    </w:p>
    <w:p w:rsidR="00E75B4A" w:rsidRDefault="00E75B4A" w:rsidP="00E75B4A">
      <w:pPr>
        <w:ind w:left="12474" w:hanging="141"/>
      </w:pPr>
      <w:r>
        <w:t>"Приложение 32</w:t>
      </w:r>
    </w:p>
    <w:p w:rsidR="00E75B4A" w:rsidRDefault="00E75B4A" w:rsidP="00E75B4A">
      <w:pPr>
        <w:ind w:left="12474" w:hanging="141"/>
      </w:pPr>
      <w:r>
        <w:t>к Закону</w:t>
      </w:r>
    </w:p>
    <w:p w:rsidR="00E75B4A" w:rsidRDefault="00E75B4A" w:rsidP="00E75B4A">
      <w:pPr>
        <w:ind w:left="12474" w:hanging="141"/>
      </w:pPr>
      <w:r>
        <w:t>Приморского края</w:t>
      </w:r>
    </w:p>
    <w:p w:rsidR="00E75B4A" w:rsidRDefault="00E75B4A" w:rsidP="00E75B4A">
      <w:pPr>
        <w:ind w:left="12474" w:hanging="141"/>
      </w:pPr>
      <w:r w:rsidRPr="00E75B4A">
        <w:t>от 23.12.2016 № 52-КЗ</w:t>
      </w:r>
    </w:p>
    <w:p w:rsidR="00EF4A6D" w:rsidRDefault="00EF4A6D">
      <w:r>
        <w:t xml:space="preserve">                                                                                                                                                                                          </w:t>
      </w:r>
      <w:r w:rsidR="00531DCE">
        <w:t xml:space="preserve">                        </w:t>
      </w:r>
    </w:p>
    <w:p w:rsidR="00EF4A6D" w:rsidRDefault="00EF4A6D" w:rsidP="00EF4A6D">
      <w:pPr>
        <w:jc w:val="center"/>
      </w:pPr>
    </w:p>
    <w:p w:rsidR="00EF4A6D" w:rsidRDefault="00927370" w:rsidP="00EF4A6D">
      <w:pPr>
        <w:jc w:val="center"/>
      </w:pPr>
      <w:r>
        <w:t xml:space="preserve">        </w:t>
      </w:r>
      <w:r w:rsidR="008E32AA">
        <w:t xml:space="preserve">    </w:t>
      </w:r>
      <w:r>
        <w:t xml:space="preserve"> </w:t>
      </w:r>
      <w:r w:rsidR="00EF4A6D">
        <w:t>Программа</w:t>
      </w:r>
    </w:p>
    <w:p w:rsidR="00EF4A6D" w:rsidRDefault="00927370" w:rsidP="00EF4A6D">
      <w:pPr>
        <w:jc w:val="center"/>
      </w:pPr>
      <w:r>
        <w:t xml:space="preserve">            </w:t>
      </w:r>
      <w:r w:rsidR="008E32AA">
        <w:t xml:space="preserve">     </w:t>
      </w:r>
      <w:r>
        <w:t xml:space="preserve">  </w:t>
      </w:r>
      <w:r w:rsidR="00EF4A6D" w:rsidRPr="00EF4A6D">
        <w:t>государственных гарантий Приморского края в валюте Российск</w:t>
      </w:r>
      <w:r w:rsidR="00EF4A6D">
        <w:t>ой Федерации на 2017 год</w:t>
      </w:r>
    </w:p>
    <w:p w:rsidR="00EF4A6D" w:rsidRDefault="00EF4A6D" w:rsidP="00EF4A6D">
      <w:pPr>
        <w:jc w:val="center"/>
      </w:pPr>
    </w:p>
    <w:p w:rsidR="00EF4A6D" w:rsidRPr="0004539F" w:rsidRDefault="00927370" w:rsidP="0092737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  <w:r w:rsidR="00EF4A6D" w:rsidRPr="0004539F">
        <w:rPr>
          <w:sz w:val="26"/>
          <w:szCs w:val="26"/>
        </w:rPr>
        <w:t>1.Перечень подлежащих предоставлению государственных гарантий Приморского края в 2017 году</w:t>
      </w:r>
      <w:r w:rsidR="00EF4A6D" w:rsidRPr="0004539F">
        <w:rPr>
          <w:sz w:val="26"/>
          <w:szCs w:val="26"/>
        </w:rPr>
        <w:tab/>
      </w:r>
    </w:p>
    <w:p w:rsidR="0004539F" w:rsidRPr="0004539F" w:rsidRDefault="0004539F" w:rsidP="00EF4A6D">
      <w:pPr>
        <w:jc w:val="center"/>
        <w:rPr>
          <w:sz w:val="26"/>
          <w:szCs w:val="26"/>
        </w:rPr>
      </w:pPr>
    </w:p>
    <w:p w:rsidR="00EF4A6D" w:rsidRPr="008E32AA" w:rsidRDefault="00531DCE" w:rsidP="008E32AA">
      <w:pPr>
        <w:pStyle w:val="a7"/>
        <w:rPr>
          <w:sz w:val="26"/>
          <w:szCs w:val="26"/>
        </w:rPr>
      </w:pPr>
      <w:r w:rsidRPr="008E32AA">
        <w:t xml:space="preserve">                                                                                                                                                                              </w:t>
      </w:r>
      <w:r w:rsidR="008E32AA">
        <w:t xml:space="preserve">            </w:t>
      </w:r>
      <w:r w:rsidR="0004539F" w:rsidRPr="008E32AA">
        <w:t xml:space="preserve"> </w:t>
      </w:r>
      <w:r w:rsidR="00927370" w:rsidRPr="008E32AA">
        <w:t xml:space="preserve">  </w:t>
      </w:r>
      <w:r w:rsidR="008E32AA">
        <w:t xml:space="preserve">   </w:t>
      </w:r>
      <w:r w:rsidR="0004539F" w:rsidRPr="008E32AA">
        <w:t xml:space="preserve">   </w:t>
      </w:r>
      <w:r w:rsidR="00EF4A6D" w:rsidRPr="008E32AA">
        <w:rPr>
          <w:sz w:val="26"/>
          <w:szCs w:val="26"/>
        </w:rPr>
        <w:t>(тыс. рублей)</w:t>
      </w:r>
    </w:p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2172"/>
        <w:gridCol w:w="1387"/>
        <w:gridCol w:w="582"/>
        <w:gridCol w:w="1119"/>
        <w:gridCol w:w="717"/>
        <w:gridCol w:w="984"/>
        <w:gridCol w:w="415"/>
        <w:gridCol w:w="216"/>
        <w:gridCol w:w="1070"/>
        <w:gridCol w:w="145"/>
        <w:gridCol w:w="1131"/>
        <w:gridCol w:w="446"/>
        <w:gridCol w:w="1120"/>
        <w:gridCol w:w="500"/>
        <w:gridCol w:w="3180"/>
        <w:gridCol w:w="75"/>
      </w:tblGrid>
      <w:tr w:rsidR="00E75B4A" w:rsidTr="003D123A">
        <w:trPr>
          <w:gridAfter w:val="1"/>
          <w:wAfter w:w="75" w:type="dxa"/>
          <w:trHeight w:val="360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гарантирования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Наименов</w:t>
            </w:r>
            <w:proofErr w:type="gramStart"/>
            <w:r>
              <w:rPr>
                <w:sz w:val="26"/>
                <w:szCs w:val="26"/>
              </w:rPr>
              <w:t>а</w:t>
            </w:r>
            <w:proofErr w:type="spellEnd"/>
            <w:r>
              <w:rPr>
                <w:sz w:val="26"/>
                <w:szCs w:val="26"/>
              </w:rPr>
              <w:t>-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ние</w:t>
            </w:r>
            <w:proofErr w:type="spellEnd"/>
            <w:r>
              <w:rPr>
                <w:sz w:val="26"/>
                <w:szCs w:val="26"/>
              </w:rPr>
              <w:t xml:space="preserve"> принципала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Сумма гарантии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>
              <w:rPr>
                <w:sz w:val="26"/>
                <w:szCs w:val="26"/>
              </w:rPr>
              <w:t>регрес-сного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Проверка </w:t>
            </w:r>
            <w:proofErr w:type="spellStart"/>
            <w:proofErr w:type="gramStart"/>
            <w:r>
              <w:rPr>
                <w:sz w:val="26"/>
                <w:szCs w:val="26"/>
              </w:rPr>
              <w:t>финан-сового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состояния принципала</w:t>
            </w:r>
          </w:p>
        </w:tc>
        <w:tc>
          <w:tcPr>
            <w:tcW w:w="3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Иные условия предоставления государственных гарантий</w:t>
            </w:r>
          </w:p>
        </w:tc>
      </w:tr>
      <w:tr w:rsidR="00E75B4A" w:rsidTr="003D123A">
        <w:trPr>
          <w:gridAfter w:val="1"/>
          <w:wAfter w:w="75" w:type="dxa"/>
          <w:trHeight w:val="2055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общая сумма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год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3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</w:tr>
      <w:tr w:rsidR="00E75B4A" w:rsidTr="003D123A">
        <w:trPr>
          <w:gridAfter w:val="1"/>
          <w:wAfter w:w="75" w:type="dxa"/>
          <w:trHeight w:val="36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E75B4A" w:rsidTr="003D123A">
        <w:trPr>
          <w:gridAfter w:val="1"/>
          <w:wAfter w:w="75" w:type="dxa"/>
          <w:trHeight w:val="1568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5B4A" w:rsidRDefault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</w:t>
            </w:r>
            <w:r w:rsidR="003D123A">
              <w:rPr>
                <w:sz w:val="26"/>
                <w:szCs w:val="26"/>
              </w:rPr>
              <w:t xml:space="preserve">заимствованиям, осуществляемым </w:t>
            </w:r>
            <w:r>
              <w:rPr>
                <w:sz w:val="26"/>
                <w:szCs w:val="26"/>
              </w:rPr>
              <w:t xml:space="preserve">в кредитных организациях на завершение строительства многофункциональных </w:t>
            </w:r>
            <w:r w:rsidR="003D123A">
              <w:rPr>
                <w:sz w:val="26"/>
                <w:szCs w:val="26"/>
              </w:rPr>
              <w:t xml:space="preserve">гостиничных комплексов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открытое    </w:t>
            </w:r>
            <w:r>
              <w:rPr>
                <w:sz w:val="26"/>
                <w:szCs w:val="26"/>
              </w:rPr>
              <w:br/>
              <w:t>акционерное</w:t>
            </w:r>
            <w:r>
              <w:rPr>
                <w:sz w:val="26"/>
                <w:szCs w:val="26"/>
              </w:rPr>
              <w:br/>
              <w:t>общество</w:t>
            </w:r>
            <w:r>
              <w:rPr>
                <w:sz w:val="26"/>
                <w:szCs w:val="26"/>
              </w:rPr>
              <w:br/>
              <w:t>"Наш дом-Приморье"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1 200 000,00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 w:rsidP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proofErr w:type="gramStart"/>
            <w:r>
              <w:rPr>
                <w:sz w:val="26"/>
                <w:szCs w:val="26"/>
              </w:rPr>
              <w:t>)б</w:t>
            </w:r>
            <w:proofErr w:type="gramEnd"/>
            <w:r>
              <w:rPr>
                <w:sz w:val="26"/>
                <w:szCs w:val="26"/>
              </w:rPr>
              <w:t>ез предоставления обеспечения права регрессного требования Приморского края по предоставленным гарантиям Приморского края;</w:t>
            </w:r>
          </w:p>
        </w:tc>
      </w:tr>
      <w:tr w:rsidR="00E75B4A" w:rsidTr="003D123A">
        <w:trPr>
          <w:gridAfter w:val="1"/>
          <w:wAfter w:w="75" w:type="dxa"/>
          <w:trHeight w:val="36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E75B4A" w:rsidTr="003D123A">
        <w:trPr>
          <w:gridAfter w:val="1"/>
          <w:wAfter w:w="75" w:type="dxa"/>
          <w:trHeight w:val="2014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5B4A" w:rsidRDefault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(класс 5 звезд) курортного типа м. Бурный                                               г. Владивостока и делового типа в районе Корабельной Набережной, 6 в                               г. Владивостоке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 w:rsidP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proofErr w:type="gramStart"/>
            <w:r>
              <w:rPr>
                <w:sz w:val="26"/>
                <w:szCs w:val="26"/>
              </w:rPr>
              <w:t>)г</w:t>
            </w:r>
            <w:proofErr w:type="gramEnd"/>
            <w:r>
              <w:rPr>
                <w:sz w:val="26"/>
                <w:szCs w:val="26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E75B4A" w:rsidTr="003D123A">
        <w:trPr>
          <w:gridAfter w:val="1"/>
          <w:wAfter w:w="75" w:type="dxa"/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5B4A" w:rsidRDefault="00E75B4A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1 200 000,00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</w:tr>
      <w:tr w:rsidR="00531DCE" w:rsidRPr="00EF4A6D" w:rsidTr="00E75B4A">
        <w:trPr>
          <w:trHeight w:val="360"/>
        </w:trPr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E75B4A">
        <w:trPr>
          <w:trHeight w:val="930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04539F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2017 году –  1200000,00 тыс. рублей;</w:t>
            </w:r>
          </w:p>
        </w:tc>
      </w:tr>
      <w:tr w:rsidR="00EF4A6D" w:rsidRPr="00EF4A6D" w:rsidTr="00E75B4A">
        <w:trPr>
          <w:trHeight w:val="844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EF4A6D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государственных гарантий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Приморского края с правом регрессного требования или уступкой                                                                прав требования к 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– 0,00 тыс. рублей.</w:t>
            </w:r>
          </w:p>
        </w:tc>
      </w:tr>
      <w:tr w:rsidR="00531DCE" w:rsidRPr="00EF4A6D" w:rsidTr="003D123A">
        <w:trPr>
          <w:trHeight w:val="229"/>
        </w:trPr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E75B4A">
        <w:trPr>
          <w:trHeight w:val="795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4A6D" w:rsidRDefault="00531DCE" w:rsidP="00531D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2.Общий объем бюджетных ассигнований, предусмотренных на исполнение государственных гарантий Приморского </w:t>
            </w:r>
            <w:r w:rsidR="00EF4A6D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 в 2017 году</w:t>
            </w:r>
          </w:p>
          <w:p w:rsidR="00531DCE" w:rsidRPr="003D123A" w:rsidRDefault="00531DCE" w:rsidP="00531DCE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531DCE" w:rsidRPr="008E32AA" w:rsidRDefault="008E32AA" w:rsidP="008E32AA">
            <w:pPr>
              <w:pStyle w:val="a7"/>
              <w:ind w:right="-108"/>
              <w:rPr>
                <w:sz w:val="26"/>
                <w:szCs w:val="26"/>
              </w:rPr>
            </w:pPr>
            <w:r w:rsidRPr="008E32AA">
              <w:rPr>
                <w:sz w:val="26"/>
                <w:szCs w:val="26"/>
              </w:rPr>
              <w:t xml:space="preserve">    </w:t>
            </w:r>
            <w:r w:rsidR="00531DCE" w:rsidRPr="008E32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                                      </w:t>
            </w:r>
            <w:r w:rsidR="00E75B4A">
              <w:rPr>
                <w:sz w:val="26"/>
                <w:szCs w:val="26"/>
              </w:rPr>
              <w:t xml:space="preserve">                  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</w:t>
            </w:r>
            <w:r w:rsidR="00531DCE" w:rsidRPr="008E32AA">
              <w:rPr>
                <w:sz w:val="26"/>
                <w:szCs w:val="26"/>
              </w:rPr>
              <w:t>(тыс. рублей)</w:t>
            </w:r>
          </w:p>
        </w:tc>
      </w:tr>
      <w:tr w:rsidR="00531DCE" w:rsidRPr="00EF4A6D" w:rsidTr="00E75B4A">
        <w:trPr>
          <w:trHeight w:val="69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</w:t>
            </w:r>
            <w:r w:rsidR="0092737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бюджетных ассигнований на исполнение гарантий </w:t>
            </w: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по  возможным гарантийным случаям</w:t>
            </w:r>
          </w:p>
        </w:tc>
      </w:tr>
      <w:tr w:rsidR="00531DCE" w:rsidRPr="00EF4A6D" w:rsidTr="00E75B4A">
        <w:trPr>
          <w:trHeight w:val="69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F4A6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31DCE" w:rsidRPr="00EF4A6D" w:rsidTr="00E75B4A">
        <w:trPr>
          <w:trHeight w:val="36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EF4A6D" w:rsidRDefault="00EF4A6D" w:rsidP="00531DCE">
      <w:pPr>
        <w:tabs>
          <w:tab w:val="left" w:pos="1701"/>
        </w:tabs>
        <w:jc w:val="center"/>
      </w:pPr>
    </w:p>
    <w:sectPr w:rsidR="00EF4A6D" w:rsidSect="00531DCE">
      <w:headerReference w:type="default" r:id="rId7"/>
      <w:pgSz w:w="16838" w:h="11906" w:orient="landscape"/>
      <w:pgMar w:top="85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0F1" w:rsidRDefault="004300F1" w:rsidP="00531DCE">
      <w:r>
        <w:separator/>
      </w:r>
    </w:p>
  </w:endnote>
  <w:endnote w:type="continuationSeparator" w:id="0">
    <w:p w:rsidR="004300F1" w:rsidRDefault="004300F1" w:rsidP="0053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0F1" w:rsidRDefault="004300F1" w:rsidP="00531DCE">
      <w:r>
        <w:separator/>
      </w:r>
    </w:p>
  </w:footnote>
  <w:footnote w:type="continuationSeparator" w:id="0">
    <w:p w:rsidR="004300F1" w:rsidRDefault="004300F1" w:rsidP="00531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078419"/>
      <w:docPartObj>
        <w:docPartGallery w:val="Page Numbers (Top of Page)"/>
        <w:docPartUnique/>
      </w:docPartObj>
    </w:sdtPr>
    <w:sdtEndPr/>
    <w:sdtContent>
      <w:p w:rsidR="00531DCE" w:rsidRDefault="00531D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49A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6D"/>
    <w:rsid w:val="0004539F"/>
    <w:rsid w:val="0036400E"/>
    <w:rsid w:val="003D123A"/>
    <w:rsid w:val="004300F1"/>
    <w:rsid w:val="00531DCE"/>
    <w:rsid w:val="00625F29"/>
    <w:rsid w:val="00634D06"/>
    <w:rsid w:val="008C45D8"/>
    <w:rsid w:val="008E32AA"/>
    <w:rsid w:val="00927370"/>
    <w:rsid w:val="00E75B4A"/>
    <w:rsid w:val="00EF4A6D"/>
    <w:rsid w:val="00F549AD"/>
    <w:rsid w:val="00F6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3</cp:revision>
  <cp:lastPrinted>2016-10-31T23:45:00Z</cp:lastPrinted>
  <dcterms:created xsi:type="dcterms:W3CDTF">2016-10-31T23:13:00Z</dcterms:created>
  <dcterms:modified xsi:type="dcterms:W3CDTF">2017-05-22T04:05:00Z</dcterms:modified>
</cp:coreProperties>
</file>