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4F01B0" w:rsidP="007C3C32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556452437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9F3790" w:rsidRDefault="00875F5F" w:rsidP="009F3790">
            <w:pPr>
              <w:spacing w:after="120"/>
              <w:ind w:firstLine="34"/>
              <w:rPr>
                <w:szCs w:val="28"/>
                <w:highlight w:val="yellow"/>
              </w:rPr>
            </w:pPr>
            <w:r w:rsidRPr="00875F5F">
              <w:rPr>
                <w:szCs w:val="28"/>
              </w:rPr>
              <w:t>16.05.2017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4177E8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4177E8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B107F8" w:rsidRDefault="005B4F45" w:rsidP="004177E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111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FD015E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FD015E">
              <w:rPr>
                <w:snapToGrid w:val="0"/>
                <w:szCs w:val="28"/>
              </w:rPr>
              <w:t>й</w:t>
            </w:r>
            <w:r w:rsidRPr="00DB2F48">
              <w:rPr>
                <w:snapToGrid w:val="0"/>
                <w:szCs w:val="28"/>
              </w:rPr>
              <w:t xml:space="preserve"> в статью </w:t>
            </w:r>
            <w:r w:rsidR="00FD015E">
              <w:rPr>
                <w:snapToGrid w:val="0"/>
                <w:szCs w:val="28"/>
              </w:rPr>
              <w:t>11</w:t>
            </w:r>
            <w:r w:rsidRPr="00DB2F48">
              <w:rPr>
                <w:snapToGrid w:val="0"/>
                <w:szCs w:val="28"/>
              </w:rPr>
              <w:t xml:space="preserve"> Закона Приморского края "О муниципальной службе в Приморском крае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(первое чтение)</w:t>
            </w:r>
          </w:p>
        </w:tc>
      </w:tr>
    </w:tbl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ind w:firstLine="709"/>
        <w:jc w:val="both"/>
        <w:rPr>
          <w:szCs w:val="28"/>
        </w:rPr>
      </w:pPr>
      <w:r w:rsidRPr="00DB2F48">
        <w:rPr>
          <w:szCs w:val="28"/>
        </w:rPr>
        <w:t>Рассмотрев проект закона Приморского края "</w:t>
      </w:r>
      <w:r w:rsidRPr="00DB2F48">
        <w:rPr>
          <w:snapToGrid w:val="0"/>
          <w:szCs w:val="28"/>
        </w:rPr>
        <w:t>О внесении изменени</w:t>
      </w:r>
      <w:r w:rsidR="00E92CDC">
        <w:rPr>
          <w:snapToGrid w:val="0"/>
          <w:szCs w:val="28"/>
        </w:rPr>
        <w:t>й</w:t>
      </w:r>
      <w:r w:rsidRPr="00DB2F48">
        <w:rPr>
          <w:snapToGrid w:val="0"/>
          <w:szCs w:val="28"/>
        </w:rPr>
        <w:t xml:space="preserve"> в статью </w:t>
      </w:r>
      <w:r w:rsidR="00FD015E">
        <w:rPr>
          <w:snapToGrid w:val="0"/>
          <w:szCs w:val="28"/>
        </w:rPr>
        <w:t>11</w:t>
      </w:r>
      <w:r w:rsidRPr="00DB2F48">
        <w:rPr>
          <w:snapToGrid w:val="0"/>
          <w:szCs w:val="28"/>
        </w:rPr>
        <w:t xml:space="preserve">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, </w:t>
      </w:r>
    </w:p>
    <w:p w:rsidR="00DB2F48" w:rsidRPr="00DB2F48" w:rsidRDefault="00DB2F48" w:rsidP="00DB2F48">
      <w:pPr>
        <w:ind w:firstLine="709"/>
        <w:jc w:val="both"/>
        <w:rPr>
          <w:szCs w:val="28"/>
        </w:rPr>
      </w:pPr>
      <w:proofErr w:type="gramStart"/>
      <w:r w:rsidRPr="00DB2F48">
        <w:rPr>
          <w:szCs w:val="28"/>
        </w:rPr>
        <w:t>внесенный</w:t>
      </w:r>
      <w:proofErr w:type="gramEnd"/>
      <w:r w:rsidRPr="00DB2F48">
        <w:rPr>
          <w:szCs w:val="28"/>
        </w:rPr>
        <w:t xml:space="preserve"> в порядке законодательной инициативы прокурором Приморского края (от </w:t>
      </w:r>
      <w:r w:rsidR="00FD015E">
        <w:rPr>
          <w:szCs w:val="28"/>
        </w:rPr>
        <w:t>10.05</w:t>
      </w:r>
      <w:r w:rsidRPr="00DB2F48">
        <w:rPr>
          <w:szCs w:val="28"/>
        </w:rPr>
        <w:t>.2017 № 1</w:t>
      </w:r>
      <w:r w:rsidR="00FD015E">
        <w:rPr>
          <w:szCs w:val="28"/>
        </w:rPr>
        <w:t>58</w:t>
      </w:r>
      <w:r w:rsidRPr="00DB2F48">
        <w:rPr>
          <w:szCs w:val="28"/>
        </w:rPr>
        <w:t>-ПР),</w:t>
      </w:r>
    </w:p>
    <w:p w:rsidR="00DB2F48" w:rsidRPr="001B7625" w:rsidRDefault="00DB2F48" w:rsidP="0075643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B2F48">
        <w:rPr>
          <w:szCs w:val="28"/>
        </w:rPr>
        <w:t xml:space="preserve">подготовленный </w:t>
      </w:r>
      <w:r w:rsidR="00FD015E">
        <w:rPr>
          <w:szCs w:val="28"/>
        </w:rPr>
        <w:t xml:space="preserve">в целях обеспечения унифицированного подхода </w:t>
      </w:r>
      <w:r w:rsidR="00FD015E">
        <w:t xml:space="preserve"> </w:t>
      </w:r>
      <w:r w:rsidR="00FD015E" w:rsidRPr="005F0409">
        <w:rPr>
          <w:szCs w:val="28"/>
        </w:rPr>
        <w:t xml:space="preserve">предоставления оплачиваемых отпусков муниципальным служащим в таком же порядке, как и </w:t>
      </w:r>
      <w:r w:rsidR="00FD015E">
        <w:rPr>
          <w:szCs w:val="28"/>
        </w:rPr>
        <w:t>государственным гражданским служащим</w:t>
      </w:r>
      <w:r w:rsidR="00FD015E" w:rsidRPr="005F0409">
        <w:rPr>
          <w:szCs w:val="28"/>
        </w:rPr>
        <w:t xml:space="preserve"> </w:t>
      </w:r>
      <w:r w:rsidR="00FD015E">
        <w:rPr>
          <w:szCs w:val="28"/>
        </w:rPr>
        <w:t xml:space="preserve">в связи с </w:t>
      </w:r>
      <w:r w:rsidR="00756431">
        <w:rPr>
          <w:szCs w:val="28"/>
        </w:rPr>
        <w:t>изменениями</w:t>
      </w:r>
      <w:r w:rsidR="00FD015E">
        <w:rPr>
          <w:szCs w:val="28"/>
        </w:rPr>
        <w:t xml:space="preserve"> федерального и краевого законодательства</w:t>
      </w:r>
      <w:r w:rsidRPr="00DB2F48">
        <w:rPr>
          <w:szCs w:val="28"/>
        </w:rPr>
        <w:t>,</w:t>
      </w:r>
      <w:r w:rsidR="00CB38DB">
        <w:rPr>
          <w:szCs w:val="28"/>
        </w:rPr>
        <w:t xml:space="preserve"> </w:t>
      </w:r>
      <w:r w:rsidR="009866FF">
        <w:rPr>
          <w:bCs/>
          <w:szCs w:val="28"/>
        </w:rPr>
        <w:t>комитет</w:t>
      </w:r>
    </w:p>
    <w:p w:rsidR="00DB2F48" w:rsidRPr="00DB2F48" w:rsidRDefault="00DB2F48" w:rsidP="00DB2F48"/>
    <w:p w:rsidR="00DB2F48" w:rsidRPr="00DB2F48" w:rsidRDefault="00DB2F48" w:rsidP="00DB2F48">
      <w:r w:rsidRPr="00DB2F48">
        <w:t>РЕШИЛ:</w:t>
      </w:r>
    </w:p>
    <w:p w:rsidR="00DB2F48" w:rsidRPr="00DB2F48" w:rsidRDefault="00DB2F48" w:rsidP="00DB2F48">
      <w:pPr>
        <w:ind w:firstLine="709"/>
      </w:pPr>
    </w:p>
    <w:p w:rsidR="00DB2F48" w:rsidRPr="00DB2F48" w:rsidRDefault="00DB2F48" w:rsidP="00DB2F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DB2F48">
        <w:rPr>
          <w:snapToGrid w:val="0"/>
          <w:color w:val="000000"/>
          <w:szCs w:val="28"/>
        </w:rPr>
        <w:t>1.</w:t>
      </w:r>
      <w:r w:rsidRPr="00DB2F48">
        <w:t xml:space="preserve">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Pr="00DB2F48">
        <w:rPr>
          <w:szCs w:val="28"/>
        </w:rPr>
        <w:t>"</w:t>
      </w:r>
      <w:r w:rsidRPr="00DB2F48">
        <w:rPr>
          <w:snapToGrid w:val="0"/>
          <w:szCs w:val="28"/>
        </w:rPr>
        <w:t>О внесении изменени</w:t>
      </w:r>
      <w:r w:rsidR="00CB38DB">
        <w:rPr>
          <w:snapToGrid w:val="0"/>
          <w:szCs w:val="28"/>
        </w:rPr>
        <w:t>й в статью 11</w:t>
      </w:r>
      <w:r w:rsidRPr="00DB2F48">
        <w:rPr>
          <w:snapToGrid w:val="0"/>
          <w:szCs w:val="28"/>
        </w:rPr>
        <w:t xml:space="preserve"> Закона Приморского края "О муниципальной службе в Приморском крае</w:t>
      </w:r>
      <w:r w:rsidRPr="00DB2F48">
        <w:rPr>
          <w:rFonts w:eastAsia="Calibri"/>
          <w:szCs w:val="28"/>
          <w:lang w:eastAsia="en-US"/>
        </w:rPr>
        <w:t xml:space="preserve">" </w:t>
      </w:r>
      <w:r w:rsidRPr="00DB2F48">
        <w:rPr>
          <w:snapToGrid w:val="0"/>
          <w:color w:val="000000"/>
          <w:szCs w:val="28"/>
        </w:rPr>
        <w:t>на очередном заседании Законодательного Собрания Приморского края в мае 2017 года.</w:t>
      </w: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ind w:firstLine="709"/>
        <w:jc w:val="both"/>
      </w:pPr>
      <w:r w:rsidRPr="00DB2F48">
        <w:t xml:space="preserve">2.Рекомендовать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t xml:space="preserve">принять проект закона Приморского края </w:t>
      </w:r>
      <w:r w:rsidRPr="00DB2F48">
        <w:rPr>
          <w:szCs w:val="28"/>
        </w:rPr>
        <w:t>"</w:t>
      </w:r>
      <w:r w:rsidR="00D269BE">
        <w:rPr>
          <w:snapToGrid w:val="0"/>
          <w:szCs w:val="28"/>
        </w:rPr>
        <w:t>О внесении изменени</w:t>
      </w:r>
      <w:r w:rsidR="00CB38DB">
        <w:rPr>
          <w:snapToGrid w:val="0"/>
          <w:szCs w:val="28"/>
        </w:rPr>
        <w:t>й в статью 11</w:t>
      </w:r>
      <w:r w:rsidRPr="00DB2F48">
        <w:rPr>
          <w:snapToGrid w:val="0"/>
          <w:szCs w:val="28"/>
        </w:rPr>
        <w:t xml:space="preserve"> Закона Приморского края "О муниципальной службе в  Приморском крае</w:t>
      </w:r>
      <w:r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 </w:t>
      </w:r>
      <w:r w:rsidRPr="00DB2F48">
        <w:t>в первом чтении.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  <w:r w:rsidRPr="00DB2F48">
        <w:t>3.</w:t>
      </w:r>
      <w:r w:rsidRPr="00DB2F48">
        <w:rPr>
          <w:snapToGrid w:val="0"/>
          <w:color w:val="000000"/>
        </w:rPr>
        <w:t xml:space="preserve">Поручить </w:t>
      </w:r>
      <w:r w:rsidR="004471B7">
        <w:rPr>
          <w:szCs w:val="28"/>
        </w:rPr>
        <w:t>Корсакову Юрию Михайловичу</w:t>
      </w:r>
      <w:r w:rsidRPr="00DB2F48">
        <w:rPr>
          <w:snapToGrid w:val="0"/>
          <w:color w:val="000000"/>
        </w:rPr>
        <w:t xml:space="preserve">, </w:t>
      </w:r>
      <w:r w:rsidR="004471B7">
        <w:rPr>
          <w:snapToGrid w:val="0"/>
          <w:color w:val="000000"/>
        </w:rPr>
        <w:t xml:space="preserve">заместителю </w:t>
      </w:r>
      <w:r w:rsidRPr="00DB2F48">
        <w:rPr>
          <w:snapToGrid w:val="0"/>
          <w:color w:val="000000"/>
        </w:rPr>
        <w:t>председател</w:t>
      </w:r>
      <w:r w:rsidR="004471B7">
        <w:rPr>
          <w:snapToGrid w:val="0"/>
          <w:color w:val="000000"/>
        </w:rPr>
        <w:t>я</w:t>
      </w:r>
      <w:r w:rsidRPr="00DB2F48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rPr>
          <w:snapToGrid w:val="0"/>
          <w:color w:val="000000"/>
        </w:rPr>
        <w:t>с содокладом по данному вопросу.</w:t>
      </w: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</w:p>
    <w:p w:rsidR="00DB2F48" w:rsidRPr="00DB2F48" w:rsidRDefault="00DB2F48" w:rsidP="00DB2F48">
      <w:pPr>
        <w:ind w:firstLine="709"/>
        <w:jc w:val="both"/>
      </w:pPr>
      <w:r w:rsidRPr="00DB2F48">
        <w:lastRenderedPageBreak/>
        <w:t>4.Определить время рассмотрения данного вопроса - 5 минут: для доклада - 2 минуты, содоклада - 1 минута.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jc w:val="both"/>
      </w:pPr>
      <w:r w:rsidRPr="00DB2F48">
        <w:tab/>
      </w:r>
    </w:p>
    <w:p w:rsidR="00DB2F48" w:rsidRPr="00DB2F48" w:rsidRDefault="00DB2F48" w:rsidP="00DB2F48">
      <w:pPr>
        <w:jc w:val="both"/>
      </w:pPr>
      <w:r w:rsidRPr="00DB2F48">
        <w:tab/>
      </w:r>
    </w:p>
    <w:p w:rsidR="00DB2F48" w:rsidRPr="00DB2F48" w:rsidRDefault="00DB2F48" w:rsidP="00DB2F48">
      <w:pPr>
        <w:jc w:val="both"/>
      </w:pPr>
      <w:r w:rsidRPr="00DB2F48">
        <w:t>Председатель комитета</w:t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  <w:t xml:space="preserve"> Д.А. Текиев</w:t>
      </w:r>
    </w:p>
    <w:p w:rsidR="00E52136" w:rsidRDefault="00E52136" w:rsidP="0042703B">
      <w:pPr>
        <w:jc w:val="both"/>
      </w:pPr>
    </w:p>
    <w:p w:rsidR="001B7625" w:rsidRDefault="001B7625" w:rsidP="0042703B">
      <w:pPr>
        <w:jc w:val="both"/>
      </w:pPr>
    </w:p>
    <w:p w:rsidR="001B7625" w:rsidRDefault="001B7625" w:rsidP="0042703B">
      <w:pPr>
        <w:jc w:val="both"/>
      </w:pPr>
    </w:p>
    <w:sectPr w:rsidR="001B7625" w:rsidSect="00D82A57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1B0" w:rsidRDefault="004F01B0" w:rsidP="007C3C32">
      <w:r>
        <w:separator/>
      </w:r>
    </w:p>
  </w:endnote>
  <w:endnote w:type="continuationSeparator" w:id="0">
    <w:p w:rsidR="004F01B0" w:rsidRDefault="004F01B0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1B0" w:rsidRDefault="004F01B0" w:rsidP="007C3C32">
      <w:r>
        <w:separator/>
      </w:r>
    </w:p>
  </w:footnote>
  <w:footnote w:type="continuationSeparator" w:id="0">
    <w:p w:rsidR="004F01B0" w:rsidRDefault="004F01B0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406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13796B"/>
    <w:rsid w:val="001425B1"/>
    <w:rsid w:val="001645B9"/>
    <w:rsid w:val="0018266A"/>
    <w:rsid w:val="001B0B36"/>
    <w:rsid w:val="001B7625"/>
    <w:rsid w:val="001E5522"/>
    <w:rsid w:val="002505BD"/>
    <w:rsid w:val="00265485"/>
    <w:rsid w:val="00295619"/>
    <w:rsid w:val="002C5FDA"/>
    <w:rsid w:val="002C73E8"/>
    <w:rsid w:val="002D37E3"/>
    <w:rsid w:val="002E2C7A"/>
    <w:rsid w:val="002E35DF"/>
    <w:rsid w:val="00350FFF"/>
    <w:rsid w:val="003D778D"/>
    <w:rsid w:val="004109FD"/>
    <w:rsid w:val="00423979"/>
    <w:rsid w:val="0042703B"/>
    <w:rsid w:val="004471B7"/>
    <w:rsid w:val="00462AA2"/>
    <w:rsid w:val="00463C8B"/>
    <w:rsid w:val="00492C09"/>
    <w:rsid w:val="004A52DC"/>
    <w:rsid w:val="004E6D8B"/>
    <w:rsid w:val="004F01B0"/>
    <w:rsid w:val="00521E9C"/>
    <w:rsid w:val="00524E81"/>
    <w:rsid w:val="005924D5"/>
    <w:rsid w:val="005A15A4"/>
    <w:rsid w:val="005A406B"/>
    <w:rsid w:val="005B4F45"/>
    <w:rsid w:val="005D50B3"/>
    <w:rsid w:val="005F18E4"/>
    <w:rsid w:val="006269BB"/>
    <w:rsid w:val="00632347"/>
    <w:rsid w:val="00651C81"/>
    <w:rsid w:val="00660191"/>
    <w:rsid w:val="0068342C"/>
    <w:rsid w:val="006C5142"/>
    <w:rsid w:val="006F603B"/>
    <w:rsid w:val="007259EA"/>
    <w:rsid w:val="00756431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57FEA"/>
    <w:rsid w:val="00875F5F"/>
    <w:rsid w:val="008B38F3"/>
    <w:rsid w:val="00905AF2"/>
    <w:rsid w:val="009373A7"/>
    <w:rsid w:val="009866FF"/>
    <w:rsid w:val="009B0102"/>
    <w:rsid w:val="009F3790"/>
    <w:rsid w:val="00A14315"/>
    <w:rsid w:val="00A3139E"/>
    <w:rsid w:val="00A821EF"/>
    <w:rsid w:val="00AF33A7"/>
    <w:rsid w:val="00B107F8"/>
    <w:rsid w:val="00B20087"/>
    <w:rsid w:val="00B40E05"/>
    <w:rsid w:val="00B50804"/>
    <w:rsid w:val="00BA73E4"/>
    <w:rsid w:val="00BE48FC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B38DB"/>
    <w:rsid w:val="00CE5CEE"/>
    <w:rsid w:val="00CF5C5E"/>
    <w:rsid w:val="00D269BE"/>
    <w:rsid w:val="00D574FC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2CDC"/>
    <w:rsid w:val="00E97944"/>
    <w:rsid w:val="00EB120A"/>
    <w:rsid w:val="00EC75B1"/>
    <w:rsid w:val="00F25F14"/>
    <w:rsid w:val="00F3329B"/>
    <w:rsid w:val="00F4704E"/>
    <w:rsid w:val="00F6256D"/>
    <w:rsid w:val="00F639EB"/>
    <w:rsid w:val="00F94B9F"/>
    <w:rsid w:val="00FD015E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08648-5DBA-4088-86BA-101A9FAEC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Чушко</cp:lastModifiedBy>
  <cp:revision>15</cp:revision>
  <cp:lastPrinted>2017-05-12T00:54:00Z</cp:lastPrinted>
  <dcterms:created xsi:type="dcterms:W3CDTF">2017-04-17T02:14:00Z</dcterms:created>
  <dcterms:modified xsi:type="dcterms:W3CDTF">2017-05-16T05:07:00Z</dcterms:modified>
</cp:coreProperties>
</file>