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90091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42C8" w:rsidRDefault="001C42C8" w:rsidP="001C42C8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Й</w:t>
      </w:r>
      <w:r w:rsidRPr="00E850C3">
        <w:rPr>
          <w:b/>
        </w:rPr>
        <w:t xml:space="preserve"> В</w:t>
      </w:r>
      <w:r>
        <w:rPr>
          <w:b/>
        </w:rPr>
        <w:t xml:space="preserve"> СТАТЬЮ 69 ИЗБИРАТЕЛЬНОГО КОДЕКСА ПРИМОРСКОГО КРАЯ</w:t>
      </w:r>
    </w:p>
    <w:p w:rsidR="001C42C8" w:rsidRPr="00E850C3" w:rsidRDefault="001C42C8" w:rsidP="001C42C8">
      <w:pPr>
        <w:jc w:val="center"/>
      </w:pPr>
    </w:p>
    <w:p w:rsidR="001C42C8" w:rsidRDefault="001C42C8" w:rsidP="001C42C8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 xml:space="preserve">края 28 апреля </w:t>
      </w:r>
      <w:r>
        <w:br/>
        <w:t>2017 года в первом чтении</w:t>
      </w:r>
    </w:p>
    <w:p w:rsidR="001C42C8" w:rsidRPr="00E850C3" w:rsidRDefault="001C42C8" w:rsidP="001C42C8">
      <w:pPr>
        <w:tabs>
          <w:tab w:val="left" w:pos="7371"/>
        </w:tabs>
        <w:ind w:firstLine="709"/>
        <w:jc w:val="both"/>
      </w:pPr>
    </w:p>
    <w:p w:rsidR="001C42C8" w:rsidRPr="003F6234" w:rsidRDefault="001C42C8" w:rsidP="001C42C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F6234">
        <w:rPr>
          <w:szCs w:val="28"/>
        </w:rPr>
        <w:t>СТАТЬЯ 1.</w:t>
      </w:r>
    </w:p>
    <w:p w:rsidR="001C42C8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Внести </w:t>
      </w:r>
      <w:r>
        <w:rPr>
          <w:szCs w:val="28"/>
        </w:rPr>
        <w:t xml:space="preserve">в статью 69 </w:t>
      </w:r>
      <w:r w:rsidRPr="003F6234">
        <w:rPr>
          <w:szCs w:val="28"/>
        </w:rPr>
        <w:t>Избирательн</w:t>
      </w:r>
      <w:r>
        <w:rPr>
          <w:szCs w:val="28"/>
        </w:rPr>
        <w:t>ого</w:t>
      </w:r>
      <w:r w:rsidRPr="003F6234">
        <w:rPr>
          <w:szCs w:val="28"/>
        </w:rPr>
        <w:t xml:space="preserve"> кодекс</w:t>
      </w:r>
      <w:r>
        <w:rPr>
          <w:szCs w:val="28"/>
        </w:rPr>
        <w:t>а</w:t>
      </w:r>
      <w:r w:rsidRPr="003F6234">
        <w:rPr>
          <w:szCs w:val="28"/>
        </w:rPr>
        <w:t xml:space="preserve"> Приморского края </w:t>
      </w:r>
      <w:r>
        <w:rPr>
          <w:szCs w:val="28"/>
        </w:rPr>
        <w:br/>
      </w:r>
      <w:r w:rsidRPr="003F6234">
        <w:rPr>
          <w:szCs w:val="28"/>
        </w:rPr>
        <w:t xml:space="preserve">(в редакции Закона Приморского края от </w:t>
      </w:r>
      <w:r>
        <w:rPr>
          <w:szCs w:val="28"/>
        </w:rPr>
        <w:t>30</w:t>
      </w:r>
      <w:r w:rsidRPr="003F6234">
        <w:rPr>
          <w:szCs w:val="28"/>
        </w:rPr>
        <w:t xml:space="preserve"> </w:t>
      </w:r>
      <w:r>
        <w:rPr>
          <w:szCs w:val="28"/>
        </w:rPr>
        <w:t>мая</w:t>
      </w:r>
      <w:r w:rsidRPr="003F6234">
        <w:rPr>
          <w:szCs w:val="28"/>
        </w:rPr>
        <w:t xml:space="preserve"> 20</w:t>
      </w:r>
      <w:r>
        <w:rPr>
          <w:szCs w:val="28"/>
        </w:rPr>
        <w:t>16</w:t>
      </w:r>
      <w:r w:rsidRPr="003F6234">
        <w:rPr>
          <w:szCs w:val="28"/>
        </w:rPr>
        <w:t xml:space="preserve"> года №</w:t>
      </w:r>
      <w:r>
        <w:rPr>
          <w:szCs w:val="28"/>
        </w:rPr>
        <w:t xml:space="preserve"> 824</w:t>
      </w:r>
      <w:r w:rsidRPr="003F6234">
        <w:rPr>
          <w:szCs w:val="28"/>
        </w:rPr>
        <w:t xml:space="preserve">-КЗ) (Ведомости Законодательного Собрания Приморского края, </w:t>
      </w:r>
      <w:r>
        <w:rPr>
          <w:szCs w:val="28"/>
        </w:rPr>
        <w:t xml:space="preserve">2016, № 158, </w:t>
      </w:r>
      <w:r>
        <w:rPr>
          <w:szCs w:val="28"/>
        </w:rPr>
        <w:br/>
        <w:t>стр. 2, № 166, стр. 12; 2017, № 20, стр. 27</w:t>
      </w:r>
      <w:r w:rsidRPr="003F6234">
        <w:rPr>
          <w:szCs w:val="28"/>
        </w:rPr>
        <w:t>) следующ</w:t>
      </w:r>
      <w:r>
        <w:rPr>
          <w:szCs w:val="28"/>
        </w:rPr>
        <w:t>ие</w:t>
      </w:r>
      <w:r w:rsidRPr="003F6234">
        <w:rPr>
          <w:szCs w:val="28"/>
        </w:rPr>
        <w:t xml:space="preserve"> изменени</w:t>
      </w:r>
      <w:r>
        <w:rPr>
          <w:szCs w:val="28"/>
        </w:rPr>
        <w:t>я</w:t>
      </w:r>
      <w:r w:rsidRPr="003F6234">
        <w:rPr>
          <w:szCs w:val="28"/>
        </w:rPr>
        <w:t>:</w:t>
      </w:r>
    </w:p>
    <w:p w:rsidR="001C42C8" w:rsidRDefault="001C42C8" w:rsidP="001C4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13:</w:t>
      </w:r>
    </w:p>
    <w:p w:rsidR="001C42C8" w:rsidRDefault="001C42C8" w:rsidP="001C4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третий изложить в следующей редакции:</w:t>
      </w:r>
    </w:p>
    <w:p w:rsidR="001C42C8" w:rsidRDefault="001C42C8" w:rsidP="001C4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46E1D">
        <w:rPr>
          <w:szCs w:val="28"/>
        </w:rPr>
        <w:t xml:space="preserve">на выборах депутатов представительного органа муниципального района, городского округа с количеством избирателей до 60 тысяч - </w:t>
      </w:r>
      <w:r>
        <w:rPr>
          <w:szCs w:val="28"/>
        </w:rPr>
        <w:br/>
      </w:r>
      <w:r w:rsidRPr="00C46E1D">
        <w:rPr>
          <w:szCs w:val="28"/>
        </w:rPr>
        <w:t xml:space="preserve">3000000 рублей, от 60 до 200 тысяч избирателей - 6000000 рублей, свыше </w:t>
      </w:r>
      <w:r>
        <w:rPr>
          <w:szCs w:val="28"/>
        </w:rPr>
        <w:br/>
      </w:r>
      <w:r w:rsidRPr="00C46E1D">
        <w:rPr>
          <w:szCs w:val="28"/>
        </w:rPr>
        <w:t xml:space="preserve">200 тысяч избирателей - </w:t>
      </w:r>
      <w:r>
        <w:rPr>
          <w:szCs w:val="28"/>
        </w:rPr>
        <w:t>25</w:t>
      </w:r>
      <w:r w:rsidRPr="00C46E1D">
        <w:rPr>
          <w:szCs w:val="28"/>
        </w:rPr>
        <w:t>000000 рублей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1C42C8" w:rsidRDefault="001C42C8" w:rsidP="001C4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седьмой изложить в следующей редакции:</w:t>
      </w:r>
    </w:p>
    <w:p w:rsidR="001C42C8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9564BF">
        <w:rPr>
          <w:szCs w:val="28"/>
        </w:rPr>
        <w:t xml:space="preserve">на выборах депутатов представительного органа муниципального района, городского округа с количеством избирателей до 60 тысяч - </w:t>
      </w:r>
      <w:r>
        <w:rPr>
          <w:szCs w:val="28"/>
        </w:rPr>
        <w:br/>
        <w:t>2</w:t>
      </w:r>
      <w:r w:rsidRPr="009564BF">
        <w:rPr>
          <w:szCs w:val="28"/>
        </w:rPr>
        <w:t xml:space="preserve">500000 рублей, свыше 60 тысяч избирателей - </w:t>
      </w:r>
      <w:r>
        <w:rPr>
          <w:szCs w:val="28"/>
        </w:rPr>
        <w:t>5000000 рублей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1C42C8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42C8" w:rsidRPr="003F6234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B5B72">
        <w:rPr>
          <w:szCs w:val="28"/>
        </w:rPr>
        <w:t>СТАТЬЯ 2.</w:t>
      </w:r>
    </w:p>
    <w:p w:rsidR="001C42C8" w:rsidRPr="003F6234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Настоящий </w:t>
      </w:r>
      <w:r>
        <w:rPr>
          <w:szCs w:val="28"/>
        </w:rPr>
        <w:t>З</w:t>
      </w:r>
      <w:r w:rsidRPr="003F6234">
        <w:rPr>
          <w:szCs w:val="28"/>
        </w:rPr>
        <w:t>акон</w:t>
      </w:r>
      <w:r>
        <w:rPr>
          <w:szCs w:val="28"/>
        </w:rPr>
        <w:t xml:space="preserve"> </w:t>
      </w:r>
      <w:r w:rsidRPr="003F6234">
        <w:rPr>
          <w:szCs w:val="28"/>
        </w:rPr>
        <w:t xml:space="preserve">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</w:t>
      </w:r>
      <w:r w:rsidRPr="005B5B72">
        <w:rPr>
          <w:szCs w:val="28"/>
        </w:rPr>
        <w:t>со дня его официального опубликования.</w:t>
      </w:r>
    </w:p>
    <w:p w:rsidR="001C42C8" w:rsidRPr="003F6234" w:rsidRDefault="001C42C8" w:rsidP="001C42C8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ab/>
      </w:r>
    </w:p>
    <w:p w:rsidR="001C42C8" w:rsidRPr="00E850C3" w:rsidRDefault="001C42C8" w:rsidP="001C42C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C42C8" w:rsidRPr="00E850C3" w:rsidRDefault="001C42C8" w:rsidP="001C42C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C42C8" w:rsidRDefault="001C42C8" w:rsidP="001C42C8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 xml:space="preserve"> В.В. Миклушевский</w:t>
      </w:r>
      <w:r w:rsidRPr="004C455A">
        <w:rPr>
          <w:szCs w:val="28"/>
        </w:rPr>
        <w:t xml:space="preserve"> </w:t>
      </w:r>
    </w:p>
    <w:p w:rsidR="001C42C8" w:rsidRDefault="001C42C8" w:rsidP="001C42C8">
      <w:pPr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642" w:rsidRDefault="004B4642">
      <w:r>
        <w:separator/>
      </w:r>
    </w:p>
  </w:endnote>
  <w:endnote w:type="continuationSeparator" w:id="0">
    <w:p w:rsidR="004B4642" w:rsidRDefault="004B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642" w:rsidRDefault="004B4642">
      <w:r>
        <w:separator/>
      </w:r>
    </w:p>
  </w:footnote>
  <w:footnote w:type="continuationSeparator" w:id="0">
    <w:p w:rsidR="004B4642" w:rsidRDefault="004B4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2C8"/>
    <w:rsid w:val="0003291F"/>
    <w:rsid w:val="001C42C8"/>
    <w:rsid w:val="00380EE1"/>
    <w:rsid w:val="003B26E7"/>
    <w:rsid w:val="0047435B"/>
    <w:rsid w:val="004B4642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2017-04-28T06:08:00Z</cp:lastPrinted>
  <dcterms:created xsi:type="dcterms:W3CDTF">2017-04-28T06:07:00Z</dcterms:created>
  <dcterms:modified xsi:type="dcterms:W3CDTF">2017-04-28T06:08:00Z</dcterms:modified>
</cp:coreProperties>
</file>