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after="0" w:line="240" w:lineRule="auto"/>
              <w:ind w:left="6381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подготовлен комитетом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Законодательного Собрания 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региональной политике и законности    </w:t>
            </w:r>
          </w:p>
        </w:tc>
      </w:tr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before="12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ЗАКОНОДАТЕЛЬНОЕ СОБРАНИЕ</w:t>
            </w:r>
          </w:p>
          <w:p w:rsidR="00AA1F62" w:rsidRPr="00AA1F62" w:rsidRDefault="00AA1F62" w:rsidP="00AA1F62">
            <w:pPr>
              <w:keepNext/>
              <w:widowControl w:val="0"/>
              <w:spacing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ПРИМОРСКОГО КРАЯ</w:t>
            </w:r>
          </w:p>
          <w:p w:rsidR="00AA1F62" w:rsidRPr="00AA1F62" w:rsidRDefault="00AA1F62" w:rsidP="00AA1F62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70"/>
                <w:sz w:val="32"/>
                <w:szCs w:val="20"/>
                <w:lang w:eastAsia="ru-RU"/>
              </w:rPr>
              <w:t>ПОСТАНОВЛЕНИЕ</w:t>
            </w:r>
          </w:p>
        </w:tc>
      </w:tr>
      <w:tr w:rsidR="00AA1F62" w:rsidRPr="00AA1F62" w:rsidTr="007A7726">
        <w:trPr>
          <w:cantSplit/>
        </w:trPr>
        <w:tc>
          <w:tcPr>
            <w:tcW w:w="2835" w:type="dxa"/>
          </w:tcPr>
          <w:p w:rsidR="00AA1F62" w:rsidRPr="00AA1F62" w:rsidRDefault="00AA1F62" w:rsidP="00AA1F6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A1F62" w:rsidRPr="00AA1F62" w:rsidRDefault="00AA1F62" w:rsidP="00AA1F62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AA1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</w:t>
            </w:r>
          </w:p>
        </w:tc>
        <w:tc>
          <w:tcPr>
            <w:tcW w:w="1985" w:type="dxa"/>
          </w:tcPr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BF2514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 назначении на должност</w:t>
            </w:r>
            <w:r w:rsidR="00BF251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миров</w:t>
            </w:r>
            <w:r w:rsidR="00BF251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ого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суд</w:t>
            </w:r>
            <w:r w:rsidR="00BF251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ьи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 Приморском крае</w:t>
            </w:r>
          </w:p>
        </w:tc>
      </w:tr>
    </w:tbl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6 Закона Приморского края "О мировых судьях в Приморском крае" Законодательное Собрание Приморского края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24EF6" w:rsidRDefault="00E455E6" w:rsidP="00365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1.</w:t>
      </w:r>
      <w:r w:rsidR="00365DA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Назначить </w:t>
      </w:r>
      <w:r w:rsidR="00BF2514">
        <w:rPr>
          <w:rFonts w:ascii="Times New Roman" w:eastAsia="Times New Roman" w:hAnsi="Times New Roman" w:cs="Times New Roman"/>
          <w:sz w:val="28"/>
          <w:szCs w:val="20"/>
          <w:lang w:eastAsia="ru-RU"/>
        </w:rPr>
        <w:t>Черняева Антона Владимировича</w:t>
      </w:r>
      <w:r w:rsidR="00365DA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228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должность </w:t>
      </w:r>
      <w:r w:rsidR="00365DA0"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</w:t>
      </w:r>
      <w:r w:rsidR="00D2284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365DA0"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судь</w:t>
      </w:r>
      <w:r w:rsidR="00D2284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bookmarkStart w:id="0" w:name="_GoBack"/>
      <w:bookmarkEnd w:id="0"/>
      <w:r w:rsidR="00365DA0"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участка № </w:t>
      </w:r>
      <w:r w:rsidR="00BF2514">
        <w:rPr>
          <w:rFonts w:ascii="Times New Roman" w:eastAsia="Times New Roman" w:hAnsi="Times New Roman" w:cs="Times New Roman"/>
          <w:sz w:val="28"/>
          <w:szCs w:val="28"/>
          <w:lang w:eastAsia="ru-RU"/>
        </w:rPr>
        <w:t>78</w:t>
      </w:r>
      <w:r w:rsidR="00365DA0"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F25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Надеждинского</w:t>
      </w:r>
      <w:proofErr w:type="spellEnd"/>
      <w:r w:rsidR="00365DA0"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Приморского края</w:t>
      </w:r>
      <w:r w:rsidR="00365D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пятилетний срок полномочий.</w:t>
      </w:r>
    </w:p>
    <w:p w:rsidR="00E455E6" w:rsidRDefault="00365DA0" w:rsidP="00BF25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E455E6" w:rsidRDefault="00BF2514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.Настоящее постановление </w:t>
      </w:r>
      <w:r w:rsidR="00E455E6">
        <w:rPr>
          <w:rFonts w:ascii="Times New Roman" w:eastAsia="Times New Roman" w:hAnsi="Times New Roman" w:cs="Times New Roman"/>
          <w:sz w:val="28"/>
          <w:szCs w:val="20"/>
          <w:lang w:eastAsia="ru-RU"/>
        </w:rPr>
        <w:t>вступает в силу со дня его принятия.</w:t>
      </w:r>
    </w:p>
    <w:p w:rsidR="00E455E6" w:rsidRDefault="00E455E6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6DDE" w:rsidRPr="00C65E06" w:rsidRDefault="00966DDE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highlight w:val="yellow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8B77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>А.И. Ролик</w:t>
      </w:r>
    </w:p>
    <w:sectPr w:rsidR="00AA1F62" w:rsidRPr="00AA1F62" w:rsidSect="005B70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FB4" w:rsidRDefault="00AD5484">
      <w:pPr>
        <w:spacing w:after="0" w:line="240" w:lineRule="auto"/>
      </w:pPr>
      <w:r>
        <w:separator/>
      </w:r>
    </w:p>
  </w:endnote>
  <w:endnote w:type="continuationSeparator" w:id="0">
    <w:p w:rsidR="00CF6FB4" w:rsidRDefault="00AD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FB4" w:rsidRDefault="00AD5484">
      <w:pPr>
        <w:spacing w:after="0" w:line="240" w:lineRule="auto"/>
      </w:pPr>
      <w:r>
        <w:separator/>
      </w:r>
    </w:p>
  </w:footnote>
  <w:footnote w:type="continuationSeparator" w:id="0">
    <w:p w:rsidR="00CF6FB4" w:rsidRDefault="00AD5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24" w:rsidRPr="00EE21EA" w:rsidRDefault="00AA1F62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EE21EA">
      <w:rPr>
        <w:rFonts w:ascii="Times New Roman" w:hAnsi="Times New Roman" w:cs="Times New Roman"/>
        <w:sz w:val="28"/>
        <w:szCs w:val="28"/>
      </w:rPr>
      <w:fldChar w:fldCharType="begin"/>
    </w:r>
    <w:r w:rsidRPr="00EE21EA">
      <w:rPr>
        <w:rFonts w:ascii="Times New Roman" w:hAnsi="Times New Roman" w:cs="Times New Roman"/>
        <w:sz w:val="28"/>
        <w:szCs w:val="28"/>
      </w:rPr>
      <w:instrText>PAGE   \* MERGEFORMAT</w:instrText>
    </w:r>
    <w:r w:rsidRPr="00EE21EA">
      <w:rPr>
        <w:rFonts w:ascii="Times New Roman" w:hAnsi="Times New Roman" w:cs="Times New Roman"/>
        <w:sz w:val="28"/>
        <w:szCs w:val="28"/>
      </w:rPr>
      <w:fldChar w:fldCharType="separate"/>
    </w:r>
    <w:r w:rsidR="00BF2514">
      <w:rPr>
        <w:rFonts w:ascii="Times New Roman" w:hAnsi="Times New Roman" w:cs="Times New Roman"/>
        <w:noProof/>
        <w:sz w:val="28"/>
        <w:szCs w:val="28"/>
      </w:rPr>
      <w:t>2</w:t>
    </w:r>
    <w:r w:rsidRPr="00EE21EA">
      <w:rPr>
        <w:rFonts w:ascii="Times New Roman" w:hAnsi="Times New Roman" w:cs="Times New Roman"/>
        <w:sz w:val="28"/>
        <w:szCs w:val="28"/>
      </w:rPr>
      <w:fldChar w:fldCharType="end"/>
    </w:r>
  </w:p>
  <w:p w:rsidR="005B7024" w:rsidRDefault="00D228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62"/>
    <w:rsid w:val="00180B64"/>
    <w:rsid w:val="00184A54"/>
    <w:rsid w:val="001C4725"/>
    <w:rsid w:val="002D338C"/>
    <w:rsid w:val="002E4996"/>
    <w:rsid w:val="003415AF"/>
    <w:rsid w:val="00357EF8"/>
    <w:rsid w:val="003635DB"/>
    <w:rsid w:val="00365DA0"/>
    <w:rsid w:val="00424BA6"/>
    <w:rsid w:val="006A695F"/>
    <w:rsid w:val="00762D41"/>
    <w:rsid w:val="00787461"/>
    <w:rsid w:val="008029E5"/>
    <w:rsid w:val="00806E72"/>
    <w:rsid w:val="00845D6D"/>
    <w:rsid w:val="008B77DC"/>
    <w:rsid w:val="00966DDE"/>
    <w:rsid w:val="00991F7F"/>
    <w:rsid w:val="00AA1F62"/>
    <w:rsid w:val="00AD5484"/>
    <w:rsid w:val="00BF2514"/>
    <w:rsid w:val="00C65E06"/>
    <w:rsid w:val="00CF6FB4"/>
    <w:rsid w:val="00D22849"/>
    <w:rsid w:val="00D24EF6"/>
    <w:rsid w:val="00E455E6"/>
    <w:rsid w:val="00EE21EA"/>
    <w:rsid w:val="00F35DC8"/>
    <w:rsid w:val="00F8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4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91DA4-6255-496C-A230-BBF24A001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4</cp:revision>
  <cp:lastPrinted>2017-01-11T06:19:00Z</cp:lastPrinted>
  <dcterms:created xsi:type="dcterms:W3CDTF">2017-05-05T04:24:00Z</dcterms:created>
  <dcterms:modified xsi:type="dcterms:W3CDTF">2017-05-10T04:52:00Z</dcterms:modified>
</cp:coreProperties>
</file>