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600490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657DA" w:rsidRPr="009657DA" w:rsidRDefault="009657DA" w:rsidP="009657DA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9657DA">
        <w:rPr>
          <w:rFonts w:eastAsia="Calibri"/>
          <w:b/>
          <w:bCs/>
          <w:szCs w:val="28"/>
        </w:rPr>
        <w:t>О ВНЕСЕНИИ ИЗМЕНЕНИЯ В ПРИЛОЖЕНИЕ 1</w:t>
      </w:r>
      <w:proofErr w:type="gramStart"/>
      <w:r w:rsidRPr="009657DA">
        <w:rPr>
          <w:rFonts w:eastAsia="Calibri"/>
          <w:b/>
          <w:bCs/>
          <w:szCs w:val="28"/>
        </w:rPr>
        <w:t xml:space="preserve"> К</w:t>
      </w:r>
      <w:proofErr w:type="gramEnd"/>
      <w:r w:rsidRPr="009657DA">
        <w:rPr>
          <w:rFonts w:eastAsia="Calibri"/>
          <w:b/>
          <w:bCs/>
          <w:szCs w:val="28"/>
        </w:rPr>
        <w:t xml:space="preserve"> ЗАКОНУ ПРИМОРСКОГО КРАЯ </w:t>
      </w:r>
      <w:r w:rsidRPr="009657DA">
        <w:rPr>
          <w:b/>
          <w:szCs w:val="28"/>
        </w:rPr>
        <w:t>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</w:t>
      </w:r>
    </w:p>
    <w:p w:rsidR="009657DA" w:rsidRPr="009657DA" w:rsidRDefault="009657DA" w:rsidP="009657DA">
      <w:pPr>
        <w:jc w:val="both"/>
        <w:outlineLvl w:val="0"/>
        <w:rPr>
          <w:b/>
          <w:szCs w:val="28"/>
        </w:rPr>
      </w:pPr>
    </w:p>
    <w:p w:rsidR="009657DA" w:rsidRPr="009657DA" w:rsidRDefault="009657DA" w:rsidP="009657DA">
      <w:pPr>
        <w:jc w:val="both"/>
        <w:rPr>
          <w:b/>
          <w:szCs w:val="28"/>
        </w:rPr>
      </w:pPr>
      <w:r w:rsidRPr="009657DA">
        <w:rPr>
          <w:b/>
          <w:szCs w:val="28"/>
        </w:rPr>
        <w:tab/>
      </w:r>
      <w:proofErr w:type="gramStart"/>
      <w:r w:rsidRPr="009657DA">
        <w:rPr>
          <w:szCs w:val="28"/>
        </w:rPr>
        <w:t>Принят</w:t>
      </w:r>
      <w:proofErr w:type="gramEnd"/>
      <w:r w:rsidRPr="009657DA">
        <w:rPr>
          <w:szCs w:val="28"/>
        </w:rPr>
        <w:t xml:space="preserve"> Законодательным Собранием Приморского края 28 апреля </w:t>
      </w:r>
      <w:r w:rsidRPr="009657DA">
        <w:rPr>
          <w:szCs w:val="28"/>
        </w:rPr>
        <w:br/>
        <w:t xml:space="preserve">2017 года </w:t>
      </w:r>
    </w:p>
    <w:p w:rsidR="009657DA" w:rsidRPr="009657DA" w:rsidRDefault="009657DA" w:rsidP="009657DA">
      <w:pPr>
        <w:jc w:val="both"/>
        <w:rPr>
          <w:szCs w:val="28"/>
        </w:rPr>
      </w:pPr>
    </w:p>
    <w:p w:rsidR="009657DA" w:rsidRPr="009657DA" w:rsidRDefault="009657DA" w:rsidP="009657DA">
      <w:pPr>
        <w:ind w:firstLine="708"/>
        <w:jc w:val="both"/>
        <w:outlineLvl w:val="0"/>
        <w:rPr>
          <w:szCs w:val="28"/>
        </w:rPr>
      </w:pPr>
      <w:r w:rsidRPr="009657DA">
        <w:rPr>
          <w:szCs w:val="28"/>
        </w:rPr>
        <w:t>СТАТЬЯ 1.</w:t>
      </w:r>
    </w:p>
    <w:p w:rsidR="009657DA" w:rsidRPr="009657DA" w:rsidRDefault="009657DA" w:rsidP="009657DA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9657DA">
        <w:rPr>
          <w:rFonts w:eastAsia="Calibri"/>
          <w:szCs w:val="28"/>
        </w:rPr>
        <w:t xml:space="preserve">Внести в приложение 1 к Закону Приморского края от </w:t>
      </w:r>
      <w:r w:rsidRPr="009657DA">
        <w:rPr>
          <w:rFonts w:eastAsia="Calibri"/>
          <w:szCs w:val="24"/>
        </w:rPr>
        <w:t xml:space="preserve">5 мая 2015 года № 623-КЗ </w:t>
      </w:r>
      <w:r w:rsidRPr="009657DA">
        <w:rPr>
          <w:szCs w:val="28"/>
        </w:rPr>
        <w:t>"</w:t>
      </w:r>
      <w:r w:rsidRPr="009657DA">
        <w:rPr>
          <w:rFonts w:eastAsia="Calibri"/>
          <w:szCs w:val="24"/>
        </w:rPr>
        <w:t>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</w:t>
      </w:r>
      <w:r w:rsidRPr="009657DA">
        <w:rPr>
          <w:szCs w:val="28"/>
        </w:rPr>
        <w:t>"</w:t>
      </w:r>
      <w:r w:rsidRPr="009657DA">
        <w:rPr>
          <w:rFonts w:eastAsia="Calibri"/>
          <w:szCs w:val="24"/>
        </w:rPr>
        <w:t xml:space="preserve"> (</w:t>
      </w:r>
      <w:r w:rsidRPr="009657DA">
        <w:rPr>
          <w:szCs w:val="28"/>
        </w:rPr>
        <w:t xml:space="preserve">Ведомости Законодательного Собрания Приморского края, 2015, № 123, стр. 74, № 138, стр. 100; 2017, </w:t>
      </w:r>
      <w:r w:rsidRPr="009657DA">
        <w:rPr>
          <w:szCs w:val="28"/>
        </w:rPr>
        <w:br/>
        <w:t>№ 18, стр. 7</w:t>
      </w:r>
      <w:r w:rsidRPr="009657DA">
        <w:rPr>
          <w:rFonts w:eastAsia="Calibri"/>
          <w:szCs w:val="28"/>
        </w:rPr>
        <w:t>) следующее изменение:</w:t>
      </w:r>
    </w:p>
    <w:p w:rsidR="009657DA" w:rsidRPr="009657DA" w:rsidRDefault="009657DA" w:rsidP="009657DA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9657DA">
        <w:rPr>
          <w:rFonts w:eastAsia="Calibri"/>
          <w:szCs w:val="28"/>
        </w:rPr>
        <w:t>раздел "Жилищный фонд социального использования, а также имущество, необходимое для содержания муниципального жилищного фонда" дополнить пунктом 317 следующего содержания: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1385"/>
        <w:gridCol w:w="1495"/>
        <w:gridCol w:w="915"/>
        <w:gridCol w:w="941"/>
        <w:gridCol w:w="844"/>
        <w:gridCol w:w="780"/>
        <w:gridCol w:w="1120"/>
        <w:gridCol w:w="1276"/>
      </w:tblGrid>
      <w:tr w:rsidR="009657DA" w:rsidRPr="009657DA" w:rsidTr="00355409">
        <w:trPr>
          <w:trHeight w:val="223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657DA" w:rsidRPr="009657DA" w:rsidRDefault="009657DA" w:rsidP="009657DA">
            <w:pPr>
              <w:jc w:val="center"/>
              <w:rPr>
                <w:rFonts w:eastAsia="Calibri"/>
                <w:sz w:val="24"/>
                <w:szCs w:val="24"/>
              </w:rPr>
            </w:pPr>
            <w:r w:rsidRPr="009657D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9657DA" w:rsidRPr="009657DA" w:rsidRDefault="009657DA" w:rsidP="009657DA">
            <w:pPr>
              <w:jc w:val="center"/>
              <w:rPr>
                <w:rFonts w:eastAsia="Calibri"/>
                <w:sz w:val="24"/>
                <w:szCs w:val="24"/>
              </w:rPr>
            </w:pPr>
            <w:r w:rsidRPr="009657D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57DA" w:rsidRPr="009657DA" w:rsidRDefault="009657DA" w:rsidP="009657DA">
            <w:pPr>
              <w:jc w:val="center"/>
              <w:rPr>
                <w:rFonts w:eastAsia="Calibri"/>
                <w:sz w:val="24"/>
                <w:szCs w:val="24"/>
              </w:rPr>
            </w:pPr>
            <w:r w:rsidRPr="009657D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:rsidR="009657DA" w:rsidRPr="009657DA" w:rsidRDefault="009657DA" w:rsidP="009657DA">
            <w:pPr>
              <w:jc w:val="center"/>
              <w:rPr>
                <w:rFonts w:eastAsia="Calibri"/>
                <w:sz w:val="24"/>
                <w:szCs w:val="24"/>
              </w:rPr>
            </w:pPr>
            <w:r w:rsidRPr="009657D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</w:tcPr>
          <w:p w:rsidR="009657DA" w:rsidRPr="009657DA" w:rsidRDefault="009657DA" w:rsidP="009657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57DA">
              <w:rPr>
                <w:sz w:val="24"/>
                <w:szCs w:val="24"/>
              </w:rPr>
              <w:t>5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7DA" w:rsidRPr="009657DA" w:rsidRDefault="009657DA" w:rsidP="009657DA">
            <w:pPr>
              <w:jc w:val="center"/>
              <w:rPr>
                <w:rFonts w:eastAsia="Calibri"/>
                <w:sz w:val="24"/>
                <w:szCs w:val="24"/>
              </w:rPr>
            </w:pPr>
            <w:r w:rsidRPr="009657DA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7DA" w:rsidRPr="009657DA" w:rsidRDefault="009657DA" w:rsidP="009657DA">
            <w:pPr>
              <w:jc w:val="center"/>
              <w:rPr>
                <w:rFonts w:eastAsia="Calibri"/>
                <w:sz w:val="24"/>
                <w:szCs w:val="24"/>
              </w:rPr>
            </w:pPr>
            <w:r w:rsidRPr="009657DA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9657DA" w:rsidRPr="009657DA" w:rsidRDefault="009657DA" w:rsidP="009657DA">
            <w:pPr>
              <w:jc w:val="center"/>
              <w:rPr>
                <w:rFonts w:eastAsia="Calibri"/>
                <w:sz w:val="24"/>
                <w:szCs w:val="24"/>
              </w:rPr>
            </w:pPr>
            <w:r w:rsidRPr="009657DA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57DA" w:rsidRPr="009657DA" w:rsidRDefault="009657DA" w:rsidP="009657DA">
            <w:pPr>
              <w:jc w:val="center"/>
              <w:rPr>
                <w:rFonts w:eastAsia="Calibri"/>
                <w:sz w:val="24"/>
                <w:szCs w:val="24"/>
              </w:rPr>
            </w:pPr>
            <w:r w:rsidRPr="009657DA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9657DA" w:rsidRPr="009657DA" w:rsidTr="00355409">
        <w:trPr>
          <w:trHeight w:val="355"/>
        </w:trPr>
        <w:tc>
          <w:tcPr>
            <w:tcW w:w="600" w:type="dxa"/>
            <w:tcBorders>
              <w:top w:val="single" w:sz="4" w:space="0" w:color="auto"/>
              <w:bottom w:val="single" w:sz="4" w:space="0" w:color="000000"/>
            </w:tcBorders>
          </w:tcPr>
          <w:p w:rsidR="009657DA" w:rsidRPr="009657DA" w:rsidRDefault="009657DA" w:rsidP="009657DA">
            <w:pPr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  <w:r w:rsidRPr="009657DA">
              <w:rPr>
                <w:rFonts w:eastAsia="Calibri"/>
                <w:sz w:val="24"/>
                <w:szCs w:val="24"/>
              </w:rPr>
              <w:t>317.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000000"/>
            </w:tcBorders>
            <w:noWrap/>
          </w:tcPr>
          <w:p w:rsidR="009657DA" w:rsidRPr="009657DA" w:rsidRDefault="009657DA" w:rsidP="009657DA">
            <w:pPr>
              <w:jc w:val="center"/>
              <w:rPr>
                <w:rFonts w:eastAsia="Calibri"/>
                <w:sz w:val="24"/>
                <w:szCs w:val="24"/>
              </w:rPr>
            </w:pPr>
            <w:r w:rsidRPr="009657DA">
              <w:rPr>
                <w:rFonts w:eastAsia="Calibri"/>
                <w:sz w:val="24"/>
                <w:szCs w:val="24"/>
              </w:rPr>
              <w:t>Жилой дом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657DA" w:rsidRPr="009657DA" w:rsidRDefault="009657DA" w:rsidP="009657DA">
            <w:pPr>
              <w:jc w:val="center"/>
              <w:rPr>
                <w:rFonts w:eastAsia="Calibri"/>
                <w:sz w:val="24"/>
                <w:szCs w:val="24"/>
              </w:rPr>
            </w:pPr>
            <w:r w:rsidRPr="009657DA">
              <w:rPr>
                <w:rFonts w:eastAsia="Calibri"/>
                <w:sz w:val="24"/>
                <w:szCs w:val="24"/>
              </w:rPr>
              <w:t xml:space="preserve">с. </w:t>
            </w:r>
            <w:proofErr w:type="spellStart"/>
            <w:r w:rsidRPr="009657DA">
              <w:rPr>
                <w:rFonts w:eastAsia="Calibri"/>
                <w:sz w:val="24"/>
                <w:szCs w:val="24"/>
              </w:rPr>
              <w:t>Веденка</w:t>
            </w:r>
            <w:proofErr w:type="spellEnd"/>
            <w:r w:rsidRPr="009657DA">
              <w:rPr>
                <w:rFonts w:eastAsia="Calibri"/>
                <w:sz w:val="24"/>
                <w:szCs w:val="24"/>
              </w:rPr>
              <w:t xml:space="preserve">, ул. </w:t>
            </w:r>
            <w:proofErr w:type="spellStart"/>
            <w:proofErr w:type="gramStart"/>
            <w:r w:rsidRPr="009657DA">
              <w:rPr>
                <w:rFonts w:eastAsia="Calibri"/>
                <w:sz w:val="24"/>
                <w:szCs w:val="24"/>
              </w:rPr>
              <w:t>Калини</w:t>
            </w:r>
            <w:proofErr w:type="spellEnd"/>
            <w:r w:rsidRPr="009657DA">
              <w:rPr>
                <w:rFonts w:eastAsia="Calibri"/>
                <w:sz w:val="24"/>
                <w:szCs w:val="24"/>
              </w:rPr>
              <w:t>-на</w:t>
            </w:r>
            <w:proofErr w:type="gramEnd"/>
            <w:r w:rsidRPr="009657DA">
              <w:rPr>
                <w:rFonts w:eastAsia="Calibri"/>
                <w:sz w:val="24"/>
                <w:szCs w:val="24"/>
              </w:rPr>
              <w:t>, 13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noWrap/>
          </w:tcPr>
          <w:p w:rsidR="009657DA" w:rsidRPr="009657DA" w:rsidRDefault="009657DA" w:rsidP="009657DA">
            <w:pPr>
              <w:jc w:val="center"/>
              <w:rPr>
                <w:rFonts w:eastAsia="Calibri"/>
                <w:sz w:val="24"/>
                <w:szCs w:val="24"/>
              </w:rPr>
            </w:pPr>
            <w:r w:rsidRPr="009657DA">
              <w:rPr>
                <w:rFonts w:eastAsia="Calibri"/>
                <w:sz w:val="24"/>
                <w:szCs w:val="24"/>
              </w:rPr>
              <w:t>21,6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000000"/>
            </w:tcBorders>
          </w:tcPr>
          <w:p w:rsidR="009657DA" w:rsidRPr="009657DA" w:rsidRDefault="009657DA" w:rsidP="009657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57DA">
              <w:rPr>
                <w:sz w:val="24"/>
                <w:szCs w:val="24"/>
              </w:rPr>
              <w:t>1955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57DA" w:rsidRPr="009657DA" w:rsidRDefault="009657DA" w:rsidP="009657DA">
            <w:pPr>
              <w:jc w:val="center"/>
              <w:rPr>
                <w:rFonts w:eastAsia="Calibri"/>
                <w:sz w:val="24"/>
                <w:szCs w:val="24"/>
              </w:rPr>
            </w:pPr>
            <w:r w:rsidRPr="009657DA">
              <w:rPr>
                <w:rFonts w:eastAsia="Calibri"/>
                <w:sz w:val="24"/>
                <w:szCs w:val="24"/>
              </w:rPr>
              <w:t>10,4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9657DA" w:rsidRPr="009657DA" w:rsidRDefault="009657DA" w:rsidP="009657DA">
            <w:pPr>
              <w:jc w:val="center"/>
              <w:rPr>
                <w:rFonts w:eastAsia="Calibri"/>
                <w:sz w:val="24"/>
                <w:szCs w:val="24"/>
              </w:rPr>
            </w:pPr>
            <w:r w:rsidRPr="009657DA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000000"/>
            </w:tcBorders>
          </w:tcPr>
          <w:p w:rsidR="009657DA" w:rsidRPr="009657DA" w:rsidRDefault="009657DA" w:rsidP="009657DA">
            <w:pPr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9657DA">
              <w:rPr>
                <w:rFonts w:eastAsia="Calibri"/>
                <w:sz w:val="24"/>
                <w:szCs w:val="24"/>
              </w:rPr>
              <w:t>Веденкин-ское</w:t>
            </w:r>
            <w:proofErr w:type="spellEnd"/>
            <w:r w:rsidRPr="009657DA">
              <w:rPr>
                <w:rFonts w:eastAsia="Calibri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</w:tcPr>
          <w:p w:rsidR="009657DA" w:rsidRPr="009657DA" w:rsidRDefault="009657DA" w:rsidP="009657DA">
            <w:pPr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9657DA">
              <w:rPr>
                <w:rFonts w:eastAsia="Calibri"/>
                <w:sz w:val="24"/>
                <w:szCs w:val="24"/>
              </w:rPr>
              <w:t xml:space="preserve">692103, </w:t>
            </w:r>
            <w:r w:rsidRPr="009657DA">
              <w:rPr>
                <w:rFonts w:eastAsia="Calibri"/>
                <w:sz w:val="24"/>
                <w:szCs w:val="24"/>
              </w:rPr>
              <w:br/>
              <w:t xml:space="preserve">с. </w:t>
            </w:r>
            <w:proofErr w:type="spellStart"/>
            <w:r w:rsidRPr="009657DA">
              <w:rPr>
                <w:rFonts w:eastAsia="Calibri"/>
                <w:sz w:val="24"/>
                <w:szCs w:val="24"/>
              </w:rPr>
              <w:t>Веденка</w:t>
            </w:r>
            <w:proofErr w:type="spellEnd"/>
            <w:r w:rsidRPr="009657DA">
              <w:rPr>
                <w:rFonts w:eastAsia="Calibri"/>
                <w:sz w:val="24"/>
                <w:szCs w:val="24"/>
              </w:rPr>
              <w:t>, ул. Мелехи-на, 38</w:t>
            </w:r>
          </w:p>
        </w:tc>
      </w:tr>
    </w:tbl>
    <w:p w:rsidR="009657DA" w:rsidRPr="009657DA" w:rsidRDefault="009657DA" w:rsidP="009657DA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</w:p>
    <w:p w:rsidR="009657DA" w:rsidRPr="009657DA" w:rsidRDefault="009657DA" w:rsidP="009657D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657DA">
        <w:rPr>
          <w:szCs w:val="28"/>
        </w:rPr>
        <w:t>СТАТЬЯ 2.</w:t>
      </w:r>
    </w:p>
    <w:p w:rsidR="009657DA" w:rsidRPr="009657DA" w:rsidRDefault="009657DA" w:rsidP="009657D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657DA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9657DA" w:rsidRPr="009657DA" w:rsidRDefault="009657DA" w:rsidP="009657DA">
      <w:pPr>
        <w:autoSpaceDE w:val="0"/>
        <w:autoSpaceDN w:val="0"/>
        <w:adjustRightInd w:val="0"/>
        <w:jc w:val="both"/>
        <w:rPr>
          <w:szCs w:val="28"/>
        </w:rPr>
      </w:pPr>
    </w:p>
    <w:p w:rsidR="009657DA" w:rsidRPr="009657DA" w:rsidRDefault="009657DA" w:rsidP="009657DA">
      <w:pPr>
        <w:autoSpaceDE w:val="0"/>
        <w:autoSpaceDN w:val="0"/>
        <w:adjustRightInd w:val="0"/>
        <w:jc w:val="both"/>
        <w:rPr>
          <w:szCs w:val="28"/>
        </w:rPr>
      </w:pPr>
    </w:p>
    <w:p w:rsidR="009657DA" w:rsidRPr="009657DA" w:rsidRDefault="009657DA" w:rsidP="009657DA">
      <w:pPr>
        <w:autoSpaceDE w:val="0"/>
        <w:autoSpaceDN w:val="0"/>
        <w:adjustRightInd w:val="0"/>
        <w:jc w:val="both"/>
        <w:rPr>
          <w:szCs w:val="28"/>
        </w:rPr>
      </w:pPr>
    </w:p>
    <w:p w:rsidR="009657DA" w:rsidRDefault="009657DA" w:rsidP="009657DA">
      <w:pPr>
        <w:autoSpaceDE w:val="0"/>
        <w:autoSpaceDN w:val="0"/>
        <w:adjustRightInd w:val="0"/>
        <w:jc w:val="both"/>
        <w:rPr>
          <w:szCs w:val="28"/>
        </w:rPr>
      </w:pPr>
      <w:r w:rsidRPr="009657DA">
        <w:rPr>
          <w:szCs w:val="28"/>
        </w:rPr>
        <w:t>Губернатор края</w:t>
      </w:r>
      <w:r w:rsidRPr="009657DA">
        <w:rPr>
          <w:szCs w:val="28"/>
        </w:rPr>
        <w:tab/>
      </w:r>
      <w:r w:rsidRPr="009657DA">
        <w:rPr>
          <w:szCs w:val="28"/>
        </w:rPr>
        <w:tab/>
      </w:r>
      <w:r w:rsidRPr="009657DA">
        <w:rPr>
          <w:szCs w:val="28"/>
        </w:rPr>
        <w:tab/>
      </w:r>
      <w:r w:rsidRPr="009657DA">
        <w:rPr>
          <w:szCs w:val="28"/>
        </w:rPr>
        <w:tab/>
      </w:r>
      <w:r w:rsidRPr="009657DA">
        <w:rPr>
          <w:szCs w:val="28"/>
        </w:rPr>
        <w:tab/>
      </w:r>
      <w:r w:rsidRPr="009657DA">
        <w:rPr>
          <w:szCs w:val="28"/>
        </w:rPr>
        <w:tab/>
      </w:r>
      <w:r w:rsidRPr="009657DA">
        <w:rPr>
          <w:szCs w:val="28"/>
        </w:rPr>
        <w:tab/>
      </w:r>
      <w:r>
        <w:rPr>
          <w:szCs w:val="28"/>
        </w:rPr>
        <w:t xml:space="preserve">       </w:t>
      </w:r>
      <w:r w:rsidRPr="009657DA">
        <w:rPr>
          <w:szCs w:val="28"/>
        </w:rPr>
        <w:t xml:space="preserve">В.В. </w:t>
      </w:r>
      <w:proofErr w:type="spellStart"/>
      <w:r w:rsidRPr="009657DA">
        <w:rPr>
          <w:szCs w:val="28"/>
        </w:rPr>
        <w:t>Миклушевский</w:t>
      </w:r>
      <w:proofErr w:type="spellEnd"/>
    </w:p>
    <w:p w:rsidR="00267A01" w:rsidRDefault="00267A01" w:rsidP="009657DA">
      <w:pPr>
        <w:autoSpaceDE w:val="0"/>
        <w:autoSpaceDN w:val="0"/>
        <w:adjustRightInd w:val="0"/>
        <w:jc w:val="both"/>
        <w:rPr>
          <w:szCs w:val="28"/>
        </w:rPr>
      </w:pPr>
    </w:p>
    <w:p w:rsidR="00267A01" w:rsidRDefault="00267A01" w:rsidP="00267A01">
      <w:bookmarkStart w:id="0" w:name="_GoBack"/>
      <w:r>
        <w:t>г. Владивосток</w:t>
      </w:r>
    </w:p>
    <w:p w:rsidR="00267A01" w:rsidRDefault="00267A01" w:rsidP="00267A01">
      <w:r>
        <w:t>11 мая 2017 года</w:t>
      </w:r>
    </w:p>
    <w:p w:rsidR="00267A01" w:rsidRDefault="00267A01" w:rsidP="00267A01">
      <w:r>
        <w:t>№ 11</w:t>
      </w:r>
      <w:r>
        <w:t>6</w:t>
      </w:r>
      <w:r>
        <w:t>-КЗ</w:t>
      </w:r>
      <w:bookmarkEnd w:id="0"/>
    </w:p>
    <w:p w:rsidR="00267A01" w:rsidRPr="009657DA" w:rsidRDefault="00267A01" w:rsidP="009657DA">
      <w:pPr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0D4" w:rsidRDefault="008450D4">
      <w:r>
        <w:separator/>
      </w:r>
    </w:p>
  </w:endnote>
  <w:endnote w:type="continuationSeparator" w:id="0">
    <w:p w:rsidR="008450D4" w:rsidRDefault="00845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0D4" w:rsidRDefault="008450D4">
      <w:r>
        <w:separator/>
      </w:r>
    </w:p>
  </w:footnote>
  <w:footnote w:type="continuationSeparator" w:id="0">
    <w:p w:rsidR="008450D4" w:rsidRDefault="008450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7DA"/>
    <w:rsid w:val="0003291F"/>
    <w:rsid w:val="00267A01"/>
    <w:rsid w:val="00380EE1"/>
    <w:rsid w:val="003B26E7"/>
    <w:rsid w:val="0047435B"/>
    <w:rsid w:val="005A2827"/>
    <w:rsid w:val="008450D4"/>
    <w:rsid w:val="009657DA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2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2017-04-28T05:57:00Z</cp:lastPrinted>
  <dcterms:created xsi:type="dcterms:W3CDTF">2017-05-11T00:49:00Z</dcterms:created>
  <dcterms:modified xsi:type="dcterms:W3CDTF">2017-05-11T00:49:00Z</dcterms:modified>
</cp:coreProperties>
</file>