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48978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13D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13DF"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13DF" w:rsidRPr="007613DF">
              <w:rPr>
                <w:szCs w:val="28"/>
              </w:rPr>
              <w:t>348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13D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13DF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>О поддержке социально ориентированных некоммерческих организаций в Приморском крае"</w:t>
            </w:r>
          </w:p>
          <w:p w:rsidR="000B3FB2" w:rsidRPr="007613DF" w:rsidRDefault="000B3FB2" w:rsidP="0094344A">
            <w:pPr>
              <w:ind w:left="-108"/>
              <w:jc w:val="both"/>
            </w:pPr>
          </w:p>
        </w:tc>
      </w:tr>
    </w:tbl>
    <w:p w:rsidR="007613DF" w:rsidRPr="009E27DC" w:rsidRDefault="007613DF" w:rsidP="007613DF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7613DF" w:rsidRPr="009E27DC" w:rsidRDefault="007613DF" w:rsidP="007613DF">
      <w:pPr>
        <w:rPr>
          <w:szCs w:val="28"/>
        </w:rPr>
      </w:pPr>
    </w:p>
    <w:p w:rsidR="007613DF" w:rsidRPr="009E27DC" w:rsidRDefault="007613DF" w:rsidP="007613DF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7613DF" w:rsidRPr="009E27DC" w:rsidRDefault="007613DF" w:rsidP="007613DF">
      <w:pPr>
        <w:rPr>
          <w:szCs w:val="28"/>
        </w:rPr>
      </w:pPr>
    </w:p>
    <w:p w:rsidR="007613DF" w:rsidRDefault="007613DF" w:rsidP="007613DF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изменений в Закон Приморского края </w:t>
      </w:r>
      <w:r w:rsidRPr="00A97A40">
        <w:rPr>
          <w:szCs w:val="28"/>
        </w:rPr>
        <w:t>"</w:t>
      </w:r>
      <w:r>
        <w:rPr>
          <w:szCs w:val="28"/>
        </w:rPr>
        <w:t>О поддержке социально ориентированных некоммерческих организаций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7613DF" w:rsidRDefault="007613DF" w:rsidP="007613DF">
      <w:pPr>
        <w:jc w:val="both"/>
      </w:pPr>
    </w:p>
    <w:p w:rsidR="007613DF" w:rsidRDefault="007613DF" w:rsidP="007613DF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7613DF" w:rsidRDefault="007613DF" w:rsidP="007613DF">
      <w:pPr>
        <w:jc w:val="both"/>
      </w:pPr>
    </w:p>
    <w:p w:rsidR="007613DF" w:rsidRDefault="007613DF" w:rsidP="007613DF">
      <w:pPr>
        <w:jc w:val="both"/>
      </w:pPr>
      <w:r>
        <w:tab/>
        <w:t>3.Настоящее постановление вступает в силу со дня его принятия.</w:t>
      </w:r>
    </w:p>
    <w:p w:rsidR="007613DF" w:rsidRDefault="007613DF" w:rsidP="007613DF">
      <w:pPr>
        <w:jc w:val="both"/>
      </w:pPr>
    </w:p>
    <w:p w:rsidR="007613DF" w:rsidRPr="009E27DC" w:rsidRDefault="007613DF" w:rsidP="007613D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613DF" w:rsidRPr="009E27DC" w:rsidRDefault="007613DF" w:rsidP="007613D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613DF" w:rsidRPr="009E27DC" w:rsidRDefault="007613DF" w:rsidP="007613D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7613DF" w:rsidRPr="009E27DC" w:rsidRDefault="007613DF" w:rsidP="007613D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41C" w:rsidRDefault="0074641C">
      <w:r>
        <w:separator/>
      </w:r>
    </w:p>
  </w:endnote>
  <w:endnote w:type="continuationSeparator" w:id="0">
    <w:p w:rsidR="0074641C" w:rsidRDefault="00746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41C" w:rsidRDefault="0074641C">
      <w:r>
        <w:separator/>
      </w:r>
    </w:p>
  </w:footnote>
  <w:footnote w:type="continuationSeparator" w:id="0">
    <w:p w:rsidR="0074641C" w:rsidRDefault="007464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13D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641C"/>
    <w:rsid w:val="007613DF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2017-04-28T05:17:00Z</cp:lastPrinted>
  <dcterms:created xsi:type="dcterms:W3CDTF">2017-04-28T05:17:00Z</dcterms:created>
  <dcterms:modified xsi:type="dcterms:W3CDTF">2017-04-28T05:18:00Z</dcterms:modified>
</cp:coreProperties>
</file>